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B66" w:rsidRPr="002C4903" w:rsidRDefault="002F2B66" w:rsidP="002C4903">
      <w:pPr>
        <w:bidi/>
        <w:jc w:val="center"/>
        <w:rPr>
          <w:rFonts w:ascii="IRANSharp" w:hAnsi="IRANSharp" w:cs="IRANSharp"/>
          <w:b/>
          <w:bCs/>
          <w:sz w:val="32"/>
          <w:szCs w:val="32"/>
          <w:rtl/>
        </w:rPr>
      </w:pPr>
      <w:r w:rsidRPr="002C4903">
        <w:rPr>
          <w:rFonts w:ascii="IRANSharp" w:hAnsi="IRANSharp" w:cs="IRANSharp"/>
          <w:b/>
          <w:bCs/>
          <w:sz w:val="32"/>
          <w:szCs w:val="32"/>
          <w:rtl/>
        </w:rPr>
        <w:t>پروتکل اختیاری کنوانسیون حقوق کودک</w:t>
      </w:r>
      <w:r w:rsidR="002C4903">
        <w:rPr>
          <w:rFonts w:ascii="IRANSharp" w:hAnsi="IRANSharp" w:cs="IRANSharp"/>
          <w:b/>
          <w:bCs/>
          <w:sz w:val="32"/>
          <w:szCs w:val="32"/>
          <w:rtl/>
        </w:rPr>
        <w:br/>
      </w:r>
      <w:r w:rsidRPr="002C4903">
        <w:rPr>
          <w:rFonts w:ascii="IRANSharp" w:hAnsi="IRANSharp" w:cs="IRANSharp"/>
          <w:b/>
          <w:bCs/>
          <w:sz w:val="32"/>
          <w:szCs w:val="32"/>
          <w:rtl/>
        </w:rPr>
        <w:t xml:space="preserve"> </w:t>
      </w:r>
      <w:r w:rsidR="00B31461">
        <w:rPr>
          <w:rFonts w:ascii="IRANSharp" w:hAnsi="IRANSharp" w:cs="IRANSharp"/>
          <w:b/>
          <w:bCs/>
          <w:sz w:val="28"/>
          <w:szCs w:val="28"/>
          <w:rtl/>
        </w:rPr>
        <w:t>در خصوص</w:t>
      </w:r>
      <w:r w:rsidRPr="002C4903">
        <w:rPr>
          <w:rFonts w:ascii="IRANSharp" w:hAnsi="IRANSharp" w:cs="IRANSharp"/>
          <w:b/>
          <w:bCs/>
          <w:sz w:val="28"/>
          <w:szCs w:val="28"/>
          <w:rtl/>
        </w:rPr>
        <w:t xml:space="preserve"> فروش، فحشا و </w:t>
      </w:r>
      <w:r w:rsidR="00B31461">
        <w:rPr>
          <w:rFonts w:ascii="IRANSharp" w:hAnsi="IRANSharp" w:cs="IRANSharp"/>
          <w:b/>
          <w:bCs/>
          <w:sz w:val="28"/>
          <w:szCs w:val="28"/>
          <w:rtl/>
        </w:rPr>
        <w:t>هرزه‌نگاری</w:t>
      </w:r>
      <w:r w:rsidRPr="002C4903">
        <w:rPr>
          <w:rFonts w:ascii="IRANSharp" w:hAnsi="IRANSharp" w:cs="IRANSharp"/>
          <w:b/>
          <w:bCs/>
          <w:sz w:val="28"/>
          <w:szCs w:val="28"/>
          <w:rtl/>
        </w:rPr>
        <w:t xml:space="preserve"> کودکان (مصوب </w:t>
      </w:r>
      <w:r w:rsidRPr="002C4903">
        <w:rPr>
          <w:rFonts w:ascii="IRANSharp" w:hAnsi="IRANSharp" w:cs="IRANSharp"/>
          <w:b/>
          <w:bCs/>
          <w:sz w:val="28"/>
          <w:szCs w:val="28"/>
          <w:rtl/>
          <w:lang w:bidi="fa-IR"/>
        </w:rPr>
        <w:t>۴/۳/۱۳۷۹</w:t>
      </w:r>
      <w:r w:rsidRPr="002C4903">
        <w:rPr>
          <w:rFonts w:ascii="IRANSharp" w:hAnsi="IRANSharp" w:cs="IRANSharp"/>
          <w:b/>
          <w:bCs/>
          <w:sz w:val="28"/>
          <w:szCs w:val="28"/>
          <w:rtl/>
        </w:rPr>
        <w:t xml:space="preserve"> برابر با </w:t>
      </w:r>
      <w:r w:rsidRPr="002C4903">
        <w:rPr>
          <w:rFonts w:ascii="IRANSharp" w:hAnsi="IRANSharp" w:cs="IRANSharp"/>
          <w:b/>
          <w:bCs/>
          <w:sz w:val="28"/>
          <w:szCs w:val="28"/>
          <w:rtl/>
          <w:lang w:bidi="fa-IR"/>
        </w:rPr>
        <w:t>۲۵</w:t>
      </w:r>
      <w:r w:rsidRPr="002C4903">
        <w:rPr>
          <w:rFonts w:ascii="IRANSharp" w:hAnsi="IRANSharp" w:cs="IRANSharp"/>
          <w:b/>
          <w:bCs/>
          <w:sz w:val="28"/>
          <w:szCs w:val="28"/>
          <w:rtl/>
        </w:rPr>
        <w:t xml:space="preserve"> می </w:t>
      </w:r>
      <w:r w:rsidRPr="002C4903">
        <w:rPr>
          <w:rFonts w:ascii="IRANSharp" w:hAnsi="IRANSharp" w:cs="IRANSharp"/>
          <w:b/>
          <w:bCs/>
          <w:sz w:val="28"/>
          <w:szCs w:val="28"/>
          <w:rtl/>
          <w:lang w:bidi="fa-IR"/>
        </w:rPr>
        <w:t>۲۰۰۰</w:t>
      </w:r>
      <w:r w:rsidRPr="002C4903">
        <w:rPr>
          <w:rFonts w:ascii="IRANSharp" w:hAnsi="IRANSharp" w:cs="IRANSharp"/>
          <w:b/>
          <w:bCs/>
          <w:sz w:val="28"/>
          <w:szCs w:val="28"/>
          <w:rtl/>
        </w:rPr>
        <w:t xml:space="preserve"> مجمع عمومی سازمان ملل متحد)</w:t>
      </w:r>
    </w:p>
    <w:p w:rsidR="002F2B66" w:rsidRPr="002F2B66" w:rsidRDefault="002F2B66" w:rsidP="002F2B66">
      <w:pPr>
        <w:bidi/>
        <w:jc w:val="both"/>
        <w:rPr>
          <w:rFonts w:ascii="IRANSharp" w:hAnsi="IRANSharp" w:cs="IRANSharp"/>
          <w:rtl/>
        </w:rPr>
      </w:pPr>
    </w:p>
    <w:p w:rsidR="002C4903" w:rsidRDefault="002C4903" w:rsidP="002F2B66">
      <w:pPr>
        <w:bidi/>
        <w:jc w:val="both"/>
        <w:rPr>
          <w:rFonts w:ascii="IRANSharp" w:hAnsi="IRANSharp" w:cs="IRANSharp"/>
          <w:rtl/>
        </w:rPr>
      </w:pPr>
    </w:p>
    <w:p w:rsidR="002C4903" w:rsidRDefault="002C4903" w:rsidP="002C4903">
      <w:pPr>
        <w:bidi/>
        <w:jc w:val="both"/>
        <w:rPr>
          <w:rFonts w:ascii="IRANSharp" w:hAnsi="IRANSharp" w:cs="IRANSharp"/>
          <w:rtl/>
        </w:rPr>
      </w:pPr>
    </w:p>
    <w:p w:rsidR="002C4903" w:rsidRDefault="002C4903" w:rsidP="002C4903">
      <w:pPr>
        <w:bidi/>
        <w:jc w:val="both"/>
        <w:rPr>
          <w:rFonts w:ascii="IRANSharp" w:hAnsi="IRANSharp" w:cs="IRANSharp"/>
          <w:rtl/>
        </w:rPr>
      </w:pPr>
    </w:p>
    <w:p w:rsidR="002F2B66" w:rsidRPr="002F2B66" w:rsidRDefault="002F2B66" w:rsidP="002C4903">
      <w:pPr>
        <w:bidi/>
        <w:jc w:val="both"/>
        <w:rPr>
          <w:rFonts w:ascii="IRANSharp" w:hAnsi="IRANSharp" w:cs="IRANSharp"/>
          <w:rtl/>
        </w:rPr>
      </w:pPr>
      <w:r w:rsidRPr="002F2B66">
        <w:rPr>
          <w:rFonts w:ascii="IRANSharp" w:hAnsi="IRANSharp" w:cs="IRANSharp"/>
          <w:rtl/>
        </w:rPr>
        <w:t>کشورهای عضو این پروتکل</w:t>
      </w:r>
    </w:p>
    <w:p w:rsidR="002F2B66" w:rsidRPr="002F2B66" w:rsidRDefault="002F2B66" w:rsidP="002F2B66">
      <w:pPr>
        <w:bidi/>
        <w:jc w:val="both"/>
        <w:rPr>
          <w:rFonts w:ascii="IRANSharp" w:hAnsi="IRANSharp" w:cs="IRANSharp"/>
          <w:rtl/>
        </w:rPr>
      </w:pPr>
      <w:r w:rsidRPr="002F2B66">
        <w:rPr>
          <w:rFonts w:ascii="IRANSharp" w:hAnsi="IRANSharp" w:cs="IRANSharp"/>
          <w:rtl/>
        </w:rPr>
        <w:t xml:space="preserve">با توجه به </w:t>
      </w:r>
      <w:r w:rsidR="00B31461">
        <w:rPr>
          <w:rFonts w:ascii="IRANSharp" w:hAnsi="IRANSharp" w:cs="IRANSharp"/>
          <w:rtl/>
        </w:rPr>
        <w:t>این‌که</w:t>
      </w:r>
      <w:r w:rsidRPr="002F2B66">
        <w:rPr>
          <w:rFonts w:ascii="IRANSharp" w:hAnsi="IRANSharp" w:cs="IRANSharp"/>
          <w:rtl/>
        </w:rPr>
        <w:t xml:space="preserve"> جهت دستیابی بیشتر به اهداف کنوانسیون حقوق کودک و اجرای مفاد آن، </w:t>
      </w:r>
      <w:r w:rsidR="00B31461">
        <w:rPr>
          <w:rFonts w:ascii="IRANSharp" w:hAnsi="IRANSharp" w:cs="IRANSharp"/>
          <w:rtl/>
        </w:rPr>
        <w:t>به‌ویژه</w:t>
      </w:r>
      <w:r w:rsidRPr="002F2B66">
        <w:rPr>
          <w:rFonts w:ascii="IRANSharp" w:hAnsi="IRANSharp" w:cs="IRANSharp"/>
          <w:rtl/>
        </w:rPr>
        <w:t xml:space="preserve"> مواد (</w:t>
      </w:r>
      <w:r w:rsidRPr="002F2B66">
        <w:rPr>
          <w:rFonts w:ascii="IRANSharp" w:hAnsi="IRANSharp" w:cs="IRANSharp"/>
          <w:rtl/>
          <w:lang w:bidi="fa-IR"/>
        </w:rPr>
        <w:t>۱)</w:t>
      </w:r>
      <w:r w:rsidRPr="002F2B66">
        <w:rPr>
          <w:rFonts w:ascii="IRANSharp" w:hAnsi="IRANSharp" w:cs="IRANSharp"/>
          <w:rtl/>
        </w:rPr>
        <w:t>، (</w:t>
      </w:r>
      <w:r w:rsidRPr="002F2B66">
        <w:rPr>
          <w:rFonts w:ascii="IRANSharp" w:hAnsi="IRANSharp" w:cs="IRANSharp"/>
          <w:rtl/>
          <w:lang w:bidi="fa-IR"/>
        </w:rPr>
        <w:t>۱۱) (۲۱)</w:t>
      </w:r>
      <w:r w:rsidRPr="002F2B66">
        <w:rPr>
          <w:rFonts w:ascii="IRANSharp" w:hAnsi="IRANSharp" w:cs="IRANSharp"/>
          <w:rtl/>
        </w:rPr>
        <w:t>، (</w:t>
      </w:r>
      <w:r w:rsidRPr="002F2B66">
        <w:rPr>
          <w:rFonts w:ascii="IRANSharp" w:hAnsi="IRANSharp" w:cs="IRANSharp"/>
          <w:rtl/>
          <w:lang w:bidi="fa-IR"/>
        </w:rPr>
        <w:t>۳۲)</w:t>
      </w:r>
      <w:r w:rsidRPr="002F2B66">
        <w:rPr>
          <w:rFonts w:ascii="IRANSharp" w:hAnsi="IRANSharp" w:cs="IRANSharp"/>
          <w:rtl/>
        </w:rPr>
        <w:t>، (</w:t>
      </w:r>
      <w:r w:rsidRPr="002F2B66">
        <w:rPr>
          <w:rFonts w:ascii="IRANSharp" w:hAnsi="IRANSharp" w:cs="IRANSharp"/>
          <w:rtl/>
          <w:lang w:bidi="fa-IR"/>
        </w:rPr>
        <w:t>۳۳)</w:t>
      </w:r>
      <w:r w:rsidRPr="002F2B66">
        <w:rPr>
          <w:rFonts w:ascii="IRANSharp" w:hAnsi="IRANSharp" w:cs="IRANSharp"/>
          <w:rtl/>
        </w:rPr>
        <w:t>، (</w:t>
      </w:r>
      <w:r w:rsidRPr="002F2B66">
        <w:rPr>
          <w:rFonts w:ascii="IRANSharp" w:hAnsi="IRANSharp" w:cs="IRANSharp"/>
          <w:rtl/>
          <w:lang w:bidi="fa-IR"/>
        </w:rPr>
        <w:t>۳۴)</w:t>
      </w:r>
      <w:r w:rsidRPr="002F2B66">
        <w:rPr>
          <w:rFonts w:ascii="IRANSharp" w:hAnsi="IRANSharp" w:cs="IRANSharp"/>
          <w:rtl/>
        </w:rPr>
        <w:t>، (</w:t>
      </w:r>
      <w:r w:rsidRPr="002F2B66">
        <w:rPr>
          <w:rFonts w:ascii="IRANSharp" w:hAnsi="IRANSharp" w:cs="IRANSharp"/>
          <w:rtl/>
          <w:lang w:bidi="fa-IR"/>
        </w:rPr>
        <w:t xml:space="preserve">۳۵) </w:t>
      </w:r>
      <w:r w:rsidRPr="002F2B66">
        <w:rPr>
          <w:rFonts w:ascii="IRANSharp" w:hAnsi="IRANSharp" w:cs="IRANSharp"/>
          <w:rtl/>
        </w:rPr>
        <w:t>و (</w:t>
      </w:r>
      <w:r w:rsidRPr="002F2B66">
        <w:rPr>
          <w:rFonts w:ascii="IRANSharp" w:hAnsi="IRANSharp" w:cs="IRANSharp"/>
          <w:rtl/>
          <w:lang w:bidi="fa-IR"/>
        </w:rPr>
        <w:t>۳۶)</w:t>
      </w:r>
      <w:r w:rsidRPr="002F2B66">
        <w:rPr>
          <w:rFonts w:ascii="IRANSharp" w:hAnsi="IRANSharp" w:cs="IRANSharp"/>
          <w:rtl/>
        </w:rPr>
        <w:t xml:space="preserve">، اصلح است اقداماتی را که کشورهای عضو </w:t>
      </w:r>
      <w:r w:rsidR="00B31461">
        <w:rPr>
          <w:rFonts w:ascii="IRANSharp" w:hAnsi="IRANSharp" w:cs="IRANSharp"/>
          <w:rtl/>
        </w:rPr>
        <w:t>به‌منظور</w:t>
      </w:r>
      <w:r w:rsidRPr="002F2B66">
        <w:rPr>
          <w:rFonts w:ascii="IRANSharp" w:hAnsi="IRANSharp" w:cs="IRANSharp"/>
          <w:rtl/>
        </w:rPr>
        <w:t xml:space="preserve"> تضمین حمایت از کودک در برابر فروش، فحشا و </w:t>
      </w:r>
      <w:r w:rsidR="00B31461">
        <w:rPr>
          <w:rFonts w:ascii="IRANSharp" w:hAnsi="IRANSharp" w:cs="IRANSharp"/>
          <w:rtl/>
        </w:rPr>
        <w:t>هرزه‌نگاری</w:t>
      </w:r>
      <w:r w:rsidRPr="002F2B66">
        <w:rPr>
          <w:rFonts w:ascii="IRANSharp" w:hAnsi="IRANSharp" w:cs="IRANSharp"/>
          <w:rtl/>
        </w:rPr>
        <w:t xml:space="preserve"> کودکان اتخاذ </w:t>
      </w:r>
      <w:r w:rsidR="00B31461">
        <w:rPr>
          <w:rFonts w:ascii="IRANSharp" w:hAnsi="IRANSharp" w:cs="IRANSharp"/>
          <w:rtl/>
        </w:rPr>
        <w:t>می‌نمایند</w:t>
      </w:r>
      <w:r w:rsidRPr="002F2B66">
        <w:rPr>
          <w:rFonts w:ascii="IRANSharp" w:hAnsi="IRANSharp" w:cs="IRANSharp"/>
          <w:rtl/>
        </w:rPr>
        <w:t>، توسعه یابد</w:t>
      </w:r>
      <w:r w:rsidR="00B31461">
        <w:rPr>
          <w:rFonts w:ascii="IRANSharp" w:hAnsi="IRANSharp" w:cs="IRANSharp" w:hint="cs"/>
          <w:rtl/>
        </w:rPr>
        <w:t>.</w:t>
      </w:r>
    </w:p>
    <w:p w:rsidR="002F2B66" w:rsidRPr="002F2B66" w:rsidRDefault="002F2B66" w:rsidP="002F2B66">
      <w:pPr>
        <w:bidi/>
        <w:jc w:val="both"/>
        <w:rPr>
          <w:rFonts w:ascii="IRANSharp" w:hAnsi="IRANSharp" w:cs="IRANSharp"/>
          <w:rtl/>
        </w:rPr>
      </w:pPr>
    </w:p>
    <w:p w:rsidR="002F2B66" w:rsidRPr="002F2B66" w:rsidRDefault="002F2B66" w:rsidP="002F2B66">
      <w:pPr>
        <w:bidi/>
        <w:jc w:val="both"/>
        <w:rPr>
          <w:rFonts w:ascii="IRANSharp" w:hAnsi="IRANSharp" w:cs="IRANSharp"/>
          <w:rtl/>
        </w:rPr>
      </w:pPr>
      <w:r w:rsidRPr="002F2B66">
        <w:rPr>
          <w:rFonts w:ascii="IRANSharp" w:hAnsi="IRANSharp" w:cs="IRANSharp"/>
          <w:rtl/>
        </w:rPr>
        <w:t xml:space="preserve">همچنین با توجه به اینکه کنوانسیون حقوق کودک، حق کودک را برای حمایت شدن در برابر استثمار اقتصادی و انجام هر کاری که ممکن است </w:t>
      </w:r>
      <w:r w:rsidR="00B31461">
        <w:rPr>
          <w:rFonts w:ascii="IRANSharp" w:hAnsi="IRANSharp" w:cs="IRANSharp"/>
          <w:rtl/>
        </w:rPr>
        <w:t>زیان‌بار</w:t>
      </w:r>
      <w:r w:rsidRPr="002F2B66">
        <w:rPr>
          <w:rFonts w:ascii="IRANSharp" w:hAnsi="IRANSharp" w:cs="IRANSharp"/>
          <w:rtl/>
        </w:rPr>
        <w:t xml:space="preserve"> بوده یا خللی در تحصیل کودک وارد آورد یا به سلامتی کودک یا رشد جسمی، ذهنی، روحی، اخلاقی یا اجتماعی او آسیب رساند، به رسمیت شناخته است</w:t>
      </w:r>
      <w:r w:rsidR="00B31461">
        <w:rPr>
          <w:rFonts w:ascii="IRANSharp" w:hAnsi="IRANSharp" w:cs="IRANSharp" w:hint="cs"/>
          <w:rtl/>
        </w:rPr>
        <w:t>.</w:t>
      </w:r>
    </w:p>
    <w:p w:rsidR="002F2B66" w:rsidRPr="002F2B66" w:rsidRDefault="002F2B66" w:rsidP="002F2B66">
      <w:pPr>
        <w:bidi/>
        <w:jc w:val="both"/>
        <w:rPr>
          <w:rFonts w:ascii="IRANSharp" w:hAnsi="IRANSharp" w:cs="IRANSharp"/>
          <w:rtl/>
        </w:rPr>
      </w:pPr>
    </w:p>
    <w:p w:rsidR="002F2B66" w:rsidRPr="002F2B66" w:rsidRDefault="002F2B66" w:rsidP="002F2B66">
      <w:pPr>
        <w:bidi/>
        <w:jc w:val="both"/>
        <w:rPr>
          <w:rFonts w:ascii="IRANSharp" w:hAnsi="IRANSharp" w:cs="IRANSharp"/>
          <w:rtl/>
        </w:rPr>
      </w:pPr>
      <w:r w:rsidRPr="002F2B66">
        <w:rPr>
          <w:rFonts w:ascii="IRANSharp" w:hAnsi="IRANSharp" w:cs="IRANSharp"/>
          <w:rtl/>
        </w:rPr>
        <w:t xml:space="preserve">با نگرانی شدید از روند رو به افزایش و </w:t>
      </w:r>
      <w:r w:rsidR="00B31461">
        <w:rPr>
          <w:rFonts w:ascii="IRANSharp" w:hAnsi="IRANSharp" w:cs="IRANSharp"/>
          <w:rtl/>
        </w:rPr>
        <w:t>قابل‌توجه</w:t>
      </w:r>
      <w:r w:rsidRPr="002F2B66">
        <w:rPr>
          <w:rFonts w:ascii="IRANSharp" w:hAnsi="IRANSharp" w:cs="IRANSharp"/>
          <w:rtl/>
        </w:rPr>
        <w:t xml:space="preserve"> قاچاق کودکان </w:t>
      </w:r>
      <w:r w:rsidR="00B31461">
        <w:rPr>
          <w:rFonts w:ascii="IRANSharp" w:hAnsi="IRANSharp" w:cs="IRANSharp"/>
          <w:rtl/>
        </w:rPr>
        <w:t>باهدف</w:t>
      </w:r>
      <w:r w:rsidRPr="002F2B66">
        <w:rPr>
          <w:rFonts w:ascii="IRANSharp" w:hAnsi="IRANSharp" w:cs="IRANSharp"/>
          <w:rtl/>
        </w:rPr>
        <w:t xml:space="preserve"> فروش، فحشا و </w:t>
      </w:r>
      <w:r w:rsidR="00B31461">
        <w:rPr>
          <w:rFonts w:ascii="IRANSharp" w:hAnsi="IRANSharp" w:cs="IRANSharp"/>
          <w:rtl/>
        </w:rPr>
        <w:t>هرزه‌نگاری</w:t>
      </w:r>
      <w:r w:rsidRPr="002F2B66">
        <w:rPr>
          <w:rFonts w:ascii="IRANSharp" w:hAnsi="IRANSharp" w:cs="IRANSharp"/>
          <w:rtl/>
        </w:rPr>
        <w:t xml:space="preserve"> کودکان</w:t>
      </w:r>
      <w:r w:rsidR="00B31461">
        <w:rPr>
          <w:rFonts w:ascii="IRANSharp" w:hAnsi="IRANSharp" w:cs="IRANSharp" w:hint="cs"/>
          <w:rtl/>
        </w:rPr>
        <w:t>،</w:t>
      </w:r>
    </w:p>
    <w:p w:rsidR="002F2B66" w:rsidRPr="002F2B66" w:rsidRDefault="002F2B66" w:rsidP="002F2B66">
      <w:pPr>
        <w:bidi/>
        <w:jc w:val="both"/>
        <w:rPr>
          <w:rFonts w:ascii="IRANSharp" w:hAnsi="IRANSharp" w:cs="IRANSharp"/>
          <w:rtl/>
        </w:rPr>
      </w:pPr>
    </w:p>
    <w:p w:rsidR="002F2B66" w:rsidRPr="002F2B66" w:rsidRDefault="002F2B66" w:rsidP="002F2B66">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با نگرانی عمیق از توریسم جنسی گسترده و در حال تداوم که </w:t>
      </w:r>
      <w:r w:rsidR="00B31461">
        <w:rPr>
          <w:rFonts w:ascii="IRANSharp" w:hAnsi="IRANSharp" w:cs="IRANSharp"/>
          <w:rtl/>
        </w:rPr>
        <w:t>به‌ویژه</w:t>
      </w:r>
      <w:r w:rsidRPr="002F2B66">
        <w:rPr>
          <w:rFonts w:ascii="IRANSharp" w:hAnsi="IRANSharp" w:cs="IRANSharp"/>
          <w:rtl/>
        </w:rPr>
        <w:t xml:space="preserve"> کودکان در برابر آن </w:t>
      </w:r>
      <w:r w:rsidR="00B31461">
        <w:rPr>
          <w:rFonts w:ascii="IRANSharp" w:hAnsi="IRANSharp" w:cs="IRANSharp"/>
          <w:rtl/>
        </w:rPr>
        <w:t>آسیب‌پذیر</w:t>
      </w:r>
      <w:r w:rsidRPr="002F2B66">
        <w:rPr>
          <w:rFonts w:ascii="IRANSharp" w:hAnsi="IRANSharp" w:cs="IRANSharp"/>
          <w:rtl/>
        </w:rPr>
        <w:t xml:space="preserve"> </w:t>
      </w:r>
      <w:r w:rsidR="00B31461">
        <w:rPr>
          <w:rFonts w:ascii="IRANSharp" w:hAnsi="IRANSharp" w:cs="IRANSharp"/>
          <w:rtl/>
        </w:rPr>
        <w:t>می‌باشند</w:t>
      </w:r>
      <w:r w:rsidRPr="002F2B66">
        <w:rPr>
          <w:rFonts w:ascii="IRANSharp" w:hAnsi="IRANSharp" w:cs="IRANSharp"/>
          <w:rtl/>
        </w:rPr>
        <w:t xml:space="preserve">، </w:t>
      </w:r>
      <w:r w:rsidR="00B31461">
        <w:rPr>
          <w:rFonts w:ascii="IRANSharp" w:hAnsi="IRANSharp" w:cs="IRANSharp"/>
          <w:rtl/>
        </w:rPr>
        <w:t>به‌گونه‌ای</w:t>
      </w:r>
      <w:r w:rsidRPr="002F2B66">
        <w:rPr>
          <w:rFonts w:ascii="IRANSharp" w:hAnsi="IRANSharp" w:cs="IRANSharp"/>
          <w:rtl/>
        </w:rPr>
        <w:t xml:space="preserve"> که این امر </w:t>
      </w:r>
      <w:r w:rsidR="00B31461">
        <w:rPr>
          <w:rFonts w:ascii="IRANSharp" w:hAnsi="IRANSharp" w:cs="IRANSharp"/>
          <w:rtl/>
        </w:rPr>
        <w:t>به‌طور</w:t>
      </w:r>
      <w:r w:rsidRPr="002F2B66">
        <w:rPr>
          <w:rFonts w:ascii="IRANSharp" w:hAnsi="IRANSharp" w:cs="IRANSharp"/>
          <w:rtl/>
        </w:rPr>
        <w:t xml:space="preserve"> مستقیم فروش، فحشا و </w:t>
      </w:r>
      <w:r w:rsidR="00B31461">
        <w:rPr>
          <w:rFonts w:ascii="IRANSharp" w:hAnsi="IRANSharp" w:cs="IRANSharp"/>
          <w:rtl/>
        </w:rPr>
        <w:t>هرزه‌نگاری</w:t>
      </w:r>
      <w:r w:rsidRPr="002F2B66">
        <w:rPr>
          <w:rFonts w:ascii="IRANSharp" w:hAnsi="IRANSharp" w:cs="IRANSharp"/>
          <w:rtl/>
        </w:rPr>
        <w:t xml:space="preserve"> کودکان را افزایش </w:t>
      </w:r>
      <w:r w:rsidR="00B31461">
        <w:rPr>
          <w:rFonts w:ascii="IRANSharp" w:hAnsi="IRANSharp" w:cs="IRANSharp"/>
          <w:rtl/>
        </w:rPr>
        <w:t>می‌دهد</w:t>
      </w:r>
      <w:r w:rsidRPr="002F2B66">
        <w:rPr>
          <w:rFonts w:ascii="IRANSharp" w:hAnsi="IRANSharp" w:cs="IRANSharp"/>
        </w:rPr>
        <w:t>.</w:t>
      </w:r>
    </w:p>
    <w:p w:rsidR="002F2B66" w:rsidRPr="002F2B66" w:rsidRDefault="002F2B66" w:rsidP="002F2B66">
      <w:pPr>
        <w:bidi/>
        <w:jc w:val="both"/>
        <w:rPr>
          <w:rFonts w:ascii="IRANSharp" w:hAnsi="IRANSharp" w:cs="IRANSharp"/>
          <w:rtl/>
        </w:rPr>
      </w:pPr>
    </w:p>
    <w:p w:rsidR="002F2B66" w:rsidRPr="002F2B66" w:rsidRDefault="002F2B66" w:rsidP="002F2B66">
      <w:pPr>
        <w:bidi/>
        <w:jc w:val="both"/>
        <w:rPr>
          <w:rFonts w:ascii="IRANSharp" w:hAnsi="IRANSharp" w:cs="IRANSharp" w:hint="cs"/>
          <w:rtl/>
          <w:lang w:bidi="fa-IR"/>
        </w:rPr>
      </w:pPr>
      <w:r w:rsidRPr="002F2B66">
        <w:rPr>
          <w:rFonts w:ascii="IRANSharp" w:hAnsi="IRANSharp" w:cs="IRANSharp"/>
          <w:rtl/>
        </w:rPr>
        <w:t xml:space="preserve">با اذعان به اینکه تعدادی از </w:t>
      </w:r>
      <w:r w:rsidR="00B31461">
        <w:rPr>
          <w:rFonts w:ascii="IRANSharp" w:hAnsi="IRANSharp" w:cs="IRANSharp"/>
          <w:rtl/>
        </w:rPr>
        <w:t>گروه‌های</w:t>
      </w:r>
      <w:r w:rsidRPr="002F2B66">
        <w:rPr>
          <w:rFonts w:ascii="IRANSharp" w:hAnsi="IRANSharp" w:cs="IRANSharp"/>
          <w:rtl/>
        </w:rPr>
        <w:t xml:space="preserve"> </w:t>
      </w:r>
      <w:r w:rsidR="00B31461">
        <w:rPr>
          <w:rFonts w:ascii="IRANSharp" w:hAnsi="IRANSharp" w:cs="IRANSharp"/>
          <w:rtl/>
        </w:rPr>
        <w:t>آسیب‌پذیر</w:t>
      </w:r>
      <w:r w:rsidRPr="002F2B66">
        <w:rPr>
          <w:rFonts w:ascii="IRANSharp" w:hAnsi="IRANSharp" w:cs="IRANSharp"/>
          <w:rtl/>
        </w:rPr>
        <w:t xml:space="preserve"> خاص، از جمله </w:t>
      </w:r>
      <w:r w:rsidR="00B31461">
        <w:rPr>
          <w:rFonts w:ascii="IRANSharp" w:hAnsi="IRANSharp" w:cs="IRANSharp"/>
          <w:rtl/>
        </w:rPr>
        <w:t>دختربچه‌ها</w:t>
      </w:r>
      <w:r w:rsidRPr="002F2B66">
        <w:rPr>
          <w:rFonts w:ascii="IRANSharp" w:hAnsi="IRANSharp" w:cs="IRANSharp"/>
          <w:rtl/>
        </w:rPr>
        <w:t xml:space="preserve">، در معرض خطرات </w:t>
      </w:r>
      <w:r w:rsidR="00B31461">
        <w:rPr>
          <w:rFonts w:ascii="IRANSharp" w:hAnsi="IRANSharp" w:cs="IRANSharp"/>
          <w:rtl/>
        </w:rPr>
        <w:t>گسترده‌تر</w:t>
      </w:r>
      <w:r w:rsidRPr="002F2B66">
        <w:rPr>
          <w:rFonts w:ascii="IRANSharp" w:hAnsi="IRANSharp" w:cs="IRANSharp"/>
          <w:rtl/>
        </w:rPr>
        <w:t xml:space="preserve"> استثمار جنسی قرار دارند و </w:t>
      </w:r>
      <w:r w:rsidR="00B31461">
        <w:rPr>
          <w:rFonts w:ascii="IRANSharp" w:hAnsi="IRANSharp" w:cs="IRANSharp"/>
          <w:rtl/>
        </w:rPr>
        <w:t>این‌که</w:t>
      </w:r>
      <w:r w:rsidRPr="002F2B66">
        <w:rPr>
          <w:rFonts w:ascii="IRANSharp" w:hAnsi="IRANSharp" w:cs="IRANSharp"/>
          <w:rtl/>
        </w:rPr>
        <w:t xml:space="preserve"> </w:t>
      </w:r>
      <w:r w:rsidR="00B31461">
        <w:rPr>
          <w:rFonts w:ascii="IRANSharp" w:hAnsi="IRANSharp" w:cs="IRANSharp"/>
          <w:rtl/>
        </w:rPr>
        <w:t>دختربچه‌ها</w:t>
      </w:r>
      <w:r w:rsidRPr="002F2B66">
        <w:rPr>
          <w:rFonts w:ascii="IRANSharp" w:hAnsi="IRANSharp" w:cs="IRANSharp"/>
          <w:rtl/>
        </w:rPr>
        <w:t xml:space="preserve"> به گونه نامناسبی در میان </w:t>
      </w:r>
      <w:r w:rsidR="00B31461">
        <w:rPr>
          <w:rFonts w:ascii="IRANSharp" w:hAnsi="IRANSharp" w:cs="IRANSharp"/>
          <w:rtl/>
        </w:rPr>
        <w:t>استثمارشدگان</w:t>
      </w:r>
      <w:r w:rsidRPr="002F2B66">
        <w:rPr>
          <w:rFonts w:ascii="IRANSharp" w:hAnsi="IRANSharp" w:cs="IRANSharp"/>
          <w:rtl/>
        </w:rPr>
        <w:t xml:space="preserve"> جنسی نمود پیدا </w:t>
      </w:r>
      <w:r w:rsidR="00B31461">
        <w:rPr>
          <w:rFonts w:ascii="IRANSharp" w:hAnsi="IRANSharp" w:cs="IRANSharp"/>
          <w:rtl/>
        </w:rPr>
        <w:t>می‌کنند</w:t>
      </w:r>
      <w:r w:rsidR="00B31461">
        <w:rPr>
          <w:rFonts w:ascii="IRANSharp" w:hAnsi="IRANSharp" w:cs="IRANSharp" w:hint="cs"/>
          <w:rtl/>
          <w:lang w:bidi="fa-IR"/>
        </w:rPr>
        <w:t>،</w:t>
      </w:r>
    </w:p>
    <w:p w:rsidR="002F2B66" w:rsidRPr="002F2B66" w:rsidRDefault="002F2B66" w:rsidP="002F2B66">
      <w:pPr>
        <w:bidi/>
        <w:jc w:val="both"/>
        <w:rPr>
          <w:rFonts w:ascii="IRANSharp" w:hAnsi="IRANSharp" w:cs="IRANSharp"/>
          <w:rtl/>
        </w:rPr>
      </w:pPr>
    </w:p>
    <w:p w:rsidR="002F2B66" w:rsidRPr="002F2B66" w:rsidRDefault="002F2B66" w:rsidP="002F2B66">
      <w:pPr>
        <w:bidi/>
        <w:jc w:val="both"/>
        <w:rPr>
          <w:rFonts w:ascii="IRANSharp" w:hAnsi="IRANSharp" w:cs="IRANSharp"/>
          <w:rtl/>
        </w:rPr>
      </w:pPr>
      <w:r w:rsidRPr="002F2B66">
        <w:rPr>
          <w:rFonts w:ascii="IRANSharp" w:hAnsi="IRANSharp" w:cs="IRANSharp"/>
          <w:rtl/>
        </w:rPr>
        <w:t xml:space="preserve">با نگرانی از دسترسی روبه رشد به </w:t>
      </w:r>
      <w:r w:rsidR="00B31461">
        <w:rPr>
          <w:rFonts w:ascii="IRANSharp" w:hAnsi="IRANSharp" w:cs="IRANSharp"/>
          <w:rtl/>
        </w:rPr>
        <w:t>هرزه‌نگاری</w:t>
      </w:r>
      <w:r w:rsidRPr="002F2B66">
        <w:rPr>
          <w:rFonts w:ascii="IRANSharp" w:hAnsi="IRANSharp" w:cs="IRANSharp"/>
          <w:rtl/>
        </w:rPr>
        <w:t xml:space="preserve"> کودک در اینترنت و دیگر </w:t>
      </w:r>
      <w:r w:rsidR="00B31461">
        <w:rPr>
          <w:rFonts w:ascii="IRANSharp" w:hAnsi="IRANSharp" w:cs="IRANSharp"/>
          <w:rtl/>
        </w:rPr>
        <w:t>فناوری‌های</w:t>
      </w:r>
      <w:r w:rsidRPr="002F2B66">
        <w:rPr>
          <w:rFonts w:ascii="IRANSharp" w:hAnsi="IRANSharp" w:cs="IRANSharp"/>
          <w:rtl/>
        </w:rPr>
        <w:t xml:space="preserve"> در حال گسترش و با یادآوری کنفرانس </w:t>
      </w:r>
      <w:r w:rsidR="00B31461">
        <w:rPr>
          <w:rFonts w:ascii="IRANSharp" w:hAnsi="IRANSharp" w:cs="IRANSharp"/>
          <w:rtl/>
        </w:rPr>
        <w:t>بین‌المللی</w:t>
      </w:r>
      <w:r w:rsidRPr="002F2B66">
        <w:rPr>
          <w:rFonts w:ascii="IRANSharp" w:hAnsi="IRANSharp" w:cs="IRANSharp"/>
          <w:rtl/>
        </w:rPr>
        <w:t xml:space="preserve"> مبارزه با </w:t>
      </w:r>
      <w:r w:rsidR="00B31461">
        <w:rPr>
          <w:rFonts w:ascii="IRANSharp" w:hAnsi="IRANSharp" w:cs="IRANSharp"/>
          <w:rtl/>
        </w:rPr>
        <w:t>هرزه‌نگاری</w:t>
      </w:r>
      <w:r w:rsidRPr="002F2B66">
        <w:rPr>
          <w:rFonts w:ascii="IRANSharp" w:hAnsi="IRANSharp" w:cs="IRANSharp"/>
          <w:rtl/>
        </w:rPr>
        <w:t xml:space="preserve"> کودک در اینترنت (وین </w:t>
      </w:r>
      <w:r w:rsidRPr="002F2B66">
        <w:rPr>
          <w:rFonts w:ascii="IRANSharp" w:hAnsi="IRANSharp" w:cs="IRANSharp"/>
          <w:rtl/>
          <w:lang w:bidi="fa-IR"/>
        </w:rPr>
        <w:t>۱۳۷۸</w:t>
      </w:r>
      <w:r w:rsidRPr="002F2B66">
        <w:rPr>
          <w:rFonts w:ascii="IRANSharp" w:hAnsi="IRANSharp" w:cs="IRANSharp"/>
          <w:rtl/>
        </w:rPr>
        <w:t xml:space="preserve"> هجری شمسی برابر </w:t>
      </w:r>
      <w:r w:rsidRPr="002F2B66">
        <w:rPr>
          <w:rFonts w:ascii="IRANSharp" w:hAnsi="IRANSharp" w:cs="IRANSharp"/>
          <w:rtl/>
          <w:lang w:bidi="fa-IR"/>
        </w:rPr>
        <w:t>۱۹۹۹</w:t>
      </w:r>
      <w:r w:rsidRPr="002F2B66">
        <w:rPr>
          <w:rFonts w:ascii="IRANSharp" w:hAnsi="IRANSharp" w:cs="IRANSharp"/>
          <w:rtl/>
        </w:rPr>
        <w:t xml:space="preserve"> میلادی</w:t>
      </w:r>
      <w:r w:rsidR="002C4903">
        <w:rPr>
          <w:rFonts w:ascii="IRANSharp" w:hAnsi="IRANSharp" w:cs="IRANSharp"/>
          <w:rtl/>
        </w:rPr>
        <w:t>)</w:t>
      </w:r>
      <w:r w:rsidRPr="002F2B66">
        <w:rPr>
          <w:rFonts w:ascii="IRANSharp" w:hAnsi="IRANSharp" w:cs="IRANSharp"/>
          <w:rtl/>
        </w:rPr>
        <w:t xml:space="preserve"> و </w:t>
      </w:r>
      <w:r w:rsidR="00B31461">
        <w:rPr>
          <w:rFonts w:ascii="IRANSharp" w:hAnsi="IRANSharp" w:cs="IRANSharp"/>
          <w:rtl/>
        </w:rPr>
        <w:t>به‌ویژه</w:t>
      </w:r>
      <w:r w:rsidRPr="002F2B66">
        <w:rPr>
          <w:rFonts w:ascii="IRANSharp" w:hAnsi="IRANSharp" w:cs="IRANSharp"/>
          <w:rtl/>
        </w:rPr>
        <w:t xml:space="preserve"> بیانیه پایانی </w:t>
      </w:r>
      <w:r w:rsidR="00B31461">
        <w:rPr>
          <w:rFonts w:ascii="IRANSharp" w:hAnsi="IRANSharp" w:cs="IRANSharp"/>
          <w:rtl/>
        </w:rPr>
        <w:t>آن‌که</w:t>
      </w:r>
      <w:r w:rsidRPr="002F2B66">
        <w:rPr>
          <w:rFonts w:ascii="IRANSharp" w:hAnsi="IRANSharp" w:cs="IRANSharp"/>
          <w:rtl/>
        </w:rPr>
        <w:t xml:space="preserve"> خواستار آن شده که تولید، توزیع، صدور، انتقال، ورود، تملک ارادی و تبلیغ </w:t>
      </w:r>
      <w:r w:rsidR="00B31461">
        <w:rPr>
          <w:rFonts w:ascii="IRANSharp" w:hAnsi="IRANSharp" w:cs="IRANSharp"/>
          <w:rtl/>
        </w:rPr>
        <w:t>هرزه‌نگاری</w:t>
      </w:r>
      <w:r w:rsidRPr="002F2B66">
        <w:rPr>
          <w:rFonts w:ascii="IRANSharp" w:hAnsi="IRANSharp" w:cs="IRANSharp"/>
          <w:rtl/>
        </w:rPr>
        <w:t xml:space="preserve"> کودک در سطح جهانی جرم محسوب گردیده و بر اهمیت همکاری و مشارکت </w:t>
      </w:r>
      <w:r w:rsidR="00B31461">
        <w:rPr>
          <w:rFonts w:ascii="IRANSharp" w:hAnsi="IRANSharp" w:cs="IRANSharp"/>
          <w:rtl/>
        </w:rPr>
        <w:t>نزدیک‌تر</w:t>
      </w:r>
      <w:r w:rsidRPr="002F2B66">
        <w:rPr>
          <w:rFonts w:ascii="IRANSharp" w:hAnsi="IRANSharp" w:cs="IRANSharp"/>
          <w:rtl/>
        </w:rPr>
        <w:t xml:space="preserve"> میان </w:t>
      </w:r>
      <w:r w:rsidR="00B31461">
        <w:rPr>
          <w:rFonts w:ascii="IRANSharp" w:hAnsi="IRANSharp" w:cs="IRANSharp"/>
          <w:rtl/>
        </w:rPr>
        <w:t>دولت‌ها</w:t>
      </w:r>
      <w:r w:rsidRPr="002F2B66">
        <w:rPr>
          <w:rFonts w:ascii="IRANSharp" w:hAnsi="IRANSharp" w:cs="IRANSharp"/>
          <w:rtl/>
        </w:rPr>
        <w:t xml:space="preserve"> و صنعت اینترنت </w:t>
      </w:r>
      <w:r w:rsidR="00B31461">
        <w:rPr>
          <w:rFonts w:ascii="IRANSharp" w:hAnsi="IRANSharp" w:cs="IRANSharp"/>
          <w:rtl/>
        </w:rPr>
        <w:t>تأکید</w:t>
      </w:r>
      <w:r w:rsidRPr="002F2B66">
        <w:rPr>
          <w:rFonts w:ascii="IRANSharp" w:hAnsi="IRANSharp" w:cs="IRANSharp"/>
          <w:rtl/>
        </w:rPr>
        <w:t xml:space="preserve"> نموده است</w:t>
      </w:r>
      <w:r w:rsidR="00B31461">
        <w:rPr>
          <w:rFonts w:ascii="IRANSharp" w:hAnsi="IRANSharp" w:cs="IRANSharp" w:hint="cs"/>
          <w:rtl/>
        </w:rPr>
        <w:t>.</w:t>
      </w:r>
    </w:p>
    <w:p w:rsidR="002F2B66" w:rsidRPr="002F2B66" w:rsidRDefault="002F2B66" w:rsidP="002F2B66">
      <w:pPr>
        <w:bidi/>
        <w:jc w:val="both"/>
        <w:rPr>
          <w:rFonts w:ascii="IRANSharp" w:hAnsi="IRANSharp" w:cs="IRANSharp"/>
          <w:rtl/>
        </w:rPr>
      </w:pPr>
    </w:p>
    <w:p w:rsidR="002F2B66" w:rsidRPr="002F2B66" w:rsidRDefault="002F2B66" w:rsidP="002F2B66">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با اعتقاد به </w:t>
      </w:r>
      <w:r w:rsidR="00B31461">
        <w:rPr>
          <w:rFonts w:ascii="IRANSharp" w:hAnsi="IRANSharp" w:cs="IRANSharp"/>
          <w:rtl/>
        </w:rPr>
        <w:t>این‌که</w:t>
      </w:r>
      <w:r w:rsidRPr="002F2B66">
        <w:rPr>
          <w:rFonts w:ascii="IRANSharp" w:hAnsi="IRANSharp" w:cs="IRANSharp"/>
          <w:rtl/>
        </w:rPr>
        <w:t xml:space="preserve"> محو فروش، فحشا و </w:t>
      </w:r>
      <w:r w:rsidR="00B31461">
        <w:rPr>
          <w:rFonts w:ascii="IRANSharp" w:hAnsi="IRANSharp" w:cs="IRANSharp"/>
          <w:rtl/>
        </w:rPr>
        <w:t>هرزه‌نگاری</w:t>
      </w:r>
      <w:r w:rsidRPr="002F2B66">
        <w:rPr>
          <w:rFonts w:ascii="IRANSharp" w:hAnsi="IRANSharp" w:cs="IRANSharp"/>
          <w:rtl/>
        </w:rPr>
        <w:t xml:space="preserve"> کودکان با اتخاذ راهبرد جامعی که به عوامل دخیل از جمله </w:t>
      </w:r>
      <w:r w:rsidR="00B31461">
        <w:rPr>
          <w:rFonts w:ascii="IRANSharp" w:hAnsi="IRANSharp" w:cs="IRANSharp"/>
          <w:rtl/>
        </w:rPr>
        <w:t>توسعه‌نیافتگی</w:t>
      </w:r>
      <w:r w:rsidRPr="002F2B66">
        <w:rPr>
          <w:rFonts w:ascii="IRANSharp" w:hAnsi="IRANSharp" w:cs="IRANSharp"/>
          <w:rtl/>
        </w:rPr>
        <w:t>،</w:t>
      </w:r>
      <w:bookmarkStart w:id="0" w:name="_GoBack"/>
      <w:bookmarkEnd w:id="0"/>
      <w:r w:rsidRPr="002F2B66">
        <w:rPr>
          <w:rFonts w:ascii="IRANSharp" w:hAnsi="IRANSharp" w:cs="IRANSharp"/>
          <w:rtl/>
        </w:rPr>
        <w:t xml:space="preserve"> فقر، نابرابری اقتصادی، ساختار اقتصادی</w:t>
      </w:r>
      <w:r w:rsidR="001311D9">
        <w:rPr>
          <w:rFonts w:ascii="IRANSharp" w:hAnsi="IRANSharp" w:cs="IRANSharp"/>
          <w:rtl/>
        </w:rPr>
        <w:t>.</w:t>
      </w:r>
      <w:r w:rsidRPr="002F2B66">
        <w:rPr>
          <w:rFonts w:ascii="IRANSharp" w:hAnsi="IRANSharp" w:cs="IRANSharp"/>
          <w:rtl/>
        </w:rPr>
        <w:t xml:space="preserve"> اجتماعی ناعادلانه، </w:t>
      </w:r>
      <w:r w:rsidR="00B31461">
        <w:rPr>
          <w:rFonts w:ascii="IRANSharp" w:hAnsi="IRANSharp" w:cs="IRANSharp"/>
          <w:rtl/>
        </w:rPr>
        <w:t>اختلال‌های</w:t>
      </w:r>
      <w:r w:rsidRPr="002F2B66">
        <w:rPr>
          <w:rFonts w:ascii="IRANSharp" w:hAnsi="IRANSharp" w:cs="IRANSharp"/>
          <w:rtl/>
        </w:rPr>
        <w:t xml:space="preserve"> خانوادگی، فقدان آموزش، مهاجرت از روستا به شهر، تبعیض جنسی، رفتار جنسی </w:t>
      </w:r>
      <w:r w:rsidR="00B31461">
        <w:rPr>
          <w:rFonts w:ascii="IRANSharp" w:hAnsi="IRANSharp" w:cs="IRANSharp"/>
          <w:rtl/>
        </w:rPr>
        <w:t>غیرمسئولانه</w:t>
      </w:r>
      <w:r w:rsidRPr="002F2B66">
        <w:rPr>
          <w:rFonts w:ascii="IRANSharp" w:hAnsi="IRANSharp" w:cs="IRANSharp"/>
          <w:rtl/>
        </w:rPr>
        <w:t xml:space="preserve"> </w:t>
      </w:r>
      <w:r w:rsidR="00B31461">
        <w:rPr>
          <w:rFonts w:ascii="IRANSharp" w:hAnsi="IRANSharp" w:cs="IRANSharp"/>
          <w:rtl/>
        </w:rPr>
        <w:t>بزرگ‌سالان</w:t>
      </w:r>
      <w:r w:rsidRPr="002F2B66">
        <w:rPr>
          <w:rFonts w:ascii="IRANSharp" w:hAnsi="IRANSharp" w:cs="IRANSharp"/>
          <w:rtl/>
        </w:rPr>
        <w:t xml:space="preserve">، رفتارهای سنتی </w:t>
      </w:r>
      <w:r w:rsidR="00B31461">
        <w:rPr>
          <w:rFonts w:ascii="IRANSharp" w:hAnsi="IRANSharp" w:cs="IRANSharp"/>
          <w:rtl/>
        </w:rPr>
        <w:t>زیان‌بار</w:t>
      </w:r>
      <w:r w:rsidRPr="002F2B66">
        <w:rPr>
          <w:rFonts w:ascii="IRANSharp" w:hAnsi="IRANSharp" w:cs="IRANSharp"/>
          <w:rtl/>
        </w:rPr>
        <w:t xml:space="preserve">، منازعات مسلحانه و قاچاق کودکان </w:t>
      </w:r>
      <w:r w:rsidR="00B31461">
        <w:rPr>
          <w:rFonts w:ascii="IRANSharp" w:hAnsi="IRANSharp" w:cs="IRANSharp"/>
          <w:rtl/>
        </w:rPr>
        <w:t>می‌پردازد</w:t>
      </w:r>
      <w:r w:rsidRPr="002F2B66">
        <w:rPr>
          <w:rFonts w:ascii="IRANSharp" w:hAnsi="IRANSharp" w:cs="IRANSharp"/>
          <w:rtl/>
        </w:rPr>
        <w:t xml:space="preserve">، تسهیل </w:t>
      </w:r>
      <w:r w:rsidR="00B31461">
        <w:rPr>
          <w:rFonts w:ascii="IRANSharp" w:hAnsi="IRANSharp" w:cs="IRANSharp"/>
          <w:rtl/>
        </w:rPr>
        <w:t>می‌گردد</w:t>
      </w:r>
      <w:r w:rsidRPr="002F2B66">
        <w:rPr>
          <w:rFonts w:ascii="IRANSharp" w:hAnsi="IRANSharp" w:cs="IRANSharp"/>
        </w:rPr>
        <w:t>.</w:t>
      </w:r>
    </w:p>
    <w:p w:rsidR="002F2B66" w:rsidRPr="002F2B66" w:rsidRDefault="002F2B66" w:rsidP="002F2B66">
      <w:pPr>
        <w:bidi/>
        <w:jc w:val="both"/>
        <w:rPr>
          <w:rFonts w:ascii="IRANSharp" w:hAnsi="IRANSharp" w:cs="IRANSharp"/>
          <w:rtl/>
        </w:rPr>
      </w:pPr>
    </w:p>
    <w:p w:rsidR="002F2B66" w:rsidRPr="002F2B66" w:rsidRDefault="002F2B66" w:rsidP="002F2B66">
      <w:pPr>
        <w:bidi/>
        <w:jc w:val="both"/>
        <w:rPr>
          <w:rFonts w:ascii="IRANSharp" w:hAnsi="IRANSharp" w:cs="IRANSharp"/>
          <w:rtl/>
        </w:rPr>
      </w:pPr>
      <w:r w:rsidRPr="002F2B66">
        <w:rPr>
          <w:rFonts w:ascii="IRANSharp" w:hAnsi="IRANSharp" w:cs="IRANSharp"/>
          <w:rtl/>
        </w:rPr>
        <w:t xml:space="preserve">با اعتقاد به لزوم تلاش برای ارتقا </w:t>
      </w:r>
      <w:r w:rsidR="00B31461">
        <w:rPr>
          <w:rFonts w:ascii="IRANSharp" w:hAnsi="IRANSharp" w:cs="IRANSharp"/>
          <w:rtl/>
        </w:rPr>
        <w:t>آگاهی‌های</w:t>
      </w:r>
      <w:r w:rsidRPr="002F2B66">
        <w:rPr>
          <w:rFonts w:ascii="IRANSharp" w:hAnsi="IRANSharp" w:cs="IRANSharp"/>
          <w:rtl/>
        </w:rPr>
        <w:t xml:space="preserve"> عمومی </w:t>
      </w:r>
      <w:r w:rsidR="00B31461">
        <w:rPr>
          <w:rFonts w:ascii="IRANSharp" w:hAnsi="IRANSharp" w:cs="IRANSharp"/>
          <w:rtl/>
        </w:rPr>
        <w:t>به‌منظور</w:t>
      </w:r>
      <w:r w:rsidRPr="002F2B66">
        <w:rPr>
          <w:rFonts w:ascii="IRANSharp" w:hAnsi="IRANSharp" w:cs="IRANSharp"/>
          <w:rtl/>
        </w:rPr>
        <w:t xml:space="preserve"> کاهش تقاضا برای فروش، فحشا و </w:t>
      </w:r>
      <w:r w:rsidR="00B31461">
        <w:rPr>
          <w:rFonts w:ascii="IRANSharp" w:hAnsi="IRANSharp" w:cs="IRANSharp"/>
          <w:rtl/>
        </w:rPr>
        <w:t>هرزه‌نگاری</w:t>
      </w:r>
      <w:r w:rsidRPr="002F2B66">
        <w:rPr>
          <w:rFonts w:ascii="IRANSharp" w:hAnsi="IRANSharp" w:cs="IRANSharp"/>
          <w:rtl/>
        </w:rPr>
        <w:t xml:space="preserve"> کودکان و همچنین با اعتقاد به اهمیت تقویت مشارکت جهانی میان تمامی عوامل و بهبود اجرای قوانین در سطح ملی</w:t>
      </w:r>
      <w:r w:rsidR="00B31461">
        <w:rPr>
          <w:rFonts w:ascii="IRANSharp" w:hAnsi="IRANSharp" w:cs="IRANSharp" w:hint="cs"/>
          <w:rtl/>
        </w:rPr>
        <w:t>،</w:t>
      </w:r>
    </w:p>
    <w:p w:rsidR="002F2B66" w:rsidRPr="002F2B66" w:rsidRDefault="002F2B66" w:rsidP="002F2B66">
      <w:pPr>
        <w:bidi/>
        <w:jc w:val="both"/>
        <w:rPr>
          <w:rFonts w:ascii="IRANSharp" w:hAnsi="IRANSharp" w:cs="IRANSharp"/>
          <w:rtl/>
        </w:rPr>
      </w:pPr>
    </w:p>
    <w:p w:rsidR="002F2B66" w:rsidRPr="002F2B66" w:rsidRDefault="002F2B66" w:rsidP="002F2B66">
      <w:pPr>
        <w:bidi/>
        <w:jc w:val="both"/>
        <w:rPr>
          <w:rFonts w:ascii="IRANSharp" w:hAnsi="IRANSharp" w:cs="IRANSharp"/>
          <w:rtl/>
        </w:rPr>
      </w:pPr>
      <w:r w:rsidRPr="002F2B66">
        <w:rPr>
          <w:rFonts w:ascii="IRANSharp" w:hAnsi="IRANSharp" w:cs="IRANSharp"/>
          <w:rtl/>
        </w:rPr>
        <w:t xml:space="preserve">با در نظر گرفتن مقررات اسناد حقوقی </w:t>
      </w:r>
      <w:r w:rsidR="00B31461">
        <w:rPr>
          <w:rFonts w:ascii="IRANSharp" w:hAnsi="IRANSharp" w:cs="IRANSharp"/>
          <w:rtl/>
        </w:rPr>
        <w:t>بین‌المللی</w:t>
      </w:r>
      <w:r w:rsidRPr="002F2B66">
        <w:rPr>
          <w:rFonts w:ascii="IRANSharp" w:hAnsi="IRANSharp" w:cs="IRANSharp"/>
          <w:rtl/>
        </w:rPr>
        <w:t xml:space="preserve"> مربوط به حمایت از کودکان، از جمله کنوانسیون لاهه </w:t>
      </w:r>
      <w:r w:rsidR="00B31461">
        <w:rPr>
          <w:rFonts w:ascii="IRANSharp" w:hAnsi="IRANSharp" w:cs="IRANSharp"/>
          <w:rtl/>
        </w:rPr>
        <w:t>درزمینهٔ</w:t>
      </w:r>
      <w:r w:rsidRPr="002F2B66">
        <w:rPr>
          <w:rFonts w:ascii="IRANSharp" w:hAnsi="IRANSharp" w:cs="IRANSharp"/>
          <w:rtl/>
        </w:rPr>
        <w:t xml:space="preserve"> حمایت از کودکان و همکاری </w:t>
      </w:r>
      <w:r w:rsidR="00B31461">
        <w:rPr>
          <w:rFonts w:ascii="IRANSharp" w:hAnsi="IRANSharp" w:cs="IRANSharp"/>
          <w:rtl/>
        </w:rPr>
        <w:t>در خصوص</w:t>
      </w:r>
      <w:r w:rsidRPr="002F2B66">
        <w:rPr>
          <w:rFonts w:ascii="IRANSharp" w:hAnsi="IRANSharp" w:cs="IRANSharp"/>
          <w:rtl/>
        </w:rPr>
        <w:t xml:space="preserve"> احترام به </w:t>
      </w:r>
      <w:r w:rsidR="00B31461">
        <w:rPr>
          <w:rFonts w:ascii="IRANSharp" w:hAnsi="IRANSharp" w:cs="IRANSharp"/>
          <w:rtl/>
        </w:rPr>
        <w:t>فرزندخواندگی</w:t>
      </w:r>
      <w:r w:rsidRPr="002F2B66">
        <w:rPr>
          <w:rFonts w:ascii="IRANSharp" w:hAnsi="IRANSharp" w:cs="IRANSharp"/>
          <w:rtl/>
        </w:rPr>
        <w:t xml:space="preserve"> میان کشوری، کنوانسیون لاهه در خصوص ابعاد مدنی ربودن کودک در سطح </w:t>
      </w:r>
      <w:r w:rsidR="00B31461">
        <w:rPr>
          <w:rFonts w:ascii="IRANSharp" w:hAnsi="IRANSharp" w:cs="IRANSharp"/>
          <w:rtl/>
        </w:rPr>
        <w:t>بین‌المللی</w:t>
      </w:r>
      <w:r w:rsidRPr="002F2B66">
        <w:rPr>
          <w:rFonts w:ascii="IRANSharp" w:hAnsi="IRANSharp" w:cs="IRANSharp"/>
          <w:rtl/>
        </w:rPr>
        <w:t xml:space="preserve">، کنوانسیون لاهه </w:t>
      </w:r>
      <w:r w:rsidR="00B31461">
        <w:rPr>
          <w:rFonts w:ascii="IRANSharp" w:hAnsi="IRANSharp" w:cs="IRANSharp"/>
          <w:rtl/>
        </w:rPr>
        <w:t>در خصوص</w:t>
      </w:r>
      <w:r w:rsidRPr="002F2B66">
        <w:rPr>
          <w:rFonts w:ascii="IRANSharp" w:hAnsi="IRANSharp" w:cs="IRANSharp"/>
          <w:rtl/>
        </w:rPr>
        <w:t xml:space="preserve"> صلاحیت، قانون حاکم، تشخیص، اجرا و همکاری </w:t>
      </w:r>
      <w:r w:rsidR="00B31461">
        <w:rPr>
          <w:rFonts w:ascii="IRANSharp" w:hAnsi="IRANSharp" w:cs="IRANSharp"/>
          <w:rtl/>
        </w:rPr>
        <w:t>در مورد</w:t>
      </w:r>
      <w:r w:rsidRPr="002F2B66">
        <w:rPr>
          <w:rFonts w:ascii="IRANSharp" w:hAnsi="IRANSharp" w:cs="IRANSharp"/>
          <w:rtl/>
        </w:rPr>
        <w:t xml:space="preserve"> </w:t>
      </w:r>
      <w:r w:rsidR="00B31461">
        <w:rPr>
          <w:rFonts w:ascii="IRANSharp" w:hAnsi="IRANSharp" w:cs="IRANSharp"/>
          <w:rtl/>
        </w:rPr>
        <w:t>مسئولیت</w:t>
      </w:r>
      <w:r w:rsidRPr="002F2B66">
        <w:rPr>
          <w:rFonts w:ascii="IRANSharp" w:hAnsi="IRANSharp" w:cs="IRANSharp"/>
          <w:rtl/>
        </w:rPr>
        <w:t xml:space="preserve"> والدین و اتخاذ اقداماتی برای حمایت از کودکان و کنوانسیون شماره (</w:t>
      </w:r>
      <w:r w:rsidRPr="002F2B66">
        <w:rPr>
          <w:rFonts w:ascii="IRANSharp" w:hAnsi="IRANSharp" w:cs="IRANSharp"/>
          <w:rtl/>
          <w:lang w:bidi="fa-IR"/>
        </w:rPr>
        <w:t xml:space="preserve">۱۸۲) </w:t>
      </w:r>
      <w:r w:rsidRPr="002F2B66">
        <w:rPr>
          <w:rFonts w:ascii="IRANSharp" w:hAnsi="IRANSharp" w:cs="IRANSharp"/>
          <w:rtl/>
        </w:rPr>
        <w:t xml:space="preserve">سازمان </w:t>
      </w:r>
      <w:r w:rsidR="00B31461">
        <w:rPr>
          <w:rFonts w:ascii="IRANSharp" w:hAnsi="IRANSharp" w:cs="IRANSharp"/>
          <w:rtl/>
        </w:rPr>
        <w:t>بین‌المللی</w:t>
      </w:r>
      <w:r w:rsidRPr="002F2B66">
        <w:rPr>
          <w:rFonts w:ascii="IRANSharp" w:hAnsi="IRANSharp" w:cs="IRANSharp"/>
          <w:rtl/>
        </w:rPr>
        <w:t xml:space="preserve"> کار </w:t>
      </w:r>
      <w:r w:rsidR="00B31461">
        <w:rPr>
          <w:rFonts w:ascii="IRANSharp" w:hAnsi="IRANSharp" w:cs="IRANSharp"/>
          <w:rtl/>
        </w:rPr>
        <w:t>در خصوص</w:t>
      </w:r>
      <w:r w:rsidRPr="002F2B66">
        <w:rPr>
          <w:rFonts w:ascii="IRANSharp" w:hAnsi="IRANSharp" w:cs="IRANSharp"/>
          <w:rtl/>
        </w:rPr>
        <w:t xml:space="preserve"> ممنوعیت و اقدام فوری برای محو بدترین اشکال کار کودک</w:t>
      </w:r>
      <w:r w:rsidR="00B31461">
        <w:rPr>
          <w:rFonts w:ascii="IRANSharp" w:hAnsi="IRANSharp" w:cs="IRANSharp" w:hint="cs"/>
          <w:rtl/>
        </w:rPr>
        <w:t>،</w:t>
      </w:r>
    </w:p>
    <w:p w:rsidR="002F2B66" w:rsidRPr="002F2B66" w:rsidRDefault="002F2B66" w:rsidP="002F2B66">
      <w:pPr>
        <w:bidi/>
        <w:jc w:val="both"/>
        <w:rPr>
          <w:rFonts w:ascii="IRANSharp" w:hAnsi="IRANSharp" w:cs="IRANSharp"/>
          <w:rtl/>
        </w:rPr>
      </w:pPr>
    </w:p>
    <w:p w:rsidR="002F2B66" w:rsidRPr="002F2B66" w:rsidRDefault="002F2B66" w:rsidP="002F2B66">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با دلگرمی از حمایت وسیع نسبت به کنوانسیون حقوق کودک که بیانگر تعهد </w:t>
      </w:r>
      <w:r w:rsidR="00B31461">
        <w:rPr>
          <w:rFonts w:ascii="IRANSharp" w:hAnsi="IRANSharp" w:cs="IRANSharp"/>
          <w:rtl/>
        </w:rPr>
        <w:t>گسترده‌ای</w:t>
      </w:r>
      <w:r w:rsidRPr="002F2B66">
        <w:rPr>
          <w:rFonts w:ascii="IRANSharp" w:hAnsi="IRANSharp" w:cs="IRANSharp"/>
          <w:rtl/>
        </w:rPr>
        <w:t xml:space="preserve"> است که برای ارتقا و حمایت از حقوق کودک وجود دارد</w:t>
      </w:r>
      <w:r w:rsidRPr="002F2B66">
        <w:rPr>
          <w:rFonts w:ascii="IRANSharp" w:hAnsi="IRANSharp" w:cs="IRANSharp"/>
        </w:rPr>
        <w:t>.</w:t>
      </w:r>
    </w:p>
    <w:p w:rsidR="002F2B66" w:rsidRPr="002F2B66" w:rsidRDefault="002F2B66" w:rsidP="002F2B66">
      <w:pPr>
        <w:bidi/>
        <w:jc w:val="both"/>
        <w:rPr>
          <w:rFonts w:ascii="IRANSharp" w:hAnsi="IRANSharp" w:cs="IRANSharp"/>
          <w:rtl/>
        </w:rPr>
      </w:pPr>
    </w:p>
    <w:p w:rsidR="002F2B66" w:rsidRPr="002F2B66" w:rsidRDefault="002F2B66" w:rsidP="002F2B66">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با اذعان به اهمیت اجرای مفاد برنامه عمل برای جلوگیری از فروش، فحشا و </w:t>
      </w:r>
      <w:r w:rsidR="00B31461">
        <w:rPr>
          <w:rFonts w:ascii="IRANSharp" w:hAnsi="IRANSharp" w:cs="IRANSharp"/>
          <w:rtl/>
        </w:rPr>
        <w:t>هرزه‌نگاری</w:t>
      </w:r>
      <w:r w:rsidRPr="002F2B66">
        <w:rPr>
          <w:rFonts w:ascii="IRANSharp" w:hAnsi="IRANSharp" w:cs="IRANSharp"/>
          <w:rtl/>
        </w:rPr>
        <w:t xml:space="preserve"> کودکان و بیانیه و دستور کار </w:t>
      </w:r>
      <w:r w:rsidR="00B31461">
        <w:rPr>
          <w:rFonts w:ascii="IRANSharp" w:hAnsi="IRANSharp" w:cs="IRANSharp"/>
          <w:rtl/>
        </w:rPr>
        <w:t>اتخاذشده</w:t>
      </w:r>
      <w:r w:rsidRPr="002F2B66">
        <w:rPr>
          <w:rFonts w:ascii="IRANSharp" w:hAnsi="IRANSharp" w:cs="IRANSharp"/>
          <w:rtl/>
        </w:rPr>
        <w:t xml:space="preserve"> در کنگره جهانی علیه استثمار جنسی تجاری </w:t>
      </w:r>
      <w:r w:rsidR="00B31461">
        <w:rPr>
          <w:rFonts w:ascii="IRANSharp" w:hAnsi="IRANSharp" w:cs="IRANSharp"/>
          <w:rtl/>
        </w:rPr>
        <w:t>کودک آن‌که</w:t>
      </w:r>
      <w:r w:rsidRPr="002F2B66">
        <w:rPr>
          <w:rFonts w:ascii="IRANSharp" w:hAnsi="IRANSharp" w:cs="IRANSharp"/>
          <w:rtl/>
        </w:rPr>
        <w:t xml:space="preserve"> از تاریخ پنجم لغایت نهم </w:t>
      </w:r>
      <w:r w:rsidR="00B31461">
        <w:rPr>
          <w:rFonts w:ascii="IRANSharp" w:hAnsi="IRANSharp" w:cs="IRANSharp"/>
          <w:rtl/>
        </w:rPr>
        <w:t>شهریورماه</w:t>
      </w:r>
      <w:r w:rsidRPr="002F2B66">
        <w:rPr>
          <w:rFonts w:ascii="IRANSharp" w:hAnsi="IRANSharp" w:cs="IRANSharp"/>
          <w:rtl/>
        </w:rPr>
        <w:t xml:space="preserve"> </w:t>
      </w:r>
      <w:r w:rsidRPr="002F2B66">
        <w:rPr>
          <w:rFonts w:ascii="IRANSharp" w:hAnsi="IRANSharp" w:cs="IRANSharp"/>
          <w:rtl/>
          <w:lang w:bidi="fa-IR"/>
        </w:rPr>
        <w:t>۱۳۷۵</w:t>
      </w:r>
      <w:r w:rsidRPr="002F2B66">
        <w:rPr>
          <w:rFonts w:ascii="IRANSharp" w:hAnsi="IRANSharp" w:cs="IRANSharp"/>
          <w:rtl/>
        </w:rPr>
        <w:t xml:space="preserve"> هجری شمسی (</w:t>
      </w:r>
      <w:r w:rsidRPr="002F2B66">
        <w:rPr>
          <w:rFonts w:ascii="IRANSharp" w:hAnsi="IRANSharp" w:cs="IRANSharp"/>
          <w:rtl/>
          <w:lang w:bidi="fa-IR"/>
        </w:rPr>
        <w:t>۲۷</w:t>
      </w:r>
      <w:r w:rsidRPr="002F2B66">
        <w:rPr>
          <w:rFonts w:ascii="IRANSharp" w:hAnsi="IRANSharp" w:cs="IRANSharp"/>
          <w:rtl/>
        </w:rPr>
        <w:t xml:space="preserve"> لغایت </w:t>
      </w:r>
      <w:r w:rsidRPr="002F2B66">
        <w:rPr>
          <w:rFonts w:ascii="IRANSharp" w:hAnsi="IRANSharp" w:cs="IRANSharp"/>
          <w:rtl/>
          <w:lang w:bidi="fa-IR"/>
        </w:rPr>
        <w:t>۳۱</w:t>
      </w:r>
      <w:r w:rsidRPr="002F2B66">
        <w:rPr>
          <w:rFonts w:ascii="IRANSharp" w:hAnsi="IRANSharp" w:cs="IRANSharp"/>
          <w:rtl/>
        </w:rPr>
        <w:t xml:space="preserve"> آگوست </w:t>
      </w:r>
      <w:r w:rsidRPr="002F2B66">
        <w:rPr>
          <w:rFonts w:ascii="IRANSharp" w:hAnsi="IRANSharp" w:cs="IRANSharp"/>
          <w:rtl/>
          <w:lang w:bidi="fa-IR"/>
        </w:rPr>
        <w:t>۱۹۹۶</w:t>
      </w:r>
      <w:r w:rsidRPr="002F2B66">
        <w:rPr>
          <w:rFonts w:ascii="IRANSharp" w:hAnsi="IRANSharp" w:cs="IRANSharp"/>
          <w:rtl/>
        </w:rPr>
        <w:t xml:space="preserve"> میلادی</w:t>
      </w:r>
      <w:r w:rsidR="002C4903">
        <w:rPr>
          <w:rFonts w:ascii="IRANSharp" w:hAnsi="IRANSharp" w:cs="IRANSharp"/>
          <w:rtl/>
        </w:rPr>
        <w:t>)</w:t>
      </w:r>
      <w:r w:rsidRPr="002F2B66">
        <w:rPr>
          <w:rFonts w:ascii="IRANSharp" w:hAnsi="IRANSharp" w:cs="IRANSharp"/>
          <w:rtl/>
        </w:rPr>
        <w:t xml:space="preserve"> در استکهلم برگزار شد و دیگر </w:t>
      </w:r>
      <w:r w:rsidR="00B31461">
        <w:rPr>
          <w:rFonts w:ascii="IRANSharp" w:hAnsi="IRANSharp" w:cs="IRANSharp"/>
          <w:rtl/>
        </w:rPr>
        <w:t>توصیه‌ها</w:t>
      </w:r>
      <w:r w:rsidRPr="002F2B66">
        <w:rPr>
          <w:rFonts w:ascii="IRANSharp" w:hAnsi="IRANSharp" w:cs="IRANSharp"/>
          <w:rtl/>
        </w:rPr>
        <w:t xml:space="preserve"> و </w:t>
      </w:r>
      <w:r w:rsidR="00B31461">
        <w:rPr>
          <w:rFonts w:ascii="IRANSharp" w:hAnsi="IRANSharp" w:cs="IRANSharp"/>
          <w:rtl/>
        </w:rPr>
        <w:t>تصمیم‌های</w:t>
      </w:r>
      <w:r w:rsidRPr="002F2B66">
        <w:rPr>
          <w:rFonts w:ascii="IRANSharp" w:hAnsi="IRANSharp" w:cs="IRANSharp"/>
          <w:rtl/>
        </w:rPr>
        <w:t xml:space="preserve"> مربوط نهادهای </w:t>
      </w:r>
      <w:r w:rsidR="00B31461">
        <w:rPr>
          <w:rFonts w:ascii="IRANSharp" w:hAnsi="IRANSharp" w:cs="IRANSharp"/>
          <w:rtl/>
        </w:rPr>
        <w:t>بین‌المللی</w:t>
      </w:r>
      <w:r w:rsidRPr="002F2B66">
        <w:rPr>
          <w:rFonts w:ascii="IRANSharp" w:hAnsi="IRANSharp" w:cs="IRANSharp"/>
          <w:rtl/>
        </w:rPr>
        <w:t xml:space="preserve"> </w:t>
      </w:r>
      <w:r w:rsidR="00B31461">
        <w:rPr>
          <w:rFonts w:ascii="IRANSharp" w:hAnsi="IRANSharp" w:cs="IRANSharp"/>
          <w:rtl/>
        </w:rPr>
        <w:t>ذی‌ربط</w:t>
      </w:r>
      <w:r w:rsidRPr="002F2B66">
        <w:rPr>
          <w:rFonts w:ascii="IRANSharp" w:hAnsi="IRANSharp" w:cs="IRANSharp"/>
          <w:rtl/>
        </w:rPr>
        <w:t xml:space="preserve">. با توجه به اهمیت </w:t>
      </w:r>
      <w:r w:rsidR="00B31461">
        <w:rPr>
          <w:rFonts w:ascii="IRANSharp" w:hAnsi="IRANSharp" w:cs="IRANSharp"/>
          <w:rtl/>
        </w:rPr>
        <w:t>سنت‌ها</w:t>
      </w:r>
      <w:r w:rsidRPr="002F2B66">
        <w:rPr>
          <w:rFonts w:ascii="IRANSharp" w:hAnsi="IRANSharp" w:cs="IRANSharp"/>
          <w:rtl/>
        </w:rPr>
        <w:t xml:space="preserve"> و </w:t>
      </w:r>
      <w:r w:rsidR="00B31461">
        <w:rPr>
          <w:rFonts w:ascii="IRANSharp" w:hAnsi="IRANSharp" w:cs="IRANSharp"/>
          <w:rtl/>
        </w:rPr>
        <w:t>ارزش‌های</w:t>
      </w:r>
      <w:r w:rsidRPr="002F2B66">
        <w:rPr>
          <w:rFonts w:ascii="IRANSharp" w:hAnsi="IRANSharp" w:cs="IRANSharp"/>
          <w:rtl/>
        </w:rPr>
        <w:t xml:space="preserve"> فرهنگی هر یک از </w:t>
      </w:r>
      <w:r w:rsidR="00B31461">
        <w:rPr>
          <w:rFonts w:ascii="IRANSharp" w:hAnsi="IRANSharp" w:cs="IRANSharp"/>
          <w:rtl/>
        </w:rPr>
        <w:t>ملت‌ها</w:t>
      </w:r>
      <w:r w:rsidRPr="002F2B66">
        <w:rPr>
          <w:rFonts w:ascii="IRANSharp" w:hAnsi="IRANSharp" w:cs="IRANSharp"/>
          <w:rtl/>
        </w:rPr>
        <w:t xml:space="preserve"> برای حمایت و رشد هماهنگ کودک، به شرح زیر توافق نمودند</w:t>
      </w:r>
      <w:r w:rsidRPr="002F2B66">
        <w:rPr>
          <w:rFonts w:ascii="IRANSharp" w:hAnsi="IRANSharp" w:cs="IRANSharp"/>
        </w:rPr>
        <w:t>:</w:t>
      </w:r>
    </w:p>
    <w:p w:rsidR="002F2B66" w:rsidRPr="002F2B66" w:rsidRDefault="002F2B66" w:rsidP="002F2B66">
      <w:pPr>
        <w:bidi/>
        <w:jc w:val="both"/>
        <w:rPr>
          <w:rFonts w:ascii="IRANSharp" w:hAnsi="IRANSharp" w:cs="IRANSharp"/>
          <w:rtl/>
        </w:rPr>
      </w:pPr>
    </w:p>
    <w:p w:rsidR="002F2B66" w:rsidRPr="002C4903" w:rsidRDefault="002F2B66" w:rsidP="002C4903">
      <w:pPr>
        <w:bidi/>
        <w:jc w:val="both"/>
        <w:rPr>
          <w:rFonts w:ascii="IRANSharp" w:hAnsi="IRANSharp" w:cs="IRANSharp"/>
          <w:b/>
          <w:bCs/>
          <w:rtl/>
        </w:rPr>
      </w:pPr>
      <w:r w:rsidRPr="002C4903">
        <w:rPr>
          <w:rFonts w:ascii="IRANSharp" w:hAnsi="IRANSharp" w:cs="IRANSharp"/>
          <w:b/>
          <w:bCs/>
          <w:rtl/>
        </w:rPr>
        <w:t xml:space="preserve">ماده </w:t>
      </w:r>
      <w:r w:rsidRPr="002C4903">
        <w:rPr>
          <w:rFonts w:ascii="IRANSharp" w:hAnsi="IRANSharp" w:cs="IRANSharp"/>
          <w:b/>
          <w:bCs/>
          <w:rtl/>
          <w:lang w:bidi="fa-IR"/>
        </w:rPr>
        <w:t>۱</w:t>
      </w:r>
    </w:p>
    <w:p w:rsidR="002F2B66" w:rsidRPr="002F2B66" w:rsidRDefault="002F2B66" w:rsidP="002F2B66">
      <w:pPr>
        <w:bidi/>
        <w:jc w:val="both"/>
        <w:rPr>
          <w:rFonts w:ascii="IRANSharp" w:hAnsi="IRANSharp" w:cs="IRANSharp"/>
          <w:rtl/>
        </w:rPr>
      </w:pPr>
      <w:r w:rsidRPr="002F2B66">
        <w:rPr>
          <w:rFonts w:ascii="IRANSharp" w:hAnsi="IRANSharp" w:cs="IRANSharp"/>
          <w:rtl/>
        </w:rPr>
        <w:t xml:space="preserve">کشورهای عضو، فروش، فحشا و </w:t>
      </w:r>
      <w:r w:rsidR="00B31461">
        <w:rPr>
          <w:rFonts w:ascii="IRANSharp" w:hAnsi="IRANSharp" w:cs="IRANSharp"/>
          <w:rtl/>
        </w:rPr>
        <w:t>هرزه‌نگاری</w:t>
      </w:r>
      <w:r w:rsidRPr="002F2B66">
        <w:rPr>
          <w:rFonts w:ascii="IRANSharp" w:hAnsi="IRANSharp" w:cs="IRANSharp"/>
          <w:rtl/>
        </w:rPr>
        <w:t xml:space="preserve"> کودکان را </w:t>
      </w:r>
      <w:r w:rsidR="00B31461">
        <w:rPr>
          <w:rFonts w:ascii="IRANSharp" w:hAnsi="IRANSharp" w:cs="IRANSharp"/>
          <w:rtl/>
        </w:rPr>
        <w:t>به‌گونه‌ای</w:t>
      </w:r>
      <w:r w:rsidRPr="002F2B66">
        <w:rPr>
          <w:rFonts w:ascii="IRANSharp" w:hAnsi="IRANSharp" w:cs="IRANSharp"/>
          <w:rtl/>
        </w:rPr>
        <w:t xml:space="preserve"> که در این پروتکل </w:t>
      </w:r>
      <w:r w:rsidR="00B31461">
        <w:rPr>
          <w:rFonts w:ascii="IRANSharp" w:hAnsi="IRANSharp" w:cs="IRANSharp"/>
          <w:rtl/>
        </w:rPr>
        <w:t>پیش‌بینی</w:t>
      </w:r>
      <w:r w:rsidRPr="002F2B66">
        <w:rPr>
          <w:rFonts w:ascii="IRANSharp" w:hAnsi="IRANSharp" w:cs="IRANSharp"/>
          <w:rtl/>
        </w:rPr>
        <w:t xml:space="preserve"> گردیده است، ممنوع خواهند ساخت</w:t>
      </w:r>
      <w:r w:rsidRPr="002F2B66">
        <w:rPr>
          <w:rFonts w:ascii="IRANSharp" w:hAnsi="IRANSharp" w:cs="IRANSharp"/>
        </w:rPr>
        <w:t>.</w:t>
      </w:r>
    </w:p>
    <w:p w:rsidR="002F2B66" w:rsidRPr="002F2B66" w:rsidRDefault="002F2B66" w:rsidP="002F2B66">
      <w:pPr>
        <w:bidi/>
        <w:jc w:val="both"/>
        <w:rPr>
          <w:rFonts w:ascii="IRANSharp" w:hAnsi="IRANSharp" w:cs="IRANSharp"/>
          <w:rtl/>
        </w:rPr>
      </w:pPr>
    </w:p>
    <w:p w:rsidR="002C4903" w:rsidRDefault="002F2B66" w:rsidP="002C4903">
      <w:pPr>
        <w:bidi/>
        <w:jc w:val="both"/>
        <w:rPr>
          <w:rFonts w:ascii="IRANSharp" w:hAnsi="IRANSharp" w:cs="IRANSharp"/>
          <w:b/>
          <w:bCs/>
          <w:rtl/>
        </w:rPr>
      </w:pPr>
      <w:r w:rsidRPr="002C4903">
        <w:rPr>
          <w:rFonts w:ascii="IRANSharp" w:hAnsi="IRANSharp" w:cs="IRANSharp"/>
          <w:b/>
          <w:bCs/>
          <w:rtl/>
        </w:rPr>
        <w:t xml:space="preserve">ماده </w:t>
      </w:r>
      <w:r w:rsidRPr="002C4903">
        <w:rPr>
          <w:rFonts w:ascii="IRANSharp" w:hAnsi="IRANSharp" w:cs="IRANSharp"/>
          <w:b/>
          <w:bCs/>
          <w:rtl/>
          <w:lang w:bidi="fa-IR"/>
        </w:rPr>
        <w:t>۲</w:t>
      </w:r>
    </w:p>
    <w:p w:rsidR="002F2B66" w:rsidRPr="002C4903" w:rsidRDefault="00B31461" w:rsidP="002C4903">
      <w:pPr>
        <w:bidi/>
        <w:jc w:val="both"/>
        <w:rPr>
          <w:rFonts w:ascii="IRANSharp" w:hAnsi="IRANSharp" w:cs="IRANSharp"/>
          <w:b/>
          <w:bCs/>
          <w:rtl/>
        </w:rPr>
      </w:pPr>
      <w:r>
        <w:rPr>
          <w:rFonts w:ascii="IRANSharp" w:hAnsi="IRANSharp" w:cs="IRANSharp"/>
          <w:rtl/>
        </w:rPr>
        <w:t>ازنظر</w:t>
      </w:r>
      <w:r w:rsidR="002F2B66" w:rsidRPr="002F2B66">
        <w:rPr>
          <w:rFonts w:ascii="IRANSharp" w:hAnsi="IRANSharp" w:cs="IRANSharp"/>
          <w:rtl/>
        </w:rPr>
        <w:t xml:space="preserve"> این پروتکل</w:t>
      </w:r>
      <w:r w:rsidR="002F2B66" w:rsidRPr="002F2B66">
        <w:rPr>
          <w:rFonts w:ascii="IRANSharp" w:hAnsi="IRANSharp" w:cs="IRANSharp"/>
        </w:rPr>
        <w:t>:</w:t>
      </w:r>
    </w:p>
    <w:p w:rsidR="002F2B66" w:rsidRPr="002F2B66" w:rsidRDefault="002F2B66" w:rsidP="002F2B66">
      <w:pPr>
        <w:bidi/>
        <w:jc w:val="both"/>
        <w:rPr>
          <w:rFonts w:ascii="IRANSharp" w:hAnsi="IRANSharp" w:cs="IRANSharp"/>
          <w:rtl/>
        </w:rPr>
      </w:pPr>
      <w:r w:rsidRPr="002F2B66">
        <w:rPr>
          <w:rFonts w:ascii="IRANSharp" w:hAnsi="IRANSharp" w:cs="IRANSharp"/>
          <w:rtl/>
        </w:rPr>
        <w:lastRenderedPageBreak/>
        <w:t>الف</w:t>
      </w:r>
      <w:r w:rsidR="001311D9">
        <w:rPr>
          <w:rFonts w:ascii="IRANSharp" w:hAnsi="IRANSharp" w:cs="IRANSharp"/>
          <w:rtl/>
        </w:rPr>
        <w:t>.</w:t>
      </w:r>
      <w:r w:rsidRPr="002F2B66">
        <w:rPr>
          <w:rFonts w:ascii="IRANSharp" w:hAnsi="IRANSharp" w:cs="IRANSharp"/>
          <w:rtl/>
        </w:rPr>
        <w:t xml:space="preserve"> فروش کودکان به هرگونه عمل یا معامله‌ای اطلاق </w:t>
      </w:r>
      <w:r w:rsidR="00B31461">
        <w:rPr>
          <w:rFonts w:ascii="IRANSharp" w:hAnsi="IRANSharp" w:cs="IRANSharp"/>
          <w:rtl/>
        </w:rPr>
        <w:t>می‌شود</w:t>
      </w:r>
      <w:r w:rsidRPr="002F2B66">
        <w:rPr>
          <w:rFonts w:ascii="IRANSharp" w:hAnsi="IRANSharp" w:cs="IRANSharp"/>
          <w:rtl/>
        </w:rPr>
        <w:t xml:space="preserve"> که </w:t>
      </w:r>
      <w:r w:rsidR="00B31461">
        <w:rPr>
          <w:rFonts w:ascii="IRANSharp" w:hAnsi="IRANSharp" w:cs="IRANSharp"/>
          <w:rtl/>
        </w:rPr>
        <w:t>به‌وسیله</w:t>
      </w:r>
      <w:r w:rsidRPr="002F2B66">
        <w:rPr>
          <w:rFonts w:ascii="IRANSharp" w:hAnsi="IRANSharp" w:cs="IRANSharp"/>
          <w:rtl/>
        </w:rPr>
        <w:t xml:space="preserve"> آن، کودک توسط شخص یا گروهی از اشخاص </w:t>
      </w:r>
      <w:r w:rsidR="00B31461">
        <w:rPr>
          <w:rFonts w:ascii="IRANSharp" w:hAnsi="IRANSharp" w:cs="IRANSharp"/>
          <w:rtl/>
        </w:rPr>
        <w:t>به‌منظور</w:t>
      </w:r>
      <w:r w:rsidRPr="002F2B66">
        <w:rPr>
          <w:rFonts w:ascii="IRANSharp" w:hAnsi="IRANSharp" w:cs="IRANSharp"/>
          <w:rtl/>
        </w:rPr>
        <w:t xml:space="preserve"> سودجویی یا هر منظوری به دیگری انتقال داده شود</w:t>
      </w:r>
      <w:r w:rsidRPr="002F2B66">
        <w:rPr>
          <w:rFonts w:ascii="IRANSharp" w:hAnsi="IRANSharp" w:cs="IRANSharp"/>
        </w:rPr>
        <w:t>.</w:t>
      </w:r>
    </w:p>
    <w:p w:rsidR="002F2B66" w:rsidRPr="002F2B66" w:rsidRDefault="002F2B66" w:rsidP="002F2B66">
      <w:pPr>
        <w:bidi/>
        <w:jc w:val="both"/>
        <w:rPr>
          <w:rFonts w:ascii="IRANSharp" w:hAnsi="IRANSharp" w:cs="IRANSharp"/>
          <w:rtl/>
        </w:rPr>
      </w:pPr>
      <w:r w:rsidRPr="002F2B66">
        <w:rPr>
          <w:rFonts w:ascii="IRANSharp" w:hAnsi="IRANSharp" w:cs="IRANSharp"/>
          <w:rtl/>
        </w:rPr>
        <w:t>ب</w:t>
      </w:r>
      <w:r w:rsidR="001311D9">
        <w:rPr>
          <w:rFonts w:ascii="IRANSharp" w:hAnsi="IRANSharp" w:cs="IRANSharp"/>
          <w:rtl/>
        </w:rPr>
        <w:t>.</w:t>
      </w:r>
      <w:r w:rsidRPr="002F2B66">
        <w:rPr>
          <w:rFonts w:ascii="IRANSharp" w:hAnsi="IRANSharp" w:cs="IRANSharp"/>
          <w:rtl/>
        </w:rPr>
        <w:t xml:space="preserve"> فحشا کودک به استفاده از کودک در </w:t>
      </w:r>
      <w:r w:rsidR="00B31461">
        <w:rPr>
          <w:rFonts w:ascii="IRANSharp" w:hAnsi="IRANSharp" w:cs="IRANSharp"/>
          <w:rtl/>
        </w:rPr>
        <w:t>فعالیت‌های</w:t>
      </w:r>
      <w:r w:rsidRPr="002F2B66">
        <w:rPr>
          <w:rFonts w:ascii="IRANSharp" w:hAnsi="IRANSharp" w:cs="IRANSharp"/>
          <w:rtl/>
        </w:rPr>
        <w:t xml:space="preserve"> جنسی </w:t>
      </w:r>
      <w:r w:rsidR="00B31461">
        <w:rPr>
          <w:rFonts w:ascii="IRANSharp" w:hAnsi="IRANSharp" w:cs="IRANSharp"/>
          <w:rtl/>
        </w:rPr>
        <w:t>به‌منظور</w:t>
      </w:r>
      <w:r w:rsidRPr="002F2B66">
        <w:rPr>
          <w:rFonts w:ascii="IRANSharp" w:hAnsi="IRANSharp" w:cs="IRANSharp"/>
          <w:rtl/>
        </w:rPr>
        <w:t xml:space="preserve"> سودجویی یا هر منظور دیگری اطلاق </w:t>
      </w:r>
      <w:r w:rsidR="00B31461">
        <w:rPr>
          <w:rFonts w:ascii="IRANSharp" w:hAnsi="IRANSharp" w:cs="IRANSharp"/>
          <w:rtl/>
        </w:rPr>
        <w:t>می‌شود</w:t>
      </w:r>
      <w:r w:rsidRPr="002F2B66">
        <w:rPr>
          <w:rFonts w:ascii="IRANSharp" w:hAnsi="IRANSharp" w:cs="IRANSharp"/>
        </w:rPr>
        <w:t>.</w:t>
      </w:r>
    </w:p>
    <w:p w:rsidR="002F2B66" w:rsidRPr="002F2B66" w:rsidRDefault="002F2B66" w:rsidP="002F2B66">
      <w:pPr>
        <w:bidi/>
        <w:jc w:val="both"/>
        <w:rPr>
          <w:rFonts w:ascii="IRANSharp" w:hAnsi="IRANSharp" w:cs="IRANSharp"/>
          <w:rtl/>
        </w:rPr>
      </w:pPr>
      <w:r w:rsidRPr="002F2B66">
        <w:rPr>
          <w:rFonts w:ascii="IRANSharp" w:hAnsi="IRANSharp" w:cs="IRANSharp"/>
          <w:rtl/>
        </w:rPr>
        <w:t>پ</w:t>
      </w:r>
      <w:r w:rsidR="001311D9">
        <w:rPr>
          <w:rFonts w:ascii="IRANSharp" w:hAnsi="IRANSharp" w:cs="IRANSharp"/>
          <w:rtl/>
        </w:rPr>
        <w:t>.</w:t>
      </w:r>
      <w:r w:rsidRPr="002F2B66">
        <w:rPr>
          <w:rFonts w:ascii="IRANSharp" w:hAnsi="IRANSharp" w:cs="IRANSharp"/>
          <w:rtl/>
        </w:rPr>
        <w:t xml:space="preserve"> </w:t>
      </w:r>
      <w:r w:rsidR="00B31461">
        <w:rPr>
          <w:rFonts w:ascii="IRANSharp" w:hAnsi="IRANSharp" w:cs="IRANSharp"/>
          <w:rtl/>
        </w:rPr>
        <w:t>هرزه‌نگاری</w:t>
      </w:r>
      <w:r w:rsidRPr="002F2B66">
        <w:rPr>
          <w:rFonts w:ascii="IRANSharp" w:hAnsi="IRANSharp" w:cs="IRANSharp"/>
          <w:rtl/>
        </w:rPr>
        <w:t xml:space="preserve"> کودک به هرگونه نمایش کودک درگیر در </w:t>
      </w:r>
      <w:r w:rsidR="00B31461">
        <w:rPr>
          <w:rFonts w:ascii="IRANSharp" w:hAnsi="IRANSharp" w:cs="IRANSharp"/>
          <w:rtl/>
        </w:rPr>
        <w:t>فعالیت‌های</w:t>
      </w:r>
      <w:r w:rsidRPr="002F2B66">
        <w:rPr>
          <w:rFonts w:ascii="IRANSharp" w:hAnsi="IRANSharp" w:cs="IRANSharp"/>
          <w:rtl/>
        </w:rPr>
        <w:t xml:space="preserve"> واقعی یا </w:t>
      </w:r>
      <w:r w:rsidR="00B31461">
        <w:rPr>
          <w:rFonts w:ascii="IRANSharp" w:hAnsi="IRANSharp" w:cs="IRANSharp"/>
          <w:rtl/>
        </w:rPr>
        <w:t>مشابه‌سازی</w:t>
      </w:r>
      <w:r w:rsidRPr="002F2B66">
        <w:rPr>
          <w:rFonts w:ascii="IRANSharp" w:hAnsi="IRANSharp" w:cs="IRANSharp"/>
          <w:rtl/>
        </w:rPr>
        <w:t xml:space="preserve"> شده آشکار جنسی، با هر وسیله یا هرگونه نمایش اندام جنسی کودک برای اهداف عمدتاً جنسی اطلاق </w:t>
      </w:r>
      <w:r w:rsidR="00B31461">
        <w:rPr>
          <w:rFonts w:ascii="IRANSharp" w:hAnsi="IRANSharp" w:cs="IRANSharp"/>
          <w:rtl/>
        </w:rPr>
        <w:t>می‌شود</w:t>
      </w:r>
      <w:r w:rsidRPr="002F2B66">
        <w:rPr>
          <w:rFonts w:ascii="IRANSharp" w:hAnsi="IRANSharp" w:cs="IRANSharp"/>
        </w:rPr>
        <w:t>.</w:t>
      </w:r>
    </w:p>
    <w:p w:rsidR="002F2B66" w:rsidRPr="002F2B66" w:rsidRDefault="002F2B66" w:rsidP="002F2B66">
      <w:pPr>
        <w:bidi/>
        <w:jc w:val="both"/>
        <w:rPr>
          <w:rFonts w:ascii="IRANSharp" w:hAnsi="IRANSharp" w:cs="IRANSharp"/>
          <w:rtl/>
        </w:rPr>
      </w:pPr>
    </w:p>
    <w:p w:rsidR="002F2B66" w:rsidRPr="002C4903" w:rsidRDefault="002F2B66" w:rsidP="002F2B66">
      <w:pPr>
        <w:bidi/>
        <w:jc w:val="both"/>
        <w:rPr>
          <w:rFonts w:ascii="IRANSharp" w:hAnsi="IRANSharp" w:cs="IRANSharp"/>
          <w:b/>
          <w:bCs/>
          <w:rtl/>
        </w:rPr>
      </w:pPr>
      <w:r w:rsidRPr="002C4903">
        <w:rPr>
          <w:rFonts w:ascii="IRANSharp" w:hAnsi="IRANSharp" w:cs="IRANSharp"/>
          <w:b/>
          <w:bCs/>
          <w:rtl/>
        </w:rPr>
        <w:t xml:space="preserve">ماده </w:t>
      </w:r>
      <w:r w:rsidRPr="002C4903">
        <w:rPr>
          <w:rFonts w:ascii="IRANSharp" w:hAnsi="IRANSharp" w:cs="IRANSharp"/>
          <w:b/>
          <w:bCs/>
          <w:rtl/>
          <w:lang w:bidi="fa-IR"/>
        </w:rPr>
        <w:t>۳</w:t>
      </w:r>
    </w:p>
    <w:p w:rsidR="002F2B66" w:rsidRPr="002F2B66" w:rsidRDefault="002C4903" w:rsidP="002C4903">
      <w:pPr>
        <w:bidi/>
        <w:jc w:val="both"/>
        <w:rPr>
          <w:rFonts w:ascii="IRANSharp" w:hAnsi="IRANSharp" w:cs="IRANSharp"/>
          <w:rtl/>
        </w:rPr>
      </w:pPr>
      <w:r>
        <w:rPr>
          <w:rFonts w:ascii="IRANSharp" w:hAnsi="IRANSharp" w:cs="IRANSharp" w:hint="cs"/>
          <w:rtl/>
        </w:rPr>
        <w:t>1</w:t>
      </w:r>
      <w:r w:rsidR="002F2B66" w:rsidRPr="002F2B66">
        <w:rPr>
          <w:rFonts w:ascii="IRANSharp" w:hAnsi="IRANSharp" w:cs="IRANSharp"/>
        </w:rPr>
        <w:t xml:space="preserve">. </w:t>
      </w:r>
      <w:r w:rsidR="002F2B66" w:rsidRPr="002F2B66">
        <w:rPr>
          <w:rFonts w:ascii="IRANSharp" w:hAnsi="IRANSharp" w:cs="IRANSharp"/>
          <w:rtl/>
        </w:rPr>
        <w:t xml:space="preserve">هر کشور عضو حداقل از تحت پوشش </w:t>
      </w:r>
      <w:r w:rsidR="00B31461">
        <w:rPr>
          <w:rFonts w:ascii="IRANSharp" w:hAnsi="IRANSharp" w:cs="IRANSharp"/>
          <w:rtl/>
        </w:rPr>
        <w:t>قرار گرفتن</w:t>
      </w:r>
      <w:r w:rsidR="002F2B66" w:rsidRPr="002F2B66">
        <w:rPr>
          <w:rFonts w:ascii="IRANSharp" w:hAnsi="IRANSharp" w:cs="IRANSharp"/>
          <w:rtl/>
        </w:rPr>
        <w:t xml:space="preserve"> کامل اقدامات و </w:t>
      </w:r>
      <w:r w:rsidR="00B31461">
        <w:rPr>
          <w:rFonts w:ascii="IRANSharp" w:hAnsi="IRANSharp" w:cs="IRANSharp"/>
          <w:rtl/>
        </w:rPr>
        <w:t>فعالیت‌های</w:t>
      </w:r>
      <w:r w:rsidR="002F2B66" w:rsidRPr="002F2B66">
        <w:rPr>
          <w:rFonts w:ascii="IRANSharp" w:hAnsi="IRANSharp" w:cs="IRANSharp"/>
          <w:rtl/>
        </w:rPr>
        <w:t xml:space="preserve"> زیر </w:t>
      </w:r>
      <w:r w:rsidR="00B31461">
        <w:rPr>
          <w:rFonts w:ascii="IRANSharp" w:hAnsi="IRANSharp" w:cs="IRANSharp"/>
          <w:rtl/>
        </w:rPr>
        <w:t>به‌موجب</w:t>
      </w:r>
      <w:r w:rsidR="002F2B66" w:rsidRPr="002F2B66">
        <w:rPr>
          <w:rFonts w:ascii="IRANSharp" w:hAnsi="IRANSharp" w:cs="IRANSharp"/>
          <w:rtl/>
        </w:rPr>
        <w:t xml:space="preserve"> حقوق جزایی یا کیفری خویش اطمینان حاصل خواهد نمود، خواه این جرائم در سطح داخلی یا فراملی، یا برمبنای فردی یا </w:t>
      </w:r>
      <w:r w:rsidR="00B31461">
        <w:rPr>
          <w:rFonts w:ascii="IRANSharp" w:hAnsi="IRANSharp" w:cs="IRANSharp"/>
          <w:rtl/>
        </w:rPr>
        <w:t>سازمان‌یافته</w:t>
      </w:r>
      <w:r w:rsidR="002F2B66" w:rsidRPr="002F2B66">
        <w:rPr>
          <w:rFonts w:ascii="IRANSharp" w:hAnsi="IRANSharp" w:cs="IRANSharp"/>
          <w:rtl/>
        </w:rPr>
        <w:t xml:space="preserve"> صورت گرفته باشد</w:t>
      </w:r>
      <w:r w:rsidR="002F2B66" w:rsidRPr="002F2B66">
        <w:rPr>
          <w:rFonts w:ascii="IRANSharp" w:hAnsi="IRANSharp" w:cs="IRANSharp"/>
        </w:rPr>
        <w:t>:</w:t>
      </w:r>
    </w:p>
    <w:p w:rsidR="002F2B66" w:rsidRPr="002F2B66" w:rsidRDefault="002F2B66" w:rsidP="002C4903">
      <w:pPr>
        <w:bidi/>
        <w:jc w:val="both"/>
        <w:rPr>
          <w:rFonts w:ascii="IRANSharp" w:hAnsi="IRANSharp" w:cs="IRANSharp"/>
          <w:rtl/>
        </w:rPr>
      </w:pPr>
      <w:r w:rsidRPr="002F2B66">
        <w:rPr>
          <w:rFonts w:ascii="IRANSharp" w:hAnsi="IRANSharp" w:cs="IRANSharp"/>
          <w:rtl/>
        </w:rPr>
        <w:t>الف</w:t>
      </w:r>
      <w:r w:rsidR="001311D9">
        <w:rPr>
          <w:rFonts w:ascii="IRANSharp" w:hAnsi="IRANSharp" w:cs="IRANSharp"/>
          <w:rtl/>
        </w:rPr>
        <w:t>.</w:t>
      </w:r>
      <w:r w:rsidRPr="002F2B66">
        <w:rPr>
          <w:rFonts w:ascii="IRANSharp" w:hAnsi="IRANSharp" w:cs="IRANSharp"/>
          <w:rtl/>
        </w:rPr>
        <w:t xml:space="preserve"> </w:t>
      </w:r>
      <w:r w:rsidR="00B31461">
        <w:rPr>
          <w:rFonts w:ascii="IRANSharp" w:hAnsi="IRANSharp" w:cs="IRANSharp"/>
          <w:rtl/>
        </w:rPr>
        <w:t>درزمینهٔ</w:t>
      </w:r>
      <w:r w:rsidRPr="002F2B66">
        <w:rPr>
          <w:rFonts w:ascii="IRANSharp" w:hAnsi="IRANSharp" w:cs="IRANSharp"/>
          <w:rtl/>
        </w:rPr>
        <w:t xml:space="preserve"> فروش کودکان </w:t>
      </w:r>
      <w:r w:rsidR="00B31461">
        <w:rPr>
          <w:rFonts w:ascii="IRANSharp" w:hAnsi="IRANSharp" w:cs="IRANSharp"/>
          <w:rtl/>
        </w:rPr>
        <w:t>به‌گونه‌ای</w:t>
      </w:r>
      <w:r w:rsidRPr="002F2B66">
        <w:rPr>
          <w:rFonts w:ascii="IRANSharp" w:hAnsi="IRANSharp" w:cs="IRANSharp"/>
          <w:rtl/>
        </w:rPr>
        <w:t xml:space="preserve"> که در ماده (</w:t>
      </w:r>
      <w:r w:rsidRPr="002F2B66">
        <w:rPr>
          <w:rFonts w:ascii="IRANSharp" w:hAnsi="IRANSharp" w:cs="IRANSharp"/>
          <w:rtl/>
          <w:lang w:bidi="fa-IR"/>
        </w:rPr>
        <w:t xml:space="preserve">۲) </w:t>
      </w:r>
      <w:r w:rsidRPr="002F2B66">
        <w:rPr>
          <w:rFonts w:ascii="IRANSharp" w:hAnsi="IRANSharp" w:cs="IRANSharp"/>
          <w:rtl/>
        </w:rPr>
        <w:t>تعریف گردید</w:t>
      </w:r>
      <w:r w:rsidRPr="002F2B66">
        <w:rPr>
          <w:rFonts w:ascii="IRANSharp" w:hAnsi="IRANSharp" w:cs="IRANSharp"/>
        </w:rPr>
        <w:t>:</w:t>
      </w:r>
    </w:p>
    <w:p w:rsidR="002F2B66" w:rsidRPr="002F2B66" w:rsidRDefault="002C4903" w:rsidP="002F2B66">
      <w:pPr>
        <w:bidi/>
        <w:jc w:val="both"/>
        <w:rPr>
          <w:rFonts w:ascii="IRANSharp" w:hAnsi="IRANSharp" w:cs="IRANSharp"/>
          <w:rtl/>
        </w:rPr>
      </w:pPr>
      <w:r>
        <w:rPr>
          <w:rFonts w:ascii="IRANSharp" w:hAnsi="IRANSharp" w:cs="IRANSharp" w:hint="cs"/>
          <w:rtl/>
        </w:rPr>
        <w:t>2.</w:t>
      </w:r>
      <w:r w:rsidR="001311D9">
        <w:rPr>
          <w:rFonts w:ascii="IRANSharp" w:hAnsi="IRANSharp" w:cs="IRANSharp" w:hint="cs"/>
          <w:rtl/>
        </w:rPr>
        <w:t xml:space="preserve"> </w:t>
      </w:r>
      <w:r w:rsidR="002F2B66" w:rsidRPr="002F2B66">
        <w:rPr>
          <w:rFonts w:ascii="IRANSharp" w:hAnsi="IRANSharp" w:cs="IRANSharp"/>
          <w:rtl/>
        </w:rPr>
        <w:t xml:space="preserve">عرضه، تحویل یا پذیرش کودک به هر وسیله، </w:t>
      </w:r>
      <w:r w:rsidR="00B31461">
        <w:rPr>
          <w:rFonts w:ascii="IRANSharp" w:hAnsi="IRANSharp" w:cs="IRANSharp"/>
          <w:rtl/>
        </w:rPr>
        <w:t>به‌منظور</w:t>
      </w:r>
      <w:r w:rsidR="002F2B66" w:rsidRPr="002F2B66">
        <w:rPr>
          <w:rFonts w:ascii="IRANSharp" w:hAnsi="IRANSharp" w:cs="IRANSharp"/>
        </w:rPr>
        <w:t>:</w:t>
      </w:r>
    </w:p>
    <w:p w:rsidR="002F2B66" w:rsidRPr="002F2B66" w:rsidRDefault="002F2B66" w:rsidP="002F2B66">
      <w:pPr>
        <w:bidi/>
        <w:jc w:val="both"/>
        <w:rPr>
          <w:rFonts w:ascii="IRANSharp" w:hAnsi="IRANSharp" w:cs="IRANSharp"/>
          <w:rtl/>
        </w:rPr>
      </w:pPr>
      <w:r w:rsidRPr="002F2B66">
        <w:rPr>
          <w:rFonts w:ascii="IRANSharp" w:hAnsi="IRANSharp" w:cs="IRANSharp"/>
          <w:rtl/>
        </w:rPr>
        <w:t>(الف</w:t>
      </w:r>
      <w:r w:rsidR="002C4903">
        <w:rPr>
          <w:rFonts w:ascii="IRANSharp" w:hAnsi="IRANSharp" w:cs="IRANSharp"/>
          <w:rtl/>
        </w:rPr>
        <w:t>)</w:t>
      </w:r>
      <w:r w:rsidR="001311D9">
        <w:rPr>
          <w:rFonts w:ascii="IRANSharp" w:hAnsi="IRANSharp" w:cs="IRANSharp"/>
          <w:rtl/>
        </w:rPr>
        <w:t>.</w:t>
      </w:r>
      <w:r w:rsidRPr="002F2B66">
        <w:rPr>
          <w:rFonts w:ascii="IRANSharp" w:hAnsi="IRANSharp" w:cs="IRANSharp"/>
          <w:rtl/>
        </w:rPr>
        <w:t xml:space="preserve"> استثمار جنسی از کودک</w:t>
      </w:r>
    </w:p>
    <w:p w:rsidR="002F2B66" w:rsidRPr="002F2B66" w:rsidRDefault="002F2B66" w:rsidP="002F2B66">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(ب</w:t>
      </w:r>
      <w:r w:rsidR="002C4903">
        <w:rPr>
          <w:rFonts w:ascii="IRANSharp" w:hAnsi="IRANSharp" w:cs="IRANSharp"/>
          <w:rtl/>
        </w:rPr>
        <w:t>)</w:t>
      </w:r>
      <w:r w:rsidR="001311D9">
        <w:rPr>
          <w:rFonts w:ascii="IRANSharp" w:hAnsi="IRANSharp" w:cs="IRANSharp"/>
          <w:rtl/>
        </w:rPr>
        <w:t>.</w:t>
      </w:r>
      <w:r w:rsidRPr="002F2B66">
        <w:rPr>
          <w:rFonts w:ascii="IRANSharp" w:hAnsi="IRANSharp" w:cs="IRANSharp"/>
          <w:rtl/>
        </w:rPr>
        <w:t xml:space="preserve"> انتقال اندام کودک برای کسب سود</w:t>
      </w:r>
    </w:p>
    <w:p w:rsidR="002F2B66" w:rsidRPr="002F2B66" w:rsidRDefault="002F2B66" w:rsidP="002F2B66">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(پ</w:t>
      </w:r>
      <w:r w:rsidR="002C4903">
        <w:rPr>
          <w:rFonts w:ascii="IRANSharp" w:hAnsi="IRANSharp" w:cs="IRANSharp"/>
          <w:rtl/>
        </w:rPr>
        <w:t>)</w:t>
      </w:r>
      <w:r w:rsidR="001311D9">
        <w:rPr>
          <w:rFonts w:ascii="IRANSharp" w:hAnsi="IRANSharp" w:cs="IRANSharp"/>
          <w:rtl/>
        </w:rPr>
        <w:t>.</w:t>
      </w:r>
      <w:r w:rsidRPr="002F2B66">
        <w:rPr>
          <w:rFonts w:ascii="IRANSharp" w:hAnsi="IRANSharp" w:cs="IRANSharp"/>
          <w:rtl/>
        </w:rPr>
        <w:t xml:space="preserve"> </w:t>
      </w:r>
      <w:r w:rsidR="00B31461">
        <w:rPr>
          <w:rFonts w:ascii="IRANSharp" w:hAnsi="IRANSharp" w:cs="IRANSharp"/>
          <w:rtl/>
        </w:rPr>
        <w:t>به‌کارگیری</w:t>
      </w:r>
      <w:r w:rsidRPr="002F2B66">
        <w:rPr>
          <w:rFonts w:ascii="IRANSharp" w:hAnsi="IRANSharp" w:cs="IRANSharp"/>
          <w:rtl/>
        </w:rPr>
        <w:t xml:space="preserve"> کودک در کار اجباری</w:t>
      </w:r>
      <w:r w:rsidRPr="002F2B66">
        <w:rPr>
          <w:rFonts w:ascii="IRANSharp" w:hAnsi="IRANSharp" w:cs="IRANSharp"/>
        </w:rPr>
        <w:t>.</w:t>
      </w:r>
    </w:p>
    <w:p w:rsidR="002F2B66" w:rsidRPr="002F2B66" w:rsidRDefault="002C4903" w:rsidP="002C4903">
      <w:pPr>
        <w:bidi/>
        <w:jc w:val="both"/>
        <w:rPr>
          <w:rFonts w:ascii="IRANSharp" w:hAnsi="IRANSharp" w:cs="IRANSharp"/>
          <w:rtl/>
        </w:rPr>
      </w:pPr>
      <w:r>
        <w:rPr>
          <w:rFonts w:ascii="IRANSharp" w:hAnsi="IRANSharp" w:cs="IRANSharp" w:hint="cs"/>
          <w:rtl/>
        </w:rPr>
        <w:t>3</w:t>
      </w:r>
      <w:r w:rsidR="001311D9">
        <w:rPr>
          <w:rFonts w:ascii="IRANSharp" w:hAnsi="IRANSharp" w:cs="IRANSharp"/>
        </w:rPr>
        <w:t>.</w:t>
      </w:r>
      <w:r w:rsidR="001311D9">
        <w:rPr>
          <w:rFonts w:ascii="IRANSharp" w:hAnsi="IRANSharp" w:cs="IRANSharp" w:hint="cs"/>
          <w:rtl/>
        </w:rPr>
        <w:t xml:space="preserve"> </w:t>
      </w:r>
      <w:r w:rsidR="002F2B66" w:rsidRPr="002F2B66">
        <w:rPr>
          <w:rFonts w:ascii="IRANSharp" w:hAnsi="IRANSharp" w:cs="IRANSharp"/>
          <w:rtl/>
        </w:rPr>
        <w:t xml:space="preserve">توافق </w:t>
      </w:r>
      <w:r w:rsidR="00B31461">
        <w:rPr>
          <w:rFonts w:ascii="IRANSharp" w:hAnsi="IRANSharp" w:cs="IRANSharp"/>
          <w:rtl/>
        </w:rPr>
        <w:t>غیرارادی</w:t>
      </w:r>
      <w:r w:rsidR="002F2B66" w:rsidRPr="002F2B66">
        <w:rPr>
          <w:rFonts w:ascii="IRANSharp" w:hAnsi="IRANSharp" w:cs="IRANSharp"/>
          <w:rtl/>
        </w:rPr>
        <w:t xml:space="preserve"> نامناسب، </w:t>
      </w:r>
      <w:r w:rsidR="00B31461">
        <w:rPr>
          <w:rFonts w:ascii="IRANSharp" w:hAnsi="IRANSharp" w:cs="IRANSharp"/>
          <w:rtl/>
        </w:rPr>
        <w:t>به‌صورت</w:t>
      </w:r>
      <w:r w:rsidR="002F2B66" w:rsidRPr="002F2B66">
        <w:rPr>
          <w:rFonts w:ascii="IRANSharp" w:hAnsi="IRANSharp" w:cs="IRANSharp"/>
          <w:rtl/>
        </w:rPr>
        <w:t xml:space="preserve"> یک واسطه، </w:t>
      </w:r>
      <w:r w:rsidR="00B31461">
        <w:rPr>
          <w:rFonts w:ascii="IRANSharp" w:hAnsi="IRANSharp" w:cs="IRANSharp"/>
          <w:rtl/>
        </w:rPr>
        <w:t>به‌منظور</w:t>
      </w:r>
      <w:r w:rsidR="002F2B66" w:rsidRPr="002F2B66">
        <w:rPr>
          <w:rFonts w:ascii="IRANSharp" w:hAnsi="IRANSharp" w:cs="IRANSharp"/>
          <w:rtl/>
        </w:rPr>
        <w:t xml:space="preserve"> </w:t>
      </w:r>
      <w:r w:rsidR="00B31461">
        <w:rPr>
          <w:rFonts w:ascii="IRANSharp" w:hAnsi="IRANSharp" w:cs="IRANSharp"/>
          <w:rtl/>
        </w:rPr>
        <w:t>فرزندخواندگی</w:t>
      </w:r>
      <w:r w:rsidR="002F2B66" w:rsidRPr="002F2B66">
        <w:rPr>
          <w:rFonts w:ascii="IRANSharp" w:hAnsi="IRANSharp" w:cs="IRANSharp"/>
          <w:rtl/>
        </w:rPr>
        <w:t xml:space="preserve"> کودک با نقض اسناد حقوقی </w:t>
      </w:r>
      <w:r w:rsidR="00B31461">
        <w:rPr>
          <w:rFonts w:ascii="IRANSharp" w:hAnsi="IRANSharp" w:cs="IRANSharp"/>
          <w:rtl/>
        </w:rPr>
        <w:t>بین‌المللی</w:t>
      </w:r>
      <w:r w:rsidR="002F2B66" w:rsidRPr="002F2B66">
        <w:rPr>
          <w:rFonts w:ascii="IRANSharp" w:hAnsi="IRANSharp" w:cs="IRANSharp"/>
          <w:rtl/>
        </w:rPr>
        <w:t xml:space="preserve"> حاکم </w:t>
      </w:r>
      <w:r w:rsidR="00B31461">
        <w:rPr>
          <w:rFonts w:ascii="IRANSharp" w:hAnsi="IRANSharp" w:cs="IRANSharp"/>
          <w:rtl/>
        </w:rPr>
        <w:t>در مورد</w:t>
      </w:r>
      <w:r w:rsidR="002F2B66" w:rsidRPr="002F2B66">
        <w:rPr>
          <w:rFonts w:ascii="IRANSharp" w:hAnsi="IRANSharp" w:cs="IRANSharp"/>
          <w:rtl/>
        </w:rPr>
        <w:t xml:space="preserve"> </w:t>
      </w:r>
      <w:r w:rsidR="00B31461">
        <w:rPr>
          <w:rFonts w:ascii="IRANSharp" w:hAnsi="IRANSharp" w:cs="IRANSharp"/>
          <w:rtl/>
        </w:rPr>
        <w:t>فرزندخواندگی</w:t>
      </w:r>
      <w:r w:rsidR="002F2B66" w:rsidRPr="002F2B66">
        <w:rPr>
          <w:rFonts w:ascii="IRANSharp" w:hAnsi="IRANSharp" w:cs="IRANSharp"/>
        </w:rPr>
        <w:t>.</w:t>
      </w:r>
    </w:p>
    <w:p w:rsidR="002F2B66" w:rsidRPr="002F2B66" w:rsidRDefault="002F2B66" w:rsidP="002C4903">
      <w:pPr>
        <w:bidi/>
        <w:jc w:val="both"/>
        <w:rPr>
          <w:rFonts w:ascii="IRANSharp" w:hAnsi="IRANSharp" w:cs="IRANSharp"/>
          <w:rtl/>
        </w:rPr>
      </w:pPr>
      <w:r w:rsidRPr="002F2B66">
        <w:rPr>
          <w:rFonts w:ascii="IRANSharp" w:hAnsi="IRANSharp" w:cs="IRANSharp"/>
          <w:rtl/>
        </w:rPr>
        <w:t>ب</w:t>
      </w:r>
      <w:r w:rsidR="001311D9">
        <w:rPr>
          <w:rFonts w:ascii="IRANSharp" w:hAnsi="IRANSharp" w:cs="IRANSharp"/>
          <w:rtl/>
        </w:rPr>
        <w:t>.</w:t>
      </w:r>
      <w:r w:rsidRPr="002F2B66">
        <w:rPr>
          <w:rFonts w:ascii="IRANSharp" w:hAnsi="IRANSharp" w:cs="IRANSharp"/>
          <w:rtl/>
        </w:rPr>
        <w:t xml:space="preserve"> عرضه، ابتیاع، تحصیل یا تدارک کودک </w:t>
      </w:r>
      <w:r w:rsidR="00B31461">
        <w:rPr>
          <w:rFonts w:ascii="IRANSharp" w:hAnsi="IRANSharp" w:cs="IRANSharp"/>
          <w:rtl/>
        </w:rPr>
        <w:t>به‌منظور</w:t>
      </w:r>
      <w:r w:rsidRPr="002F2B66">
        <w:rPr>
          <w:rFonts w:ascii="IRANSharp" w:hAnsi="IRANSharp" w:cs="IRANSharp"/>
          <w:rtl/>
        </w:rPr>
        <w:t xml:space="preserve"> فحشا کودک </w:t>
      </w:r>
      <w:r w:rsidR="00B31461">
        <w:rPr>
          <w:rFonts w:ascii="IRANSharp" w:hAnsi="IRANSharp" w:cs="IRANSharp"/>
          <w:rtl/>
        </w:rPr>
        <w:t>به‌گونه‌ای</w:t>
      </w:r>
      <w:r w:rsidRPr="002F2B66">
        <w:rPr>
          <w:rFonts w:ascii="IRANSharp" w:hAnsi="IRANSharp" w:cs="IRANSharp"/>
          <w:rtl/>
        </w:rPr>
        <w:t xml:space="preserve"> که در ماده (</w:t>
      </w:r>
      <w:r w:rsidRPr="002F2B66">
        <w:rPr>
          <w:rFonts w:ascii="IRANSharp" w:hAnsi="IRANSharp" w:cs="IRANSharp"/>
          <w:rtl/>
          <w:lang w:bidi="fa-IR"/>
        </w:rPr>
        <w:t xml:space="preserve">۲) </w:t>
      </w:r>
      <w:r w:rsidRPr="002F2B66">
        <w:rPr>
          <w:rFonts w:ascii="IRANSharp" w:hAnsi="IRANSharp" w:cs="IRANSharp"/>
          <w:rtl/>
        </w:rPr>
        <w:t>تعریف گردید</w:t>
      </w:r>
      <w:r w:rsidRPr="002F2B66">
        <w:rPr>
          <w:rFonts w:ascii="IRANSharp" w:hAnsi="IRANSharp" w:cs="IRANSharp"/>
        </w:rPr>
        <w:t>.</w:t>
      </w:r>
    </w:p>
    <w:p w:rsidR="002F2B66" w:rsidRPr="002F2B66" w:rsidRDefault="002F2B66" w:rsidP="002F2B66">
      <w:pPr>
        <w:bidi/>
        <w:jc w:val="both"/>
        <w:rPr>
          <w:rFonts w:ascii="IRANSharp" w:hAnsi="IRANSharp" w:cs="IRANSharp"/>
          <w:rtl/>
        </w:rPr>
      </w:pPr>
      <w:r w:rsidRPr="002F2B66">
        <w:rPr>
          <w:rFonts w:ascii="IRANSharp" w:hAnsi="IRANSharp" w:cs="IRANSharp"/>
          <w:rtl/>
        </w:rPr>
        <w:t>پ</w:t>
      </w:r>
      <w:r w:rsidR="001311D9">
        <w:rPr>
          <w:rFonts w:ascii="IRANSharp" w:hAnsi="IRANSharp" w:cs="IRANSharp"/>
          <w:rtl/>
        </w:rPr>
        <w:t>.</w:t>
      </w:r>
      <w:r w:rsidRPr="002F2B66">
        <w:rPr>
          <w:rFonts w:ascii="IRANSharp" w:hAnsi="IRANSharp" w:cs="IRANSharp"/>
          <w:rtl/>
        </w:rPr>
        <w:t xml:space="preserve"> تولید، توزیع، انتشار، ورود، صدور، عرضه، فروش یا مالکیت </w:t>
      </w:r>
      <w:r w:rsidR="00B31461">
        <w:rPr>
          <w:rFonts w:ascii="IRANSharp" w:hAnsi="IRANSharp" w:cs="IRANSharp"/>
          <w:rtl/>
        </w:rPr>
        <w:t>هرزه‌نگاری</w:t>
      </w:r>
      <w:r w:rsidRPr="002F2B66">
        <w:rPr>
          <w:rFonts w:ascii="IRANSharp" w:hAnsi="IRANSharp" w:cs="IRANSharp"/>
          <w:rtl/>
        </w:rPr>
        <w:t xml:space="preserve"> کودک برای مقاصد فوق </w:t>
      </w:r>
      <w:r w:rsidR="00B31461">
        <w:rPr>
          <w:rFonts w:ascii="IRANSharp" w:hAnsi="IRANSharp" w:cs="IRANSharp"/>
          <w:rtl/>
        </w:rPr>
        <w:t>به‌گونه‌ای</w:t>
      </w:r>
      <w:r w:rsidRPr="002F2B66">
        <w:rPr>
          <w:rFonts w:ascii="IRANSharp" w:hAnsi="IRANSharp" w:cs="IRANSharp"/>
          <w:rtl/>
        </w:rPr>
        <w:t xml:space="preserve"> که در ماده (</w:t>
      </w:r>
      <w:r w:rsidRPr="002F2B66">
        <w:rPr>
          <w:rFonts w:ascii="IRANSharp" w:hAnsi="IRANSharp" w:cs="IRANSharp"/>
          <w:rtl/>
          <w:lang w:bidi="fa-IR"/>
        </w:rPr>
        <w:t xml:space="preserve">۲) </w:t>
      </w:r>
      <w:r w:rsidRPr="002F2B66">
        <w:rPr>
          <w:rFonts w:ascii="IRANSharp" w:hAnsi="IRANSharp" w:cs="IRANSharp"/>
          <w:rtl/>
        </w:rPr>
        <w:t>تعریف گردید</w:t>
      </w:r>
      <w:r w:rsidRPr="002F2B66">
        <w:rPr>
          <w:rFonts w:ascii="IRANSharp" w:hAnsi="IRANSharp" w:cs="IRANSharp"/>
        </w:rPr>
        <w:t>.</w:t>
      </w:r>
    </w:p>
    <w:p w:rsidR="001311D9" w:rsidRDefault="002C4903" w:rsidP="001311D9">
      <w:pPr>
        <w:bidi/>
        <w:jc w:val="both"/>
        <w:rPr>
          <w:rFonts w:ascii="IRANSharp" w:hAnsi="IRANSharp" w:cs="IRANSharp"/>
          <w:rtl/>
        </w:rPr>
      </w:pPr>
      <w:r>
        <w:rPr>
          <w:rFonts w:ascii="IRANSharp" w:hAnsi="IRANSharp" w:cs="IRANSharp" w:hint="cs"/>
          <w:rtl/>
        </w:rPr>
        <w:t>4</w:t>
      </w:r>
      <w:r w:rsidR="001311D9">
        <w:rPr>
          <w:rFonts w:ascii="IRANSharp" w:hAnsi="IRANSharp" w:cs="IRANSharp" w:hint="cs"/>
          <w:rtl/>
        </w:rPr>
        <w:t>.</w:t>
      </w:r>
      <w:r w:rsidR="001311D9">
        <w:rPr>
          <w:rFonts w:ascii="IRANSharp" w:hAnsi="IRANSharp" w:cs="IRANSharp"/>
          <w:rtl/>
        </w:rPr>
        <w:t xml:space="preserve"> </w:t>
      </w:r>
      <w:r w:rsidR="002F2B66" w:rsidRPr="002F2B66">
        <w:rPr>
          <w:rFonts w:ascii="IRANSharp" w:hAnsi="IRANSharp" w:cs="IRANSharp"/>
          <w:rtl/>
        </w:rPr>
        <w:t>با رعایت مقررات قانون ملی یک کشور عضو، همین امر در مورد کوشش برای مبادرت به هر یک از این اقدامات و همدستی در جرم یا مشارکت در هر یک از این اعمال خواهد گردید</w:t>
      </w:r>
      <w:r w:rsidR="002F2B66" w:rsidRPr="002F2B66">
        <w:rPr>
          <w:rFonts w:ascii="IRANSharp" w:hAnsi="IRANSharp" w:cs="IRANSharp"/>
        </w:rPr>
        <w:t>.</w:t>
      </w:r>
    </w:p>
    <w:p w:rsidR="002F2B66" w:rsidRPr="002F2B66" w:rsidRDefault="001311D9" w:rsidP="001311D9">
      <w:pPr>
        <w:bidi/>
        <w:jc w:val="both"/>
        <w:rPr>
          <w:rFonts w:ascii="IRANSharp" w:hAnsi="IRANSharp" w:cs="IRANSharp"/>
          <w:rtl/>
        </w:rPr>
      </w:pPr>
      <w:r>
        <w:rPr>
          <w:rFonts w:ascii="IRANSharp" w:hAnsi="IRANSharp" w:cs="IRANSharp" w:hint="cs"/>
          <w:rtl/>
        </w:rPr>
        <w:t xml:space="preserve">5. </w:t>
      </w:r>
      <w:r w:rsidR="002F2B66" w:rsidRPr="002F2B66">
        <w:rPr>
          <w:rFonts w:ascii="IRANSharp" w:hAnsi="IRANSharp" w:cs="IRANSharp"/>
          <w:rtl/>
        </w:rPr>
        <w:t xml:space="preserve">هر کشور عضو این جرائم را با کیفرهای مقتضی که ماهیت خطرناک این جرائم را </w:t>
      </w:r>
      <w:r w:rsidR="00B31461">
        <w:rPr>
          <w:rFonts w:ascii="IRANSharp" w:hAnsi="IRANSharp" w:cs="IRANSharp"/>
          <w:rtl/>
        </w:rPr>
        <w:t>در نظر</w:t>
      </w:r>
      <w:r w:rsidR="002F2B66" w:rsidRPr="002F2B66">
        <w:rPr>
          <w:rFonts w:ascii="IRANSharp" w:hAnsi="IRANSharp" w:cs="IRANSharp"/>
          <w:rtl/>
        </w:rPr>
        <w:t xml:space="preserve"> گیرد، قابل مجازات خواهد ساخت</w:t>
      </w:r>
      <w:r w:rsidR="002F2B66" w:rsidRPr="002F2B66">
        <w:rPr>
          <w:rFonts w:ascii="IRANSharp" w:hAnsi="IRANSharp" w:cs="IRANSharp"/>
        </w:rPr>
        <w:t>.</w:t>
      </w:r>
    </w:p>
    <w:p w:rsidR="002F2B66" w:rsidRPr="002F2B66" w:rsidRDefault="002C4903" w:rsidP="002F2B66">
      <w:pPr>
        <w:bidi/>
        <w:jc w:val="both"/>
        <w:rPr>
          <w:rFonts w:ascii="IRANSharp" w:hAnsi="IRANSharp" w:cs="IRANSharp"/>
          <w:rtl/>
        </w:rPr>
      </w:pPr>
      <w:r>
        <w:rPr>
          <w:rFonts w:ascii="IRANSharp" w:hAnsi="IRANSharp" w:cs="IRANSharp" w:hint="cs"/>
          <w:rtl/>
        </w:rPr>
        <w:t>6</w:t>
      </w:r>
      <w:r w:rsidR="002F2B66" w:rsidRPr="002F2B66">
        <w:rPr>
          <w:rFonts w:ascii="IRANSharp" w:hAnsi="IRANSharp" w:cs="IRANSharp"/>
        </w:rPr>
        <w:t>.</w:t>
      </w:r>
      <w:r>
        <w:rPr>
          <w:rFonts w:ascii="IRANSharp" w:hAnsi="IRANSharp" w:cs="IRANSharp"/>
        </w:rPr>
        <w:t xml:space="preserve"> </w:t>
      </w:r>
      <w:r w:rsidR="002F2B66" w:rsidRPr="002F2B66">
        <w:rPr>
          <w:rFonts w:ascii="IRANSharp" w:hAnsi="IRANSharp" w:cs="IRANSharp"/>
          <w:rtl/>
        </w:rPr>
        <w:t xml:space="preserve">هر کشور عضو در صورت اقتضا با رعایت مقررات قانون ملی خود، اقداماتی را </w:t>
      </w:r>
      <w:r w:rsidR="00B31461">
        <w:rPr>
          <w:rFonts w:ascii="IRANSharp" w:hAnsi="IRANSharp" w:cs="IRANSharp"/>
          <w:rtl/>
        </w:rPr>
        <w:t>در خصوص</w:t>
      </w:r>
      <w:r w:rsidR="002F2B66" w:rsidRPr="002F2B66">
        <w:rPr>
          <w:rFonts w:ascii="IRANSharp" w:hAnsi="IRANSharp" w:cs="IRANSharp"/>
          <w:rtl/>
        </w:rPr>
        <w:t xml:space="preserve"> ایجاد مسؤولیت اشخاص حقوقی </w:t>
      </w:r>
      <w:r w:rsidR="00B31461">
        <w:rPr>
          <w:rFonts w:ascii="IRANSharp" w:hAnsi="IRANSharp" w:cs="IRANSharp"/>
          <w:rtl/>
        </w:rPr>
        <w:t>درزمینهٔ</w:t>
      </w:r>
      <w:r w:rsidR="002F2B66" w:rsidRPr="002F2B66">
        <w:rPr>
          <w:rFonts w:ascii="IRANSharp" w:hAnsi="IRANSharp" w:cs="IRANSharp"/>
          <w:rtl/>
        </w:rPr>
        <w:t xml:space="preserve"> جرائم مذکور در بند (</w:t>
      </w:r>
      <w:r w:rsidR="002F2B66" w:rsidRPr="002F2B66">
        <w:rPr>
          <w:rFonts w:ascii="IRANSharp" w:hAnsi="IRANSharp" w:cs="IRANSharp"/>
          <w:rtl/>
          <w:lang w:bidi="fa-IR"/>
        </w:rPr>
        <w:t xml:space="preserve">۱) </w:t>
      </w:r>
      <w:r w:rsidR="002F2B66" w:rsidRPr="002F2B66">
        <w:rPr>
          <w:rFonts w:ascii="IRANSharp" w:hAnsi="IRANSharp" w:cs="IRANSharp"/>
          <w:rtl/>
        </w:rPr>
        <w:t xml:space="preserve">این ماده به عمل خواهد آورد. با رعایت اصول حقوقی کشور عضو، این </w:t>
      </w:r>
      <w:r w:rsidR="00B31461">
        <w:rPr>
          <w:rFonts w:ascii="IRANSharp" w:hAnsi="IRANSharp" w:cs="IRANSharp"/>
          <w:rtl/>
        </w:rPr>
        <w:t>مسئولیت</w:t>
      </w:r>
      <w:r w:rsidR="002F2B66" w:rsidRPr="002F2B66">
        <w:rPr>
          <w:rFonts w:ascii="IRANSharp" w:hAnsi="IRANSharp" w:cs="IRANSharp"/>
          <w:rtl/>
        </w:rPr>
        <w:t xml:space="preserve"> اشخاص حقوقی ممکن است کیفری، مدنی یا اجرایی باشد</w:t>
      </w:r>
      <w:r w:rsidR="002F2B66" w:rsidRPr="002F2B66">
        <w:rPr>
          <w:rFonts w:ascii="IRANSharp" w:hAnsi="IRANSharp" w:cs="IRANSharp"/>
        </w:rPr>
        <w:t>.</w:t>
      </w:r>
    </w:p>
    <w:p w:rsidR="002F2B66" w:rsidRPr="002F2B66" w:rsidRDefault="002C4903" w:rsidP="002F2B66">
      <w:pPr>
        <w:bidi/>
        <w:jc w:val="both"/>
        <w:rPr>
          <w:rFonts w:ascii="IRANSharp" w:hAnsi="IRANSharp" w:cs="IRANSharp"/>
          <w:rtl/>
        </w:rPr>
      </w:pPr>
      <w:r>
        <w:rPr>
          <w:rFonts w:ascii="IRANSharp" w:hAnsi="IRANSharp" w:cs="IRANSharp" w:hint="cs"/>
          <w:rtl/>
        </w:rPr>
        <w:t>7</w:t>
      </w:r>
      <w:r w:rsidR="002F2B66" w:rsidRPr="002F2B66">
        <w:rPr>
          <w:rFonts w:ascii="IRANSharp" w:hAnsi="IRANSharp" w:cs="IRANSharp"/>
        </w:rPr>
        <w:t>.</w:t>
      </w:r>
      <w:r>
        <w:rPr>
          <w:rFonts w:ascii="IRANSharp" w:hAnsi="IRANSharp" w:cs="IRANSharp"/>
        </w:rPr>
        <w:t xml:space="preserve"> </w:t>
      </w:r>
      <w:r w:rsidR="002F2B66" w:rsidRPr="002F2B66">
        <w:rPr>
          <w:rFonts w:ascii="IRANSharp" w:hAnsi="IRANSharp" w:cs="IRANSharp"/>
          <w:rtl/>
        </w:rPr>
        <w:t xml:space="preserve">کشورهای عضو کلیه اقدامات حقوقی و اجرایی مقتضی را به عمل خواهند آورد تا اطمینان حاصل شود که کلیه افراد دخیل در </w:t>
      </w:r>
      <w:r w:rsidR="00B31461">
        <w:rPr>
          <w:rFonts w:ascii="IRANSharp" w:hAnsi="IRANSharp" w:cs="IRANSharp"/>
          <w:rtl/>
        </w:rPr>
        <w:t>فرزندخواندگی</w:t>
      </w:r>
      <w:r w:rsidR="002F2B66" w:rsidRPr="002F2B66">
        <w:rPr>
          <w:rFonts w:ascii="IRANSharp" w:hAnsi="IRANSharp" w:cs="IRANSharp"/>
          <w:rtl/>
        </w:rPr>
        <w:t xml:space="preserve"> کودک، طبق اسناد حقوقی </w:t>
      </w:r>
      <w:r w:rsidR="00B31461">
        <w:rPr>
          <w:rFonts w:ascii="IRANSharp" w:hAnsi="IRANSharp" w:cs="IRANSharp"/>
          <w:rtl/>
        </w:rPr>
        <w:t>بین‌المللی</w:t>
      </w:r>
      <w:r w:rsidR="002F2B66" w:rsidRPr="002F2B66">
        <w:rPr>
          <w:rFonts w:ascii="IRANSharp" w:hAnsi="IRANSharp" w:cs="IRANSharp"/>
          <w:rtl/>
        </w:rPr>
        <w:t xml:space="preserve"> حاکم اقدام </w:t>
      </w:r>
      <w:r w:rsidR="00B31461">
        <w:rPr>
          <w:rFonts w:ascii="IRANSharp" w:hAnsi="IRANSharp" w:cs="IRANSharp"/>
          <w:rtl/>
        </w:rPr>
        <w:t>می‌نمایند</w:t>
      </w:r>
      <w:r w:rsidR="002F2B66" w:rsidRPr="002F2B66">
        <w:rPr>
          <w:rFonts w:ascii="IRANSharp" w:hAnsi="IRANSharp" w:cs="IRANSharp"/>
        </w:rPr>
        <w:t>.</w:t>
      </w:r>
    </w:p>
    <w:p w:rsidR="002F2B66" w:rsidRPr="002F2B66" w:rsidRDefault="002F2B66" w:rsidP="002F2B66">
      <w:pPr>
        <w:bidi/>
        <w:jc w:val="both"/>
        <w:rPr>
          <w:rFonts w:ascii="IRANSharp" w:hAnsi="IRANSharp" w:cs="IRANSharp"/>
          <w:rtl/>
        </w:rPr>
      </w:pPr>
    </w:p>
    <w:p w:rsidR="002F2B66" w:rsidRPr="002C4903" w:rsidRDefault="002F2B66" w:rsidP="002F2B66">
      <w:pPr>
        <w:bidi/>
        <w:jc w:val="both"/>
        <w:rPr>
          <w:rFonts w:ascii="IRANSharp" w:hAnsi="IRANSharp" w:cs="IRANSharp"/>
          <w:b/>
          <w:bCs/>
          <w:rtl/>
        </w:rPr>
      </w:pPr>
      <w:r w:rsidRPr="002C4903">
        <w:rPr>
          <w:rFonts w:ascii="IRANSharp" w:hAnsi="IRANSharp" w:cs="IRANSharp"/>
          <w:b/>
          <w:bCs/>
          <w:rtl/>
        </w:rPr>
        <w:t xml:space="preserve">ماده </w:t>
      </w:r>
      <w:r w:rsidRPr="002C4903">
        <w:rPr>
          <w:rFonts w:ascii="IRANSharp" w:hAnsi="IRANSharp" w:cs="IRANSharp"/>
          <w:b/>
          <w:bCs/>
          <w:rtl/>
          <w:lang w:bidi="fa-IR"/>
        </w:rPr>
        <w:t>۴</w:t>
      </w:r>
    </w:p>
    <w:p w:rsidR="002F2B66" w:rsidRPr="002F2B66" w:rsidRDefault="002F2B66" w:rsidP="001311D9">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۱</w:t>
      </w:r>
      <w:r w:rsidR="001311D9">
        <w:rPr>
          <w:rFonts w:ascii="IRANSharp" w:hAnsi="IRANSharp" w:cs="IRANSharp" w:hint="cs"/>
          <w:rtl/>
          <w:lang w:bidi="fa-IR"/>
        </w:rPr>
        <w:t>.</w:t>
      </w:r>
      <w:r w:rsidRPr="002F2B66">
        <w:rPr>
          <w:rFonts w:ascii="IRANSharp" w:hAnsi="IRANSharp" w:cs="IRANSharp"/>
          <w:lang w:bidi="fa-IR"/>
        </w:rPr>
        <w:t xml:space="preserve"> </w:t>
      </w:r>
      <w:r w:rsidRPr="002F2B66">
        <w:rPr>
          <w:rFonts w:ascii="IRANSharp" w:hAnsi="IRANSharp" w:cs="IRANSharp"/>
          <w:rtl/>
        </w:rPr>
        <w:t>هر کشور عضو چنان چه جرائم در قلمرو یا کشتی یا هواپیمای ثبت شده در آن کشور روی دهد اقداماتی را که برای احراز صلاحیت قضائی خویش در مورد جرائم موضوع بند (</w:t>
      </w:r>
      <w:r w:rsidRPr="002F2B66">
        <w:rPr>
          <w:rFonts w:ascii="IRANSharp" w:hAnsi="IRANSharp" w:cs="IRANSharp"/>
          <w:rtl/>
          <w:lang w:bidi="fa-IR"/>
        </w:rPr>
        <w:t xml:space="preserve">۱) </w:t>
      </w:r>
      <w:r w:rsidRPr="002F2B66">
        <w:rPr>
          <w:rFonts w:ascii="IRANSharp" w:hAnsi="IRANSharp" w:cs="IRANSharp"/>
          <w:rtl/>
        </w:rPr>
        <w:t>ماده (</w:t>
      </w:r>
      <w:r w:rsidRPr="002F2B66">
        <w:rPr>
          <w:rFonts w:ascii="IRANSharp" w:hAnsi="IRANSharp" w:cs="IRANSharp"/>
          <w:rtl/>
          <w:lang w:bidi="fa-IR"/>
        </w:rPr>
        <w:t xml:space="preserve">۳) </w:t>
      </w:r>
      <w:r w:rsidRPr="002F2B66">
        <w:rPr>
          <w:rFonts w:ascii="IRANSharp" w:hAnsi="IRANSharp" w:cs="IRANSharp"/>
          <w:rtl/>
        </w:rPr>
        <w:t>که ممکن است ضروری باشد، به عمل خواهد آورد</w:t>
      </w:r>
      <w:r w:rsidRPr="002F2B66">
        <w:rPr>
          <w:rFonts w:ascii="IRANSharp" w:hAnsi="IRANSharp" w:cs="IRANSharp"/>
        </w:rPr>
        <w:t>.</w:t>
      </w:r>
    </w:p>
    <w:p w:rsidR="002F2B66" w:rsidRPr="002F2B66" w:rsidRDefault="002F2B66" w:rsidP="001311D9">
      <w:pPr>
        <w:bidi/>
        <w:jc w:val="both"/>
        <w:rPr>
          <w:rFonts w:ascii="IRANSharp" w:hAnsi="IRANSharp" w:cs="IRANSharp"/>
          <w:rtl/>
        </w:rPr>
      </w:pPr>
      <w:r w:rsidRPr="002F2B66">
        <w:rPr>
          <w:rFonts w:ascii="IRANSharp" w:hAnsi="IRANSharp" w:cs="IRANSharp"/>
          <w:rtl/>
          <w:lang w:bidi="fa-IR"/>
        </w:rPr>
        <w:t>۲</w:t>
      </w:r>
      <w:r w:rsidR="001311D9">
        <w:rPr>
          <w:rFonts w:ascii="IRANSharp" w:hAnsi="IRANSharp" w:cs="IRANSharp" w:hint="cs"/>
          <w:rtl/>
          <w:lang w:bidi="fa-IR"/>
        </w:rPr>
        <w:t>.</w:t>
      </w:r>
      <w:r w:rsidRPr="002F2B66">
        <w:rPr>
          <w:rFonts w:ascii="IRANSharp" w:hAnsi="IRANSharp" w:cs="IRANSharp"/>
          <w:lang w:bidi="fa-IR"/>
        </w:rPr>
        <w:t xml:space="preserve"> </w:t>
      </w:r>
      <w:r w:rsidRPr="002F2B66">
        <w:rPr>
          <w:rFonts w:ascii="IRANSharp" w:hAnsi="IRANSharp" w:cs="IRANSharp"/>
          <w:rtl/>
          <w:lang w:bidi="fa-IR"/>
        </w:rPr>
        <w:t xml:space="preserve">هر کشور عضو </w:t>
      </w:r>
      <w:r w:rsidR="00B31461">
        <w:rPr>
          <w:rFonts w:ascii="IRANSharp" w:hAnsi="IRANSharp" w:cs="IRANSharp"/>
          <w:rtl/>
          <w:lang w:bidi="fa-IR"/>
        </w:rPr>
        <w:t>می‌تواند</w:t>
      </w:r>
      <w:r w:rsidRPr="002F2B66">
        <w:rPr>
          <w:rFonts w:ascii="IRANSharp" w:hAnsi="IRANSharp" w:cs="IRANSharp"/>
          <w:rtl/>
          <w:lang w:bidi="fa-IR"/>
        </w:rPr>
        <w:t xml:space="preserve"> اقداماتی را که ممکن است برای احراز صلاحیت قضائی خویش </w:t>
      </w:r>
      <w:r w:rsidR="00B31461">
        <w:rPr>
          <w:rFonts w:ascii="IRANSharp" w:hAnsi="IRANSharp" w:cs="IRANSharp"/>
          <w:rtl/>
          <w:lang w:bidi="fa-IR"/>
        </w:rPr>
        <w:t>در مورد</w:t>
      </w:r>
      <w:r w:rsidRPr="002F2B66">
        <w:rPr>
          <w:rFonts w:ascii="IRANSharp" w:hAnsi="IRANSharp" w:cs="IRANSharp"/>
          <w:rtl/>
          <w:lang w:bidi="fa-IR"/>
        </w:rPr>
        <w:t xml:space="preserve"> جرائم موضوع بند (۱) ماده (۳) ضروری باشد، </w:t>
      </w:r>
      <w:r w:rsidR="00B31461">
        <w:rPr>
          <w:rFonts w:ascii="IRANSharp" w:hAnsi="IRANSharp" w:cs="IRANSharp"/>
          <w:rtl/>
          <w:lang w:bidi="fa-IR"/>
        </w:rPr>
        <w:t>در موارد</w:t>
      </w:r>
      <w:r w:rsidRPr="002F2B66">
        <w:rPr>
          <w:rFonts w:ascii="IRANSharp" w:hAnsi="IRANSharp" w:cs="IRANSharp"/>
          <w:rtl/>
          <w:lang w:bidi="fa-IR"/>
        </w:rPr>
        <w:t xml:space="preserve"> زیر به عمل آورد</w:t>
      </w:r>
      <w:r w:rsidRPr="002F2B66">
        <w:rPr>
          <w:rFonts w:ascii="IRANSharp" w:hAnsi="IRANSharp" w:cs="IRANSharp"/>
        </w:rPr>
        <w:t>:</w:t>
      </w:r>
    </w:p>
    <w:p w:rsidR="002F2B66" w:rsidRPr="002F2B66" w:rsidRDefault="002F2B66" w:rsidP="002F2B66">
      <w:pPr>
        <w:bidi/>
        <w:jc w:val="both"/>
        <w:rPr>
          <w:rFonts w:ascii="IRANSharp" w:hAnsi="IRANSharp" w:cs="IRANSharp"/>
          <w:rtl/>
        </w:rPr>
      </w:pPr>
      <w:r w:rsidRPr="002F2B66">
        <w:rPr>
          <w:rFonts w:ascii="IRANSharp" w:hAnsi="IRANSharp" w:cs="IRANSharp"/>
          <w:rtl/>
        </w:rPr>
        <w:t>الف</w:t>
      </w:r>
      <w:r w:rsidR="001311D9">
        <w:rPr>
          <w:rFonts w:ascii="IRANSharp" w:hAnsi="IRANSharp" w:cs="IRANSharp"/>
          <w:rtl/>
        </w:rPr>
        <w:t>.</w:t>
      </w:r>
      <w:r w:rsidRPr="002F2B66">
        <w:rPr>
          <w:rFonts w:ascii="IRANSharp" w:hAnsi="IRANSharp" w:cs="IRANSharp"/>
          <w:rtl/>
        </w:rPr>
        <w:t xml:space="preserve"> </w:t>
      </w:r>
      <w:r w:rsidR="00B31461">
        <w:rPr>
          <w:rFonts w:ascii="IRANSharp" w:hAnsi="IRANSharp" w:cs="IRANSharp"/>
          <w:rtl/>
        </w:rPr>
        <w:t>چنان‌که</w:t>
      </w:r>
      <w:r w:rsidRPr="002F2B66">
        <w:rPr>
          <w:rFonts w:ascii="IRANSharp" w:hAnsi="IRANSharp" w:cs="IRANSharp"/>
          <w:rtl/>
        </w:rPr>
        <w:t xml:space="preserve"> متهم مورد ادعا تبعه آن کشور یا شخصی باشد که در قلمرو آن اقامت دائم دارد</w:t>
      </w:r>
      <w:r w:rsidRPr="002F2B66">
        <w:rPr>
          <w:rFonts w:ascii="IRANSharp" w:hAnsi="IRANSharp" w:cs="IRANSharp"/>
        </w:rPr>
        <w:t>.</w:t>
      </w:r>
    </w:p>
    <w:p w:rsidR="002F2B66" w:rsidRPr="002F2B66" w:rsidRDefault="002F2B66" w:rsidP="002C4903">
      <w:pPr>
        <w:bidi/>
        <w:jc w:val="both"/>
        <w:rPr>
          <w:rFonts w:ascii="IRANSharp" w:hAnsi="IRANSharp" w:cs="IRANSharp"/>
          <w:rtl/>
        </w:rPr>
      </w:pPr>
      <w:r w:rsidRPr="002F2B66">
        <w:rPr>
          <w:rFonts w:ascii="IRANSharp" w:hAnsi="IRANSharp" w:cs="IRANSharp"/>
          <w:rtl/>
        </w:rPr>
        <w:t>ب</w:t>
      </w:r>
      <w:r w:rsidR="001311D9">
        <w:rPr>
          <w:rFonts w:ascii="IRANSharp" w:hAnsi="IRANSharp" w:cs="IRANSharp"/>
          <w:rtl/>
        </w:rPr>
        <w:t>.</w:t>
      </w:r>
      <w:r w:rsidRPr="002F2B66">
        <w:rPr>
          <w:rFonts w:ascii="IRANSharp" w:hAnsi="IRANSharp" w:cs="IRANSharp"/>
          <w:rtl/>
        </w:rPr>
        <w:t xml:space="preserve"> چنانچه قربانی تبعه آن کشور باشد</w:t>
      </w:r>
      <w:r w:rsidRPr="002F2B66">
        <w:rPr>
          <w:rFonts w:ascii="IRANSharp" w:hAnsi="IRANSharp" w:cs="IRANSharp"/>
        </w:rPr>
        <w:t>.</w:t>
      </w:r>
    </w:p>
    <w:p w:rsidR="002F2B66" w:rsidRPr="002F2B66" w:rsidRDefault="002F2B66" w:rsidP="001311D9">
      <w:pPr>
        <w:bidi/>
        <w:jc w:val="both"/>
        <w:rPr>
          <w:rFonts w:ascii="IRANSharp" w:hAnsi="IRANSharp" w:cs="IRANSharp"/>
          <w:rtl/>
        </w:rPr>
      </w:pPr>
      <w:r w:rsidRPr="002F2B66">
        <w:rPr>
          <w:rFonts w:ascii="IRANSharp" w:hAnsi="IRANSharp" w:cs="IRANSharp"/>
          <w:rtl/>
          <w:lang w:bidi="fa-IR"/>
        </w:rPr>
        <w:t>۳</w:t>
      </w:r>
      <w:r w:rsidR="001311D9">
        <w:rPr>
          <w:rFonts w:ascii="IRANSharp" w:hAnsi="IRANSharp" w:cs="IRANSharp" w:hint="cs"/>
          <w:rtl/>
          <w:lang w:bidi="fa-IR"/>
        </w:rPr>
        <w:t>.</w:t>
      </w:r>
      <w:r w:rsidRPr="002F2B66">
        <w:rPr>
          <w:rFonts w:ascii="IRANSharp" w:hAnsi="IRANSharp" w:cs="IRANSharp"/>
          <w:lang w:bidi="fa-IR"/>
        </w:rPr>
        <w:t xml:space="preserve"> </w:t>
      </w:r>
      <w:r w:rsidRPr="002F2B66">
        <w:rPr>
          <w:rFonts w:ascii="IRANSharp" w:hAnsi="IRANSharp" w:cs="IRANSharp"/>
          <w:rtl/>
          <w:lang w:bidi="fa-IR"/>
        </w:rPr>
        <w:t xml:space="preserve">همچنین هر کشور عضو چنان چه متهم مورد ادعا در قلمرو آن کشور حضور داشته باشد و </w:t>
      </w:r>
      <w:r w:rsidR="00B31461">
        <w:rPr>
          <w:rFonts w:ascii="IRANSharp" w:hAnsi="IRANSharp" w:cs="IRANSharp"/>
          <w:rtl/>
          <w:lang w:bidi="fa-IR"/>
        </w:rPr>
        <w:t>بر اساس</w:t>
      </w:r>
      <w:r w:rsidRPr="002F2B66">
        <w:rPr>
          <w:rFonts w:ascii="IRANSharp" w:hAnsi="IRANSharp" w:cs="IRANSharp"/>
          <w:rtl/>
          <w:lang w:bidi="fa-IR"/>
        </w:rPr>
        <w:t xml:space="preserve"> اینکه جرم توسط یکی از اتباع آن روی داده است وی را به دیگر کشور عضو مسترد نکند، اقداماتی را که ممکن است برای احراز صلاحیت قضائی خویش </w:t>
      </w:r>
      <w:r w:rsidR="00B31461">
        <w:rPr>
          <w:rFonts w:ascii="IRANSharp" w:hAnsi="IRANSharp" w:cs="IRANSharp"/>
          <w:rtl/>
          <w:lang w:bidi="fa-IR"/>
        </w:rPr>
        <w:t>در مورد</w:t>
      </w:r>
      <w:r w:rsidRPr="002F2B66">
        <w:rPr>
          <w:rFonts w:ascii="IRANSharp" w:hAnsi="IRANSharp" w:cs="IRANSharp"/>
          <w:rtl/>
          <w:lang w:bidi="fa-IR"/>
        </w:rPr>
        <w:t xml:space="preserve"> جرائم </w:t>
      </w:r>
      <w:r w:rsidR="00B31461">
        <w:rPr>
          <w:rFonts w:ascii="IRANSharp" w:hAnsi="IRANSharp" w:cs="IRANSharp"/>
          <w:rtl/>
          <w:lang w:bidi="fa-IR"/>
        </w:rPr>
        <w:t>فوق‌الذکر</w:t>
      </w:r>
      <w:r w:rsidRPr="002F2B66">
        <w:rPr>
          <w:rFonts w:ascii="IRANSharp" w:hAnsi="IRANSharp" w:cs="IRANSharp"/>
          <w:rtl/>
          <w:lang w:bidi="fa-IR"/>
        </w:rPr>
        <w:t xml:space="preserve"> ضروری باشد، به عمل خواهد آورد</w:t>
      </w:r>
      <w:r w:rsidRPr="002F2B66">
        <w:rPr>
          <w:rFonts w:ascii="IRANSharp" w:hAnsi="IRANSharp" w:cs="IRANSharp"/>
        </w:rPr>
        <w:t>.</w:t>
      </w:r>
    </w:p>
    <w:p w:rsidR="002F2B66" w:rsidRPr="002F2B66" w:rsidRDefault="002F2B66" w:rsidP="001311D9">
      <w:pPr>
        <w:bidi/>
        <w:jc w:val="both"/>
        <w:rPr>
          <w:rFonts w:ascii="IRANSharp" w:hAnsi="IRANSharp" w:cs="IRANSharp"/>
          <w:rtl/>
        </w:rPr>
      </w:pPr>
      <w:r w:rsidRPr="002F2B66">
        <w:rPr>
          <w:rFonts w:ascii="IRANSharp" w:hAnsi="IRANSharp" w:cs="IRANSharp"/>
          <w:rtl/>
          <w:lang w:bidi="fa-IR"/>
        </w:rPr>
        <w:t>۴</w:t>
      </w:r>
      <w:r w:rsidR="001311D9">
        <w:rPr>
          <w:rFonts w:ascii="IRANSharp" w:hAnsi="IRANSharp" w:cs="IRANSharp" w:hint="cs"/>
          <w:rtl/>
          <w:lang w:bidi="fa-IR"/>
        </w:rPr>
        <w:t>.</w:t>
      </w:r>
      <w:r w:rsidRPr="002F2B66">
        <w:rPr>
          <w:rFonts w:ascii="IRANSharp" w:hAnsi="IRANSharp" w:cs="IRANSharp"/>
          <w:lang w:bidi="fa-IR"/>
        </w:rPr>
        <w:t xml:space="preserve"> </w:t>
      </w:r>
      <w:r w:rsidRPr="002F2B66">
        <w:rPr>
          <w:rFonts w:ascii="IRANSharp" w:hAnsi="IRANSharp" w:cs="IRANSharp"/>
          <w:rtl/>
          <w:lang w:bidi="fa-IR"/>
        </w:rPr>
        <w:t xml:space="preserve">این پروتکل </w:t>
      </w:r>
      <w:r w:rsidR="00B31461">
        <w:rPr>
          <w:rFonts w:ascii="IRANSharp" w:hAnsi="IRANSharp" w:cs="IRANSharp"/>
          <w:rtl/>
          <w:lang w:bidi="fa-IR"/>
        </w:rPr>
        <w:t>هیچ‌گونه</w:t>
      </w:r>
      <w:r w:rsidRPr="002F2B66">
        <w:rPr>
          <w:rFonts w:ascii="IRANSharp" w:hAnsi="IRANSharp" w:cs="IRANSharp"/>
          <w:rtl/>
          <w:lang w:bidi="fa-IR"/>
        </w:rPr>
        <w:t xml:space="preserve"> صلاحیت کیفری اعمال شده طبق قانون داخلی را نفی </w:t>
      </w:r>
      <w:r w:rsidR="00B31461">
        <w:rPr>
          <w:rFonts w:ascii="IRANSharp" w:hAnsi="IRANSharp" w:cs="IRANSharp"/>
          <w:rtl/>
          <w:lang w:bidi="fa-IR"/>
        </w:rPr>
        <w:t>نمی‌نماید</w:t>
      </w:r>
      <w:r w:rsidRPr="002F2B66">
        <w:rPr>
          <w:rFonts w:ascii="IRANSharp" w:hAnsi="IRANSharp" w:cs="IRANSharp"/>
        </w:rPr>
        <w:t>.</w:t>
      </w:r>
    </w:p>
    <w:p w:rsidR="002F2B66" w:rsidRPr="002F2B66" w:rsidRDefault="002F2B66" w:rsidP="002F2B66">
      <w:pPr>
        <w:bidi/>
        <w:jc w:val="both"/>
        <w:rPr>
          <w:rFonts w:ascii="IRANSharp" w:hAnsi="IRANSharp" w:cs="IRANSharp"/>
          <w:rtl/>
        </w:rPr>
      </w:pPr>
    </w:p>
    <w:p w:rsidR="002F2B66" w:rsidRPr="002C4903" w:rsidRDefault="002F2B66" w:rsidP="002C4903">
      <w:pPr>
        <w:bidi/>
        <w:jc w:val="both"/>
        <w:rPr>
          <w:rFonts w:ascii="IRANSharp" w:hAnsi="IRANSharp" w:cs="IRANSharp"/>
          <w:b/>
          <w:bCs/>
          <w:rtl/>
        </w:rPr>
      </w:pPr>
      <w:r w:rsidRPr="002C4903">
        <w:rPr>
          <w:rFonts w:ascii="IRANSharp" w:hAnsi="IRANSharp" w:cs="IRANSharp"/>
          <w:b/>
          <w:bCs/>
          <w:rtl/>
        </w:rPr>
        <w:t xml:space="preserve">ماده </w:t>
      </w:r>
      <w:r w:rsidRPr="002C4903">
        <w:rPr>
          <w:rFonts w:ascii="IRANSharp" w:hAnsi="IRANSharp" w:cs="IRANSharp"/>
          <w:b/>
          <w:bCs/>
          <w:rtl/>
          <w:lang w:bidi="fa-IR"/>
        </w:rPr>
        <w:t>۵</w:t>
      </w:r>
    </w:p>
    <w:p w:rsidR="002F2B66" w:rsidRPr="002F2B66" w:rsidRDefault="002F2B66" w:rsidP="001311D9">
      <w:pPr>
        <w:bidi/>
        <w:jc w:val="both"/>
        <w:rPr>
          <w:rFonts w:ascii="IRANSharp" w:hAnsi="IRANSharp" w:cs="IRANSharp"/>
          <w:rtl/>
        </w:rPr>
      </w:pPr>
      <w:r w:rsidRPr="002F2B66">
        <w:rPr>
          <w:rFonts w:ascii="IRANSharp" w:hAnsi="IRANSharp" w:cs="IRANSharp"/>
          <w:rtl/>
          <w:lang w:bidi="fa-IR"/>
        </w:rPr>
        <w:t>۱</w:t>
      </w:r>
      <w:r w:rsidR="001311D9">
        <w:rPr>
          <w:rFonts w:ascii="IRANSharp" w:hAnsi="IRANSharp" w:cs="IRANSharp" w:hint="cs"/>
          <w:rtl/>
          <w:lang w:bidi="fa-IR"/>
        </w:rPr>
        <w:t>.</w:t>
      </w:r>
      <w:r w:rsidRPr="002F2B66">
        <w:rPr>
          <w:rFonts w:ascii="IRANSharp" w:hAnsi="IRANSharp" w:cs="IRANSharp"/>
          <w:lang w:bidi="fa-IR"/>
        </w:rPr>
        <w:t xml:space="preserve"> </w:t>
      </w:r>
      <w:r w:rsidRPr="002F2B66">
        <w:rPr>
          <w:rFonts w:ascii="IRANSharp" w:hAnsi="IRANSharp" w:cs="IRANSharp"/>
          <w:rtl/>
          <w:lang w:bidi="fa-IR"/>
        </w:rPr>
        <w:t xml:space="preserve">چنین تلقی </w:t>
      </w:r>
      <w:r w:rsidR="00B31461">
        <w:rPr>
          <w:rFonts w:ascii="IRANSharp" w:hAnsi="IRANSharp" w:cs="IRANSharp"/>
          <w:rtl/>
          <w:lang w:bidi="fa-IR"/>
        </w:rPr>
        <w:t>می‌شود</w:t>
      </w:r>
      <w:r w:rsidRPr="002F2B66">
        <w:rPr>
          <w:rFonts w:ascii="IRANSharp" w:hAnsi="IRANSharp" w:cs="IRANSharp"/>
          <w:rtl/>
          <w:lang w:bidi="fa-IR"/>
        </w:rPr>
        <w:t xml:space="preserve"> که جرائم موضوع بند (۱) ماده (۳) </w:t>
      </w:r>
      <w:r w:rsidR="00B31461">
        <w:rPr>
          <w:rFonts w:ascii="IRANSharp" w:hAnsi="IRANSharp" w:cs="IRANSharp"/>
          <w:rtl/>
          <w:lang w:bidi="fa-IR"/>
        </w:rPr>
        <w:t>به‌عنوان</w:t>
      </w:r>
      <w:r w:rsidRPr="002F2B66">
        <w:rPr>
          <w:rFonts w:ascii="IRANSharp" w:hAnsi="IRANSharp" w:cs="IRANSharp"/>
          <w:rtl/>
          <w:lang w:bidi="fa-IR"/>
        </w:rPr>
        <w:t xml:space="preserve"> جرائم </w:t>
      </w:r>
      <w:r w:rsidR="00B31461">
        <w:rPr>
          <w:rFonts w:ascii="IRANSharp" w:hAnsi="IRANSharp" w:cs="IRANSharp"/>
          <w:rtl/>
          <w:lang w:bidi="fa-IR"/>
        </w:rPr>
        <w:t>قابل‌استرداد</w:t>
      </w:r>
      <w:r w:rsidRPr="002F2B66">
        <w:rPr>
          <w:rFonts w:ascii="IRANSharp" w:hAnsi="IRANSharp" w:cs="IRANSharp"/>
          <w:rtl/>
          <w:lang w:bidi="fa-IR"/>
        </w:rPr>
        <w:t xml:space="preserve"> در هر معاهده استرداد موجود میان کشورهای عضو، </w:t>
      </w:r>
      <w:r w:rsidR="00B31461">
        <w:rPr>
          <w:rFonts w:ascii="IRANSharp" w:hAnsi="IRANSharp" w:cs="IRANSharp"/>
          <w:rtl/>
          <w:lang w:bidi="fa-IR"/>
        </w:rPr>
        <w:t>اضافه‌شده</w:t>
      </w:r>
      <w:r w:rsidRPr="002F2B66">
        <w:rPr>
          <w:rFonts w:ascii="IRANSharp" w:hAnsi="IRANSharp" w:cs="IRANSharp"/>
          <w:rtl/>
          <w:lang w:bidi="fa-IR"/>
        </w:rPr>
        <w:t xml:space="preserve"> و در هر معاهده استردادی که در آینده میان </w:t>
      </w:r>
      <w:r w:rsidR="00B31461">
        <w:rPr>
          <w:rFonts w:ascii="IRANSharp" w:hAnsi="IRANSharp" w:cs="IRANSharp"/>
          <w:rtl/>
          <w:lang w:bidi="fa-IR"/>
        </w:rPr>
        <w:t>آن‌ها</w:t>
      </w:r>
      <w:r w:rsidRPr="002F2B66">
        <w:rPr>
          <w:rFonts w:ascii="IRANSharp" w:hAnsi="IRANSharp" w:cs="IRANSharp"/>
          <w:rtl/>
          <w:lang w:bidi="fa-IR"/>
        </w:rPr>
        <w:t xml:space="preserve"> منعقد </w:t>
      </w:r>
      <w:r w:rsidR="00B31461">
        <w:rPr>
          <w:rFonts w:ascii="IRANSharp" w:hAnsi="IRANSharp" w:cs="IRANSharp"/>
          <w:rtl/>
          <w:lang w:bidi="fa-IR"/>
        </w:rPr>
        <w:t>می‌شود</w:t>
      </w:r>
      <w:r w:rsidRPr="002F2B66">
        <w:rPr>
          <w:rFonts w:ascii="IRANSharp" w:hAnsi="IRANSharp" w:cs="IRANSharp"/>
          <w:rtl/>
          <w:lang w:bidi="fa-IR"/>
        </w:rPr>
        <w:t xml:space="preserve">، طبق شرایط مندرج در آن معاهدات </w:t>
      </w:r>
      <w:r w:rsidR="00B31461">
        <w:rPr>
          <w:rFonts w:ascii="IRANSharp" w:hAnsi="IRANSharp" w:cs="IRANSharp"/>
          <w:rtl/>
          <w:lang w:bidi="fa-IR"/>
        </w:rPr>
        <w:t>به‌عنوان</w:t>
      </w:r>
      <w:r w:rsidRPr="002F2B66">
        <w:rPr>
          <w:rFonts w:ascii="IRANSharp" w:hAnsi="IRANSharp" w:cs="IRANSharp"/>
          <w:rtl/>
          <w:lang w:bidi="fa-IR"/>
        </w:rPr>
        <w:t xml:space="preserve"> جرائم </w:t>
      </w:r>
      <w:r w:rsidR="00B31461">
        <w:rPr>
          <w:rFonts w:ascii="IRANSharp" w:hAnsi="IRANSharp" w:cs="IRANSharp"/>
          <w:rtl/>
          <w:lang w:bidi="fa-IR"/>
        </w:rPr>
        <w:t>قابل‌استرداد</w:t>
      </w:r>
      <w:r w:rsidRPr="002F2B66">
        <w:rPr>
          <w:rFonts w:ascii="IRANSharp" w:hAnsi="IRANSharp" w:cs="IRANSharp"/>
          <w:rtl/>
          <w:lang w:bidi="fa-IR"/>
        </w:rPr>
        <w:t xml:space="preserve"> اضافه خواهد گردید</w:t>
      </w:r>
      <w:r w:rsidRPr="002F2B66">
        <w:rPr>
          <w:rFonts w:ascii="IRANSharp" w:hAnsi="IRANSharp" w:cs="IRANSharp"/>
        </w:rPr>
        <w:t>.</w:t>
      </w:r>
    </w:p>
    <w:p w:rsidR="002F2B66" w:rsidRPr="002F2B66" w:rsidRDefault="002F2B66" w:rsidP="001311D9">
      <w:pPr>
        <w:bidi/>
        <w:jc w:val="both"/>
        <w:rPr>
          <w:rFonts w:ascii="IRANSharp" w:hAnsi="IRANSharp" w:cs="IRANSharp"/>
          <w:rtl/>
        </w:rPr>
      </w:pPr>
      <w:r w:rsidRPr="002F2B66">
        <w:rPr>
          <w:rFonts w:ascii="IRANSharp" w:hAnsi="IRANSharp" w:cs="IRANSharp"/>
          <w:rtl/>
          <w:lang w:bidi="fa-IR"/>
        </w:rPr>
        <w:t>۲</w:t>
      </w:r>
      <w:r w:rsidR="001311D9">
        <w:rPr>
          <w:rFonts w:ascii="IRANSharp" w:hAnsi="IRANSharp" w:cs="IRANSharp" w:hint="cs"/>
          <w:rtl/>
          <w:lang w:bidi="fa-IR"/>
        </w:rPr>
        <w:t>.</w:t>
      </w:r>
      <w:r w:rsidRPr="002F2B66">
        <w:rPr>
          <w:rFonts w:ascii="IRANSharp" w:hAnsi="IRANSharp" w:cs="IRANSharp"/>
          <w:lang w:bidi="fa-IR"/>
        </w:rPr>
        <w:t xml:space="preserve"> </w:t>
      </w:r>
      <w:r w:rsidRPr="002F2B66">
        <w:rPr>
          <w:rFonts w:ascii="IRANSharp" w:hAnsi="IRANSharp" w:cs="IRANSharp"/>
          <w:rtl/>
          <w:lang w:bidi="fa-IR"/>
        </w:rPr>
        <w:t xml:space="preserve">اگر کشور عضوی که استرداد را مشروط به وجود معاهده </w:t>
      </w:r>
      <w:r w:rsidR="00B31461">
        <w:rPr>
          <w:rFonts w:ascii="IRANSharp" w:hAnsi="IRANSharp" w:cs="IRANSharp"/>
          <w:rtl/>
          <w:lang w:bidi="fa-IR"/>
        </w:rPr>
        <w:t>می‌کند</w:t>
      </w:r>
      <w:r w:rsidRPr="002F2B66">
        <w:rPr>
          <w:rFonts w:ascii="IRANSharp" w:hAnsi="IRANSharp" w:cs="IRANSharp"/>
          <w:rtl/>
          <w:lang w:bidi="fa-IR"/>
        </w:rPr>
        <w:t xml:space="preserve">، درخواستی را برای استرداد از سوی کشور عضو دیگری که هیچ معاهده استردادی با آن ندارد دریافت کند، </w:t>
      </w:r>
      <w:r w:rsidR="00B31461">
        <w:rPr>
          <w:rFonts w:ascii="IRANSharp" w:hAnsi="IRANSharp" w:cs="IRANSharp"/>
          <w:rtl/>
          <w:lang w:bidi="fa-IR"/>
        </w:rPr>
        <w:t>می‌تواند</w:t>
      </w:r>
      <w:r w:rsidRPr="002F2B66">
        <w:rPr>
          <w:rFonts w:ascii="IRANSharp" w:hAnsi="IRANSharp" w:cs="IRANSharp"/>
          <w:rtl/>
          <w:lang w:bidi="fa-IR"/>
        </w:rPr>
        <w:t xml:space="preserve"> این پروتکل را </w:t>
      </w:r>
      <w:r w:rsidR="00B31461">
        <w:rPr>
          <w:rFonts w:ascii="IRANSharp" w:hAnsi="IRANSharp" w:cs="IRANSharp"/>
          <w:rtl/>
          <w:lang w:bidi="fa-IR"/>
        </w:rPr>
        <w:t>به‌عنوان</w:t>
      </w:r>
      <w:r w:rsidRPr="002F2B66">
        <w:rPr>
          <w:rFonts w:ascii="IRANSharp" w:hAnsi="IRANSharp" w:cs="IRANSharp"/>
          <w:rtl/>
          <w:lang w:bidi="fa-IR"/>
        </w:rPr>
        <w:t xml:space="preserve"> مبنای قانونی برای استرداد </w:t>
      </w:r>
      <w:r w:rsidR="00B31461">
        <w:rPr>
          <w:rFonts w:ascii="IRANSharp" w:hAnsi="IRANSharp" w:cs="IRANSharp"/>
          <w:rtl/>
          <w:lang w:bidi="fa-IR"/>
        </w:rPr>
        <w:t>در ارتباط</w:t>
      </w:r>
      <w:r w:rsidRPr="002F2B66">
        <w:rPr>
          <w:rFonts w:ascii="IRANSharp" w:hAnsi="IRANSharp" w:cs="IRANSharp"/>
          <w:rtl/>
          <w:lang w:bidi="fa-IR"/>
        </w:rPr>
        <w:t xml:space="preserve"> با چنین جرائمی مدنظر قرار دهد. استرداد تابع شرایطی خواهد بود که قانون کشور خوانده در نظر گرفته است</w:t>
      </w:r>
      <w:r w:rsidRPr="002F2B66">
        <w:rPr>
          <w:rFonts w:ascii="IRANSharp" w:hAnsi="IRANSharp" w:cs="IRANSharp"/>
        </w:rPr>
        <w:t>.</w:t>
      </w:r>
    </w:p>
    <w:p w:rsidR="002F2B66" w:rsidRPr="002F2B66" w:rsidRDefault="002F2B66" w:rsidP="002F2B66">
      <w:pPr>
        <w:bidi/>
        <w:jc w:val="both"/>
        <w:rPr>
          <w:rFonts w:ascii="IRANSharp" w:hAnsi="IRANSharp" w:cs="IRANSharp"/>
          <w:rtl/>
        </w:rPr>
      </w:pPr>
      <w:r w:rsidRPr="002F2B66">
        <w:rPr>
          <w:rFonts w:ascii="IRANSharp" w:hAnsi="IRANSharp" w:cs="IRANSharp"/>
          <w:rtl/>
          <w:lang w:bidi="fa-IR"/>
        </w:rPr>
        <w:t>۳</w:t>
      </w:r>
      <w:r w:rsidR="001311D9">
        <w:rPr>
          <w:rFonts w:ascii="IRANSharp" w:hAnsi="IRANSharp" w:cs="IRANSharp"/>
          <w:lang w:bidi="fa-IR"/>
        </w:rPr>
        <w:t>.</w:t>
      </w:r>
      <w:r w:rsidRPr="002F2B66">
        <w:rPr>
          <w:rFonts w:ascii="IRANSharp" w:hAnsi="IRANSharp" w:cs="IRANSharp"/>
          <w:lang w:bidi="fa-IR"/>
        </w:rPr>
        <w:t xml:space="preserve"> </w:t>
      </w:r>
      <w:r w:rsidRPr="002F2B66">
        <w:rPr>
          <w:rFonts w:ascii="IRANSharp" w:hAnsi="IRANSharp" w:cs="IRANSharp"/>
          <w:rtl/>
          <w:lang w:bidi="fa-IR"/>
        </w:rPr>
        <w:t xml:space="preserve">کشورهای عضوی که استرداد را مشروط به وجود معاهده </w:t>
      </w:r>
      <w:r w:rsidR="00B31461">
        <w:rPr>
          <w:rFonts w:ascii="IRANSharp" w:hAnsi="IRANSharp" w:cs="IRANSharp"/>
          <w:rtl/>
          <w:lang w:bidi="fa-IR"/>
        </w:rPr>
        <w:t>نمی‌کنند</w:t>
      </w:r>
      <w:r w:rsidRPr="002F2B66">
        <w:rPr>
          <w:rFonts w:ascii="IRANSharp" w:hAnsi="IRANSharp" w:cs="IRANSharp"/>
          <w:rtl/>
          <w:lang w:bidi="fa-IR"/>
        </w:rPr>
        <w:t xml:space="preserve">، چنین جرائمی را با رعایت شرایطی که توسط قانون کشور خوانده در نظر گرفته است، </w:t>
      </w:r>
      <w:r w:rsidR="00B31461">
        <w:rPr>
          <w:rFonts w:ascii="IRANSharp" w:hAnsi="IRANSharp" w:cs="IRANSharp"/>
          <w:rtl/>
          <w:lang w:bidi="fa-IR"/>
        </w:rPr>
        <w:t>به‌عنوان</w:t>
      </w:r>
      <w:r w:rsidRPr="002F2B66">
        <w:rPr>
          <w:rFonts w:ascii="IRANSharp" w:hAnsi="IRANSharp" w:cs="IRANSharp"/>
          <w:rtl/>
          <w:lang w:bidi="fa-IR"/>
        </w:rPr>
        <w:t xml:space="preserve"> جرائم </w:t>
      </w:r>
      <w:r w:rsidR="00B31461">
        <w:rPr>
          <w:rFonts w:ascii="IRANSharp" w:hAnsi="IRANSharp" w:cs="IRANSharp"/>
          <w:rtl/>
          <w:lang w:bidi="fa-IR"/>
        </w:rPr>
        <w:t>قابل‌استرداد</w:t>
      </w:r>
      <w:r w:rsidRPr="002F2B66">
        <w:rPr>
          <w:rFonts w:ascii="IRANSharp" w:hAnsi="IRANSharp" w:cs="IRANSharp"/>
          <w:rtl/>
          <w:lang w:bidi="fa-IR"/>
        </w:rPr>
        <w:t xml:space="preserve"> میان خود به رسمیت خواهند شناخت</w:t>
      </w:r>
      <w:r w:rsidRPr="002F2B66">
        <w:rPr>
          <w:rFonts w:ascii="IRANSharp" w:hAnsi="IRANSharp" w:cs="IRANSharp"/>
        </w:rPr>
        <w:t>.</w:t>
      </w:r>
    </w:p>
    <w:p w:rsidR="002F2B66" w:rsidRPr="002F2B66" w:rsidRDefault="002F2B66" w:rsidP="002C4903">
      <w:pPr>
        <w:bidi/>
        <w:jc w:val="both"/>
        <w:rPr>
          <w:rFonts w:ascii="IRANSharp" w:hAnsi="IRANSharp" w:cs="IRANSharp"/>
          <w:rtl/>
        </w:rPr>
      </w:pPr>
      <w:r w:rsidRPr="002F2B66">
        <w:rPr>
          <w:rFonts w:ascii="IRANSharp" w:hAnsi="IRANSharp" w:cs="IRANSharp"/>
          <w:rtl/>
          <w:lang w:bidi="fa-IR"/>
        </w:rPr>
        <w:t>۴</w:t>
      </w:r>
      <w:r w:rsidR="001311D9">
        <w:rPr>
          <w:rFonts w:ascii="IRANSharp" w:hAnsi="IRANSharp" w:cs="IRANSharp"/>
          <w:rtl/>
          <w:lang w:bidi="fa-IR"/>
        </w:rPr>
        <w:t>.</w:t>
      </w:r>
      <w:r w:rsidRPr="002F2B66">
        <w:rPr>
          <w:rFonts w:ascii="IRANSharp" w:hAnsi="IRANSharp" w:cs="IRANSharp"/>
          <w:lang w:bidi="fa-IR"/>
        </w:rPr>
        <w:t xml:space="preserve"> </w:t>
      </w:r>
      <w:r w:rsidRPr="002F2B66">
        <w:rPr>
          <w:rFonts w:ascii="IRANSharp" w:hAnsi="IRANSharp" w:cs="IRANSharp"/>
          <w:rtl/>
          <w:lang w:bidi="fa-IR"/>
        </w:rPr>
        <w:t xml:space="preserve">با جرائم مزبور </w:t>
      </w:r>
      <w:r w:rsidR="00B31461">
        <w:rPr>
          <w:rFonts w:ascii="IRANSharp" w:hAnsi="IRANSharp" w:cs="IRANSharp"/>
          <w:rtl/>
          <w:lang w:bidi="fa-IR"/>
        </w:rPr>
        <w:t>به‌منظور</w:t>
      </w:r>
      <w:r w:rsidRPr="002F2B66">
        <w:rPr>
          <w:rFonts w:ascii="IRANSharp" w:hAnsi="IRANSharp" w:cs="IRANSharp"/>
          <w:rtl/>
          <w:lang w:bidi="fa-IR"/>
        </w:rPr>
        <w:t xml:space="preserve"> استرداد مجرمین میان کشورهای عضو </w:t>
      </w:r>
      <w:r w:rsidR="00B31461">
        <w:rPr>
          <w:rFonts w:ascii="IRANSharp" w:hAnsi="IRANSharp" w:cs="IRANSharp"/>
          <w:rtl/>
          <w:lang w:bidi="fa-IR"/>
        </w:rPr>
        <w:t>به‌گونه‌ای</w:t>
      </w:r>
      <w:r w:rsidRPr="002F2B66">
        <w:rPr>
          <w:rFonts w:ascii="IRANSharp" w:hAnsi="IRANSharp" w:cs="IRANSharp"/>
          <w:rtl/>
          <w:lang w:bidi="fa-IR"/>
        </w:rPr>
        <w:t xml:space="preserve"> برخورد خواهد شد که گویی </w:t>
      </w:r>
      <w:r w:rsidR="00B31461">
        <w:rPr>
          <w:rFonts w:ascii="IRANSharp" w:hAnsi="IRANSharp" w:cs="IRANSharp"/>
          <w:rtl/>
          <w:lang w:bidi="fa-IR"/>
        </w:rPr>
        <w:t>این‌گونه</w:t>
      </w:r>
      <w:r w:rsidRPr="002F2B66">
        <w:rPr>
          <w:rFonts w:ascii="IRANSharp" w:hAnsi="IRANSharp" w:cs="IRANSharp"/>
          <w:rtl/>
          <w:lang w:bidi="fa-IR"/>
        </w:rPr>
        <w:t xml:space="preserve"> جرائم </w:t>
      </w:r>
      <w:r w:rsidR="00B31461">
        <w:rPr>
          <w:rFonts w:ascii="IRANSharp" w:hAnsi="IRANSharp" w:cs="IRANSharp"/>
          <w:rtl/>
          <w:lang w:bidi="fa-IR"/>
        </w:rPr>
        <w:t>نه‌تنها</w:t>
      </w:r>
      <w:r w:rsidRPr="002F2B66">
        <w:rPr>
          <w:rFonts w:ascii="IRANSharp" w:hAnsi="IRANSharp" w:cs="IRANSharp"/>
          <w:rtl/>
          <w:lang w:bidi="fa-IR"/>
        </w:rPr>
        <w:t xml:space="preserve"> در مکان وقوع جرم، بلکه در قلمرو کشورهایی که لازم است صلاحیت قضائی خود را مطابق ماده (۴) احراز نمایند، ارتکاب یافته است</w:t>
      </w:r>
      <w:r w:rsidRPr="002F2B66">
        <w:rPr>
          <w:rFonts w:ascii="IRANSharp" w:hAnsi="IRANSharp" w:cs="IRANSharp"/>
        </w:rPr>
        <w:t>.</w:t>
      </w:r>
    </w:p>
    <w:p w:rsidR="002F2B66" w:rsidRPr="002F2B66" w:rsidRDefault="002F2B66" w:rsidP="002F2B66">
      <w:pPr>
        <w:bidi/>
        <w:jc w:val="both"/>
        <w:rPr>
          <w:rFonts w:ascii="IRANSharp" w:hAnsi="IRANSharp" w:cs="IRANSharp"/>
          <w:rtl/>
        </w:rPr>
      </w:pPr>
      <w:r w:rsidRPr="002F2B66">
        <w:rPr>
          <w:rFonts w:ascii="IRANSharp" w:hAnsi="IRANSharp" w:cs="IRANSharp"/>
          <w:rtl/>
          <w:lang w:bidi="fa-IR"/>
        </w:rPr>
        <w:t>۵</w:t>
      </w:r>
      <w:r w:rsidR="001311D9">
        <w:rPr>
          <w:rFonts w:ascii="IRANSharp" w:hAnsi="IRANSharp" w:cs="IRANSharp"/>
          <w:lang w:bidi="fa-IR"/>
        </w:rPr>
        <w:t>.</w:t>
      </w:r>
      <w:r w:rsidRPr="002F2B66">
        <w:rPr>
          <w:rFonts w:ascii="IRANSharp" w:hAnsi="IRANSharp" w:cs="IRANSharp"/>
          <w:lang w:bidi="fa-IR"/>
        </w:rPr>
        <w:t xml:space="preserve"> </w:t>
      </w:r>
      <w:r w:rsidRPr="002F2B66">
        <w:rPr>
          <w:rFonts w:ascii="IRANSharp" w:hAnsi="IRANSharp" w:cs="IRANSharp"/>
          <w:rtl/>
          <w:lang w:bidi="fa-IR"/>
        </w:rPr>
        <w:t xml:space="preserve">اگر درخواست استرداد </w:t>
      </w:r>
      <w:r w:rsidR="00B31461">
        <w:rPr>
          <w:rFonts w:ascii="IRANSharp" w:hAnsi="IRANSharp" w:cs="IRANSharp"/>
          <w:rtl/>
          <w:lang w:bidi="fa-IR"/>
        </w:rPr>
        <w:t>در خصوص</w:t>
      </w:r>
      <w:r w:rsidRPr="002F2B66">
        <w:rPr>
          <w:rFonts w:ascii="IRANSharp" w:hAnsi="IRANSharp" w:cs="IRANSharp"/>
          <w:rtl/>
          <w:lang w:bidi="fa-IR"/>
        </w:rPr>
        <w:t xml:space="preserve"> جرائمی باشد که در بند (۱) ماده (۳) تشریح شده است و اگر کشور عضو خوانده برمبنای ملیت متخلف وی را مسترد ن</w:t>
      </w:r>
      <w:r w:rsidR="00B31461">
        <w:rPr>
          <w:rFonts w:ascii="IRANSharp" w:hAnsi="IRANSharp" w:cs="IRANSharp"/>
          <w:rtl/>
          <w:lang w:bidi="fa-IR"/>
        </w:rPr>
        <w:t>می‌کند</w:t>
      </w:r>
      <w:r w:rsidRPr="002F2B66">
        <w:rPr>
          <w:rFonts w:ascii="IRANSharp" w:hAnsi="IRANSharp" w:cs="IRANSharp"/>
          <w:rtl/>
          <w:lang w:bidi="fa-IR"/>
        </w:rPr>
        <w:t xml:space="preserve"> یا نخواهد کرد، آن کشور اقدامات مناسبی را جهت ارجاع موضوع به مراجع صالح خویش </w:t>
      </w:r>
      <w:r w:rsidR="00B31461">
        <w:rPr>
          <w:rFonts w:ascii="IRANSharp" w:hAnsi="IRANSharp" w:cs="IRANSharp"/>
          <w:rtl/>
          <w:lang w:bidi="fa-IR"/>
        </w:rPr>
        <w:t>به‌منظور</w:t>
      </w:r>
      <w:r w:rsidRPr="002F2B66">
        <w:rPr>
          <w:rFonts w:ascii="IRANSharp" w:hAnsi="IRANSharp" w:cs="IRANSharp"/>
          <w:rtl/>
          <w:lang w:bidi="fa-IR"/>
        </w:rPr>
        <w:t xml:space="preserve"> پیگیری قضائی، اتخاذ خواهد نمود</w:t>
      </w:r>
      <w:r w:rsidRPr="002F2B66">
        <w:rPr>
          <w:rFonts w:ascii="IRANSharp" w:hAnsi="IRANSharp" w:cs="IRANSharp"/>
        </w:rPr>
        <w:t>.</w:t>
      </w:r>
    </w:p>
    <w:p w:rsidR="002F2B66" w:rsidRPr="002F2B66" w:rsidRDefault="002F2B66" w:rsidP="002F2B66">
      <w:pPr>
        <w:bidi/>
        <w:jc w:val="both"/>
        <w:rPr>
          <w:rFonts w:ascii="IRANSharp" w:hAnsi="IRANSharp" w:cs="IRANSharp"/>
          <w:rtl/>
        </w:rPr>
      </w:pPr>
    </w:p>
    <w:p w:rsidR="002F2B66" w:rsidRPr="002C4903" w:rsidRDefault="002F2B66" w:rsidP="002C4903">
      <w:pPr>
        <w:bidi/>
        <w:jc w:val="both"/>
        <w:rPr>
          <w:rFonts w:ascii="IRANSharp" w:hAnsi="IRANSharp" w:cs="IRANSharp"/>
          <w:b/>
          <w:bCs/>
          <w:rtl/>
        </w:rPr>
      </w:pPr>
      <w:r w:rsidRPr="002C4903">
        <w:rPr>
          <w:rFonts w:ascii="IRANSharp" w:hAnsi="IRANSharp" w:cs="IRANSharp"/>
          <w:b/>
          <w:bCs/>
          <w:rtl/>
        </w:rPr>
        <w:t xml:space="preserve">ماده </w:t>
      </w:r>
      <w:r w:rsidRPr="002C4903">
        <w:rPr>
          <w:rFonts w:ascii="IRANSharp" w:hAnsi="IRANSharp" w:cs="IRANSharp"/>
          <w:b/>
          <w:bCs/>
          <w:rtl/>
          <w:lang w:bidi="fa-IR"/>
        </w:rPr>
        <w:t>۶</w:t>
      </w:r>
    </w:p>
    <w:p w:rsidR="002F2B66" w:rsidRPr="002F2B66" w:rsidRDefault="002F2B66" w:rsidP="002C4903">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۱</w:t>
      </w:r>
      <w:r w:rsidR="001311D9">
        <w:rPr>
          <w:rFonts w:ascii="IRANSharp" w:hAnsi="IRANSharp" w:cs="IRANSharp"/>
          <w:lang w:bidi="fa-IR"/>
        </w:rPr>
        <w:t>.</w:t>
      </w:r>
      <w:r w:rsidRPr="002F2B66">
        <w:rPr>
          <w:rFonts w:ascii="IRANSharp" w:hAnsi="IRANSharp" w:cs="IRANSharp"/>
          <w:lang w:bidi="fa-IR"/>
        </w:rPr>
        <w:t xml:space="preserve"> </w:t>
      </w:r>
      <w:r w:rsidRPr="002F2B66">
        <w:rPr>
          <w:rFonts w:ascii="IRANSharp" w:hAnsi="IRANSharp" w:cs="IRANSharp"/>
          <w:rtl/>
        </w:rPr>
        <w:t xml:space="preserve">کشورهای عضو بیشترین مساعدت را </w:t>
      </w:r>
      <w:r w:rsidR="00B31461">
        <w:rPr>
          <w:rFonts w:ascii="IRANSharp" w:hAnsi="IRANSharp" w:cs="IRANSharp"/>
          <w:rtl/>
        </w:rPr>
        <w:t>در ارتباط</w:t>
      </w:r>
      <w:r w:rsidRPr="002F2B66">
        <w:rPr>
          <w:rFonts w:ascii="IRANSharp" w:hAnsi="IRANSharp" w:cs="IRANSharp"/>
          <w:rtl/>
        </w:rPr>
        <w:t xml:space="preserve"> با اقدامات تحقیقاتی یا کیفری یا استرداد </w:t>
      </w:r>
      <w:r w:rsidR="00B31461">
        <w:rPr>
          <w:rFonts w:ascii="IRANSharp" w:hAnsi="IRANSharp" w:cs="IRANSharp"/>
          <w:rtl/>
        </w:rPr>
        <w:t>درزمینهٔ</w:t>
      </w:r>
      <w:r w:rsidRPr="002F2B66">
        <w:rPr>
          <w:rFonts w:ascii="IRANSharp" w:hAnsi="IRANSharp" w:cs="IRANSharp"/>
          <w:rtl/>
        </w:rPr>
        <w:t xml:space="preserve"> جرائم مندرج در بند (</w:t>
      </w:r>
      <w:r w:rsidRPr="002F2B66">
        <w:rPr>
          <w:rFonts w:ascii="IRANSharp" w:hAnsi="IRANSharp" w:cs="IRANSharp"/>
          <w:rtl/>
          <w:lang w:bidi="fa-IR"/>
        </w:rPr>
        <w:t xml:space="preserve">۱) </w:t>
      </w:r>
      <w:r w:rsidRPr="002F2B66">
        <w:rPr>
          <w:rFonts w:ascii="IRANSharp" w:hAnsi="IRANSharp" w:cs="IRANSharp"/>
          <w:rtl/>
        </w:rPr>
        <w:t>ماده (</w:t>
      </w:r>
      <w:r w:rsidRPr="002F2B66">
        <w:rPr>
          <w:rFonts w:ascii="IRANSharp" w:hAnsi="IRANSharp" w:cs="IRANSharp"/>
          <w:rtl/>
          <w:lang w:bidi="fa-IR"/>
        </w:rPr>
        <w:t>۳)</w:t>
      </w:r>
      <w:r w:rsidRPr="002F2B66">
        <w:rPr>
          <w:rFonts w:ascii="IRANSharp" w:hAnsi="IRANSharp" w:cs="IRANSharp"/>
          <w:rtl/>
        </w:rPr>
        <w:t xml:space="preserve">، ازجمله مساعدت </w:t>
      </w:r>
      <w:r w:rsidR="00B31461">
        <w:rPr>
          <w:rFonts w:ascii="IRANSharp" w:hAnsi="IRANSharp" w:cs="IRANSharp"/>
          <w:rtl/>
        </w:rPr>
        <w:t>به‌منظور</w:t>
      </w:r>
      <w:r w:rsidRPr="002F2B66">
        <w:rPr>
          <w:rFonts w:ascii="IRANSharp" w:hAnsi="IRANSharp" w:cs="IRANSharp"/>
          <w:rtl/>
        </w:rPr>
        <w:t xml:space="preserve"> به دست آوردن شواهد موجود که برای جریان دادرسی مذکور ضروری است، به یکدیگر ارائه خواهند نمود</w:t>
      </w:r>
      <w:r w:rsidRPr="002F2B66">
        <w:rPr>
          <w:rFonts w:ascii="IRANSharp" w:hAnsi="IRANSharp" w:cs="IRANSharp"/>
        </w:rPr>
        <w:t>.</w:t>
      </w:r>
    </w:p>
    <w:p w:rsidR="002F2B66" w:rsidRPr="002F2B66" w:rsidRDefault="002F2B66" w:rsidP="002F2B66">
      <w:pPr>
        <w:bidi/>
        <w:jc w:val="both"/>
        <w:rPr>
          <w:rFonts w:ascii="IRANSharp" w:hAnsi="IRANSharp" w:cs="IRANSharp"/>
          <w:rtl/>
        </w:rPr>
      </w:pPr>
      <w:r w:rsidRPr="002F2B66">
        <w:rPr>
          <w:rFonts w:ascii="IRANSharp" w:hAnsi="IRANSharp" w:cs="IRANSharp"/>
          <w:rtl/>
          <w:lang w:bidi="fa-IR"/>
        </w:rPr>
        <w:t>۲</w:t>
      </w:r>
      <w:r w:rsidR="001311D9">
        <w:rPr>
          <w:rFonts w:ascii="IRANSharp" w:hAnsi="IRANSharp" w:cs="IRANSharp"/>
          <w:lang w:bidi="fa-IR"/>
        </w:rPr>
        <w:t>.</w:t>
      </w:r>
      <w:r w:rsidRPr="002F2B66">
        <w:rPr>
          <w:rFonts w:ascii="IRANSharp" w:hAnsi="IRANSharp" w:cs="IRANSharp"/>
          <w:lang w:bidi="fa-IR"/>
        </w:rPr>
        <w:t xml:space="preserve"> </w:t>
      </w:r>
      <w:r w:rsidRPr="002F2B66">
        <w:rPr>
          <w:rFonts w:ascii="IRANSharp" w:hAnsi="IRANSharp" w:cs="IRANSharp"/>
          <w:rtl/>
          <w:lang w:bidi="fa-IR"/>
        </w:rPr>
        <w:t xml:space="preserve">کشورهای عضو تعهدات خویش </w:t>
      </w:r>
      <w:r w:rsidR="00B31461">
        <w:rPr>
          <w:rFonts w:ascii="IRANSharp" w:hAnsi="IRANSharp" w:cs="IRANSharp"/>
          <w:rtl/>
          <w:lang w:bidi="fa-IR"/>
        </w:rPr>
        <w:t>به‌موجب</w:t>
      </w:r>
      <w:r w:rsidRPr="002F2B66">
        <w:rPr>
          <w:rFonts w:ascii="IRANSharp" w:hAnsi="IRANSharp" w:cs="IRANSharp"/>
          <w:rtl/>
          <w:lang w:bidi="fa-IR"/>
        </w:rPr>
        <w:t xml:space="preserve"> بند (۱) این ماده را طبق هر معاهده یا ترتیبات دیگری </w:t>
      </w:r>
      <w:r w:rsidR="00B31461">
        <w:rPr>
          <w:rFonts w:ascii="IRANSharp" w:hAnsi="IRANSharp" w:cs="IRANSharp"/>
          <w:rtl/>
          <w:lang w:bidi="fa-IR"/>
        </w:rPr>
        <w:t>در خصوص</w:t>
      </w:r>
      <w:r w:rsidRPr="002F2B66">
        <w:rPr>
          <w:rFonts w:ascii="IRANSharp" w:hAnsi="IRANSharp" w:cs="IRANSharp"/>
          <w:rtl/>
          <w:lang w:bidi="fa-IR"/>
        </w:rPr>
        <w:t xml:space="preserve"> مساعدت حقوقی دو جانبه که ممکن است میان </w:t>
      </w:r>
      <w:r w:rsidR="00B31461">
        <w:rPr>
          <w:rFonts w:ascii="IRANSharp" w:hAnsi="IRANSharp" w:cs="IRANSharp"/>
          <w:rtl/>
          <w:lang w:bidi="fa-IR"/>
        </w:rPr>
        <w:t>آن‌ها</w:t>
      </w:r>
      <w:r w:rsidRPr="002F2B66">
        <w:rPr>
          <w:rFonts w:ascii="IRANSharp" w:hAnsi="IRANSharp" w:cs="IRANSharp"/>
          <w:rtl/>
          <w:lang w:bidi="fa-IR"/>
        </w:rPr>
        <w:t xml:space="preserve"> وجود داشته باشد، به عمل خواهند آورد. کشورهای عضو ضرورت عدم وجود چنین معاهدات یا ترتیباتی، طبق قوانین داخلی خویش به یکدیگر مساعدت خواهند نمود</w:t>
      </w:r>
      <w:r w:rsidRPr="002F2B66">
        <w:rPr>
          <w:rFonts w:ascii="IRANSharp" w:hAnsi="IRANSharp" w:cs="IRANSharp"/>
        </w:rPr>
        <w:t>.</w:t>
      </w:r>
    </w:p>
    <w:p w:rsidR="002F2B66" w:rsidRPr="002F2B66" w:rsidRDefault="002F2B66" w:rsidP="002F2B66">
      <w:pPr>
        <w:bidi/>
        <w:jc w:val="both"/>
        <w:rPr>
          <w:rFonts w:ascii="IRANSharp" w:hAnsi="IRANSharp" w:cs="IRANSharp"/>
          <w:rtl/>
        </w:rPr>
      </w:pPr>
    </w:p>
    <w:p w:rsidR="002C4903" w:rsidRPr="002C4903" w:rsidRDefault="002F2B66" w:rsidP="002C4903">
      <w:pPr>
        <w:bidi/>
        <w:jc w:val="both"/>
        <w:rPr>
          <w:rFonts w:ascii="IRANSharp" w:hAnsi="IRANSharp" w:cs="IRANSharp"/>
          <w:b/>
          <w:bCs/>
          <w:rtl/>
          <w:lang w:bidi="fa-IR"/>
        </w:rPr>
      </w:pPr>
      <w:r w:rsidRPr="002C4903">
        <w:rPr>
          <w:rFonts w:ascii="IRANSharp" w:hAnsi="IRANSharp" w:cs="IRANSharp"/>
          <w:b/>
          <w:bCs/>
          <w:rtl/>
        </w:rPr>
        <w:t xml:space="preserve">ماده </w:t>
      </w:r>
      <w:r w:rsidRPr="002C4903">
        <w:rPr>
          <w:rFonts w:ascii="IRANSharp" w:hAnsi="IRANSharp" w:cs="IRANSharp"/>
          <w:b/>
          <w:bCs/>
          <w:rtl/>
          <w:lang w:bidi="fa-IR"/>
        </w:rPr>
        <w:t>۷</w:t>
      </w:r>
    </w:p>
    <w:p w:rsidR="002F2B66" w:rsidRPr="002F2B66" w:rsidRDefault="002F2B66" w:rsidP="002C4903">
      <w:pPr>
        <w:bidi/>
        <w:jc w:val="both"/>
        <w:rPr>
          <w:rFonts w:ascii="IRANSharp" w:hAnsi="IRANSharp" w:cs="IRANSharp"/>
          <w:rtl/>
        </w:rPr>
      </w:pPr>
      <w:r w:rsidRPr="002F2B66">
        <w:rPr>
          <w:rFonts w:ascii="IRANSharp" w:hAnsi="IRANSharp" w:cs="IRANSharp"/>
          <w:rtl/>
        </w:rPr>
        <w:t>کشورهای عضو با رعایت مقررات قوانین ملی خویش، موارد زیر را انجام خواهند داد</w:t>
      </w:r>
      <w:r w:rsidRPr="002F2B66">
        <w:rPr>
          <w:rFonts w:ascii="IRANSharp" w:hAnsi="IRANSharp" w:cs="IRANSharp"/>
        </w:rPr>
        <w:t>:</w:t>
      </w:r>
    </w:p>
    <w:p w:rsidR="002F2B66" w:rsidRPr="002F2B66" w:rsidRDefault="002F2B66" w:rsidP="002C4903">
      <w:pPr>
        <w:bidi/>
        <w:jc w:val="both"/>
        <w:rPr>
          <w:rFonts w:ascii="IRANSharp" w:hAnsi="IRANSharp" w:cs="IRANSharp"/>
          <w:rtl/>
        </w:rPr>
      </w:pPr>
      <w:r w:rsidRPr="002F2B66">
        <w:rPr>
          <w:rFonts w:ascii="IRANSharp" w:hAnsi="IRANSharp" w:cs="IRANSharp"/>
          <w:rtl/>
        </w:rPr>
        <w:t>الف</w:t>
      </w:r>
      <w:r w:rsidR="001311D9">
        <w:rPr>
          <w:rFonts w:ascii="IRANSharp" w:hAnsi="IRANSharp" w:cs="IRANSharp"/>
          <w:rtl/>
        </w:rPr>
        <w:t>.</w:t>
      </w:r>
      <w:r w:rsidRPr="002F2B66">
        <w:rPr>
          <w:rFonts w:ascii="IRANSharp" w:hAnsi="IRANSharp" w:cs="IRANSharp"/>
          <w:rtl/>
        </w:rPr>
        <w:t xml:space="preserve"> </w:t>
      </w:r>
      <w:r w:rsidR="00B31461">
        <w:rPr>
          <w:rFonts w:ascii="IRANSharp" w:hAnsi="IRANSharp" w:cs="IRANSharp"/>
          <w:rtl/>
        </w:rPr>
        <w:t>در صورت</w:t>
      </w:r>
      <w:r w:rsidRPr="002F2B66">
        <w:rPr>
          <w:rFonts w:ascii="IRANSharp" w:hAnsi="IRANSharp" w:cs="IRANSharp"/>
          <w:rtl/>
        </w:rPr>
        <w:t xml:space="preserve"> اقتضا، اتخاذ اقداماتی </w:t>
      </w:r>
      <w:r w:rsidR="00B31461">
        <w:rPr>
          <w:rFonts w:ascii="IRANSharp" w:hAnsi="IRANSharp" w:cs="IRANSharp"/>
          <w:rtl/>
        </w:rPr>
        <w:t>به‌منظور</w:t>
      </w:r>
      <w:r w:rsidRPr="002F2B66">
        <w:rPr>
          <w:rFonts w:ascii="IRANSharp" w:hAnsi="IRANSharp" w:cs="IRANSharp"/>
          <w:rtl/>
        </w:rPr>
        <w:t xml:space="preserve"> ضبط و مصادره موارد زیر</w:t>
      </w:r>
      <w:r w:rsidRPr="002F2B66">
        <w:rPr>
          <w:rFonts w:ascii="IRANSharp" w:hAnsi="IRANSharp" w:cs="IRANSharp"/>
        </w:rPr>
        <w:t>:</w:t>
      </w:r>
    </w:p>
    <w:p w:rsidR="002F2B66" w:rsidRPr="002F2B66" w:rsidRDefault="002F2B66" w:rsidP="002C4903">
      <w:pPr>
        <w:bidi/>
        <w:jc w:val="both"/>
        <w:rPr>
          <w:rFonts w:ascii="IRANSharp" w:hAnsi="IRANSharp" w:cs="IRANSharp"/>
          <w:rtl/>
        </w:rPr>
      </w:pPr>
      <w:r w:rsidRPr="002F2B66">
        <w:rPr>
          <w:rFonts w:ascii="IRANSharp" w:hAnsi="IRANSharp" w:cs="IRANSharp"/>
          <w:rtl/>
          <w:lang w:bidi="fa-IR"/>
        </w:rPr>
        <w:t>۱</w:t>
      </w:r>
      <w:r w:rsidR="001311D9">
        <w:rPr>
          <w:rFonts w:ascii="IRANSharp" w:hAnsi="IRANSharp" w:cs="IRANSharp"/>
          <w:lang w:bidi="fa-IR"/>
        </w:rPr>
        <w:t>.</w:t>
      </w:r>
      <w:r w:rsidRPr="002F2B66">
        <w:rPr>
          <w:rFonts w:ascii="IRANSharp" w:hAnsi="IRANSharp" w:cs="IRANSharp"/>
          <w:lang w:bidi="fa-IR"/>
        </w:rPr>
        <w:t xml:space="preserve"> </w:t>
      </w:r>
      <w:r w:rsidRPr="002F2B66">
        <w:rPr>
          <w:rFonts w:ascii="IRANSharp" w:hAnsi="IRANSharp" w:cs="IRANSharp"/>
          <w:rtl/>
          <w:lang w:bidi="fa-IR"/>
        </w:rPr>
        <w:t xml:space="preserve">کالاهایی مانند مواد، </w:t>
      </w:r>
      <w:r w:rsidR="00B31461">
        <w:rPr>
          <w:rFonts w:ascii="IRANSharp" w:hAnsi="IRANSharp" w:cs="IRANSharp"/>
          <w:rtl/>
          <w:lang w:bidi="fa-IR"/>
        </w:rPr>
        <w:t>دارایی‌ها</w:t>
      </w:r>
      <w:r w:rsidRPr="002F2B66">
        <w:rPr>
          <w:rFonts w:ascii="IRANSharp" w:hAnsi="IRANSharp" w:cs="IRANSharp"/>
          <w:rtl/>
          <w:lang w:bidi="fa-IR"/>
        </w:rPr>
        <w:t xml:space="preserve"> و دیگر ابزارآلاتی که جهت ارتکاب یا تسهیل جرائم موضوع در این پروتکل </w:t>
      </w:r>
      <w:r w:rsidR="00B31461">
        <w:rPr>
          <w:rFonts w:ascii="IRANSharp" w:hAnsi="IRANSharp" w:cs="IRANSharp"/>
          <w:rtl/>
          <w:lang w:bidi="fa-IR"/>
        </w:rPr>
        <w:t>مورداستفاده</w:t>
      </w:r>
      <w:r w:rsidRPr="002F2B66">
        <w:rPr>
          <w:rFonts w:ascii="IRANSharp" w:hAnsi="IRANSharp" w:cs="IRANSharp"/>
          <w:rtl/>
          <w:lang w:bidi="fa-IR"/>
        </w:rPr>
        <w:t xml:space="preserve"> </w:t>
      </w:r>
      <w:r w:rsidR="00B31461">
        <w:rPr>
          <w:rFonts w:ascii="IRANSharp" w:hAnsi="IRANSharp" w:cs="IRANSharp"/>
          <w:rtl/>
          <w:lang w:bidi="fa-IR"/>
        </w:rPr>
        <w:t>قرارگرفته‌اند</w:t>
      </w:r>
      <w:r w:rsidRPr="002F2B66">
        <w:rPr>
          <w:rFonts w:ascii="IRANSharp" w:hAnsi="IRANSharp" w:cs="IRANSharp"/>
        </w:rPr>
        <w:t>.</w:t>
      </w:r>
    </w:p>
    <w:p w:rsidR="002F2B66" w:rsidRPr="002F2B66" w:rsidRDefault="002F2B66" w:rsidP="002C4903">
      <w:pPr>
        <w:bidi/>
        <w:jc w:val="both"/>
        <w:rPr>
          <w:rFonts w:ascii="IRANSharp" w:hAnsi="IRANSharp" w:cs="IRANSharp"/>
          <w:rtl/>
        </w:rPr>
      </w:pPr>
      <w:r w:rsidRPr="002F2B66">
        <w:rPr>
          <w:rFonts w:ascii="IRANSharp" w:hAnsi="IRANSharp" w:cs="IRANSharp"/>
          <w:rtl/>
          <w:lang w:bidi="fa-IR"/>
        </w:rPr>
        <w:t>۲</w:t>
      </w:r>
      <w:r w:rsidR="001311D9">
        <w:rPr>
          <w:rFonts w:ascii="IRANSharp" w:hAnsi="IRANSharp" w:cs="IRANSharp"/>
          <w:lang w:bidi="fa-IR"/>
        </w:rPr>
        <w:t>.</w:t>
      </w:r>
      <w:r w:rsidRPr="002F2B66">
        <w:rPr>
          <w:rFonts w:ascii="IRANSharp" w:hAnsi="IRANSharp" w:cs="IRANSharp"/>
          <w:lang w:bidi="fa-IR"/>
        </w:rPr>
        <w:t xml:space="preserve"> </w:t>
      </w:r>
      <w:r w:rsidRPr="002F2B66">
        <w:rPr>
          <w:rFonts w:ascii="IRANSharp" w:hAnsi="IRANSharp" w:cs="IRANSharp"/>
          <w:rtl/>
          <w:lang w:bidi="fa-IR"/>
        </w:rPr>
        <w:t xml:space="preserve">عایدات ناشی </w:t>
      </w:r>
      <w:r w:rsidR="00B31461">
        <w:rPr>
          <w:rFonts w:ascii="IRANSharp" w:hAnsi="IRANSharp" w:cs="IRANSharp"/>
          <w:rtl/>
          <w:lang w:bidi="fa-IR"/>
        </w:rPr>
        <w:t>ازاین‌گونه</w:t>
      </w:r>
      <w:r w:rsidRPr="002F2B66">
        <w:rPr>
          <w:rFonts w:ascii="IRANSharp" w:hAnsi="IRANSharp" w:cs="IRANSharp"/>
          <w:rtl/>
          <w:lang w:bidi="fa-IR"/>
        </w:rPr>
        <w:t xml:space="preserve"> جرائم</w:t>
      </w:r>
    </w:p>
    <w:p w:rsidR="002F2B66" w:rsidRPr="002F2B66" w:rsidRDefault="002F2B66" w:rsidP="002C4903">
      <w:pPr>
        <w:bidi/>
        <w:jc w:val="both"/>
        <w:rPr>
          <w:rFonts w:ascii="IRANSharp" w:hAnsi="IRANSharp" w:cs="IRANSharp"/>
          <w:rtl/>
        </w:rPr>
      </w:pPr>
      <w:r w:rsidRPr="002F2B66">
        <w:rPr>
          <w:rFonts w:ascii="IRANSharp" w:hAnsi="IRANSharp" w:cs="IRANSharp"/>
          <w:rtl/>
        </w:rPr>
        <w:t>ب</w:t>
      </w:r>
      <w:r w:rsidR="001311D9">
        <w:rPr>
          <w:rFonts w:ascii="IRANSharp" w:hAnsi="IRANSharp" w:cs="IRANSharp"/>
          <w:rtl/>
        </w:rPr>
        <w:t>.</w:t>
      </w:r>
      <w:r w:rsidRPr="002F2B66">
        <w:rPr>
          <w:rFonts w:ascii="IRANSharp" w:hAnsi="IRANSharp" w:cs="IRANSharp"/>
          <w:rtl/>
        </w:rPr>
        <w:t xml:space="preserve"> اجرای </w:t>
      </w:r>
      <w:r w:rsidR="00B31461">
        <w:rPr>
          <w:rFonts w:ascii="IRANSharp" w:hAnsi="IRANSharp" w:cs="IRANSharp"/>
          <w:rtl/>
        </w:rPr>
        <w:t>درخواست‌های</w:t>
      </w:r>
      <w:r w:rsidRPr="002F2B66">
        <w:rPr>
          <w:rFonts w:ascii="IRANSharp" w:hAnsi="IRANSharp" w:cs="IRANSharp"/>
          <w:rtl/>
        </w:rPr>
        <w:t xml:space="preserve"> کشور عضو دیگر برای ضبط یا مصادره کالاها یا عایدات موضوع جز (</w:t>
      </w:r>
      <w:r w:rsidRPr="002F2B66">
        <w:rPr>
          <w:rFonts w:ascii="IRANSharp" w:hAnsi="IRANSharp" w:cs="IRANSharp"/>
          <w:rtl/>
          <w:lang w:bidi="fa-IR"/>
        </w:rPr>
        <w:t xml:space="preserve">۱) </w:t>
      </w:r>
      <w:r w:rsidRPr="002F2B66">
        <w:rPr>
          <w:rFonts w:ascii="IRANSharp" w:hAnsi="IRANSharp" w:cs="IRANSharp"/>
          <w:rtl/>
        </w:rPr>
        <w:t>بند (الف</w:t>
      </w:r>
      <w:r w:rsidR="002C4903">
        <w:rPr>
          <w:rFonts w:ascii="IRANSharp" w:hAnsi="IRANSharp" w:cs="IRANSharp"/>
          <w:rtl/>
        </w:rPr>
        <w:t>)</w:t>
      </w:r>
      <w:r w:rsidRPr="002F2B66">
        <w:rPr>
          <w:rFonts w:ascii="IRANSharp" w:hAnsi="IRANSharp" w:cs="IRANSharp"/>
          <w:rtl/>
        </w:rPr>
        <w:t xml:space="preserve"> فوق</w:t>
      </w:r>
      <w:r w:rsidRPr="002F2B66">
        <w:rPr>
          <w:rFonts w:ascii="IRANSharp" w:hAnsi="IRANSharp" w:cs="IRANSharp"/>
        </w:rPr>
        <w:t>.</w:t>
      </w:r>
    </w:p>
    <w:p w:rsidR="002F2B66" w:rsidRPr="002F2B66" w:rsidRDefault="002F2B66" w:rsidP="002F2B66">
      <w:pPr>
        <w:bidi/>
        <w:jc w:val="both"/>
        <w:rPr>
          <w:rFonts w:ascii="IRANSharp" w:hAnsi="IRANSharp" w:cs="IRANSharp"/>
          <w:rtl/>
        </w:rPr>
      </w:pPr>
      <w:r w:rsidRPr="002F2B66">
        <w:rPr>
          <w:rFonts w:ascii="IRANSharp" w:hAnsi="IRANSharp" w:cs="IRANSharp"/>
          <w:rtl/>
        </w:rPr>
        <w:t>پ</w:t>
      </w:r>
      <w:r w:rsidR="001311D9">
        <w:rPr>
          <w:rFonts w:ascii="IRANSharp" w:hAnsi="IRANSharp" w:cs="IRANSharp"/>
          <w:rtl/>
        </w:rPr>
        <w:t>.</w:t>
      </w:r>
      <w:r w:rsidRPr="002F2B66">
        <w:rPr>
          <w:rFonts w:ascii="IRANSharp" w:hAnsi="IRANSharp" w:cs="IRANSharp"/>
          <w:rtl/>
        </w:rPr>
        <w:t xml:space="preserve"> اتخاذ اقداماتی </w:t>
      </w:r>
      <w:r w:rsidR="00B31461">
        <w:rPr>
          <w:rFonts w:ascii="IRANSharp" w:hAnsi="IRANSharp" w:cs="IRANSharp"/>
          <w:rtl/>
        </w:rPr>
        <w:t>به‌منظور</w:t>
      </w:r>
      <w:r w:rsidRPr="002F2B66">
        <w:rPr>
          <w:rFonts w:ascii="IRANSharp" w:hAnsi="IRANSharp" w:cs="IRANSharp"/>
          <w:rtl/>
        </w:rPr>
        <w:t xml:space="preserve"> تعطیل نمودن اماکنی که برای ارتکاب چنین جرائمی </w:t>
      </w:r>
      <w:r w:rsidR="00B31461">
        <w:rPr>
          <w:rFonts w:ascii="IRANSharp" w:hAnsi="IRANSharp" w:cs="IRANSharp"/>
          <w:rtl/>
        </w:rPr>
        <w:t>مورداستفاده</w:t>
      </w:r>
      <w:r w:rsidRPr="002F2B66">
        <w:rPr>
          <w:rFonts w:ascii="IRANSharp" w:hAnsi="IRANSharp" w:cs="IRANSharp"/>
          <w:rtl/>
        </w:rPr>
        <w:t xml:space="preserve"> </w:t>
      </w:r>
      <w:r w:rsidR="00B31461">
        <w:rPr>
          <w:rFonts w:ascii="IRANSharp" w:hAnsi="IRANSharp" w:cs="IRANSharp"/>
          <w:rtl/>
        </w:rPr>
        <w:t>قرارگرفته‌اند</w:t>
      </w:r>
      <w:r w:rsidRPr="002F2B66">
        <w:rPr>
          <w:rFonts w:ascii="IRANSharp" w:hAnsi="IRANSharp" w:cs="IRANSharp"/>
          <w:rtl/>
        </w:rPr>
        <w:t xml:space="preserve">، </w:t>
      </w:r>
      <w:r w:rsidR="00B31461">
        <w:rPr>
          <w:rFonts w:ascii="IRANSharp" w:hAnsi="IRANSharp" w:cs="IRANSharp"/>
          <w:rtl/>
        </w:rPr>
        <w:t>به‌صورت</w:t>
      </w:r>
      <w:r w:rsidRPr="002F2B66">
        <w:rPr>
          <w:rFonts w:ascii="IRANSharp" w:hAnsi="IRANSharp" w:cs="IRANSharp"/>
          <w:rtl/>
        </w:rPr>
        <w:t xml:space="preserve"> موقت یا برای مدت معین</w:t>
      </w:r>
      <w:r w:rsidRPr="002F2B66">
        <w:rPr>
          <w:rFonts w:ascii="IRANSharp" w:hAnsi="IRANSharp" w:cs="IRANSharp"/>
        </w:rPr>
        <w:t>.</w:t>
      </w:r>
    </w:p>
    <w:p w:rsidR="002F2B66" w:rsidRPr="002F2B66" w:rsidRDefault="002F2B66" w:rsidP="002F2B66">
      <w:pPr>
        <w:bidi/>
        <w:jc w:val="both"/>
        <w:rPr>
          <w:rFonts w:ascii="IRANSharp" w:hAnsi="IRANSharp" w:cs="IRANSharp"/>
          <w:rtl/>
        </w:rPr>
      </w:pPr>
    </w:p>
    <w:p w:rsidR="002F2B66" w:rsidRPr="002C4903" w:rsidRDefault="002F2B66" w:rsidP="002C4903">
      <w:pPr>
        <w:bidi/>
        <w:jc w:val="both"/>
        <w:rPr>
          <w:rFonts w:ascii="IRANSharp" w:hAnsi="IRANSharp" w:cs="IRANSharp"/>
          <w:b/>
          <w:bCs/>
          <w:rtl/>
        </w:rPr>
      </w:pPr>
      <w:r w:rsidRPr="002C4903">
        <w:rPr>
          <w:rFonts w:ascii="IRANSharp" w:hAnsi="IRANSharp" w:cs="IRANSharp"/>
          <w:b/>
          <w:bCs/>
          <w:rtl/>
        </w:rPr>
        <w:t xml:space="preserve">ماده </w:t>
      </w:r>
      <w:r w:rsidRPr="002C4903">
        <w:rPr>
          <w:rFonts w:ascii="IRANSharp" w:hAnsi="IRANSharp" w:cs="IRANSharp"/>
          <w:b/>
          <w:bCs/>
          <w:rtl/>
          <w:lang w:bidi="fa-IR"/>
        </w:rPr>
        <w:t>۸</w:t>
      </w:r>
    </w:p>
    <w:p w:rsidR="002F2B66" w:rsidRPr="002F2B66" w:rsidRDefault="002F2B66" w:rsidP="002C4903">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۱</w:t>
      </w:r>
      <w:r w:rsidR="001311D9">
        <w:rPr>
          <w:rFonts w:ascii="IRANSharp" w:hAnsi="IRANSharp" w:cs="IRANSharp"/>
          <w:rtl/>
          <w:lang w:bidi="fa-IR"/>
        </w:rPr>
        <w:t>.</w:t>
      </w:r>
      <w:r w:rsidRPr="002F2B66">
        <w:rPr>
          <w:rFonts w:ascii="IRANSharp" w:hAnsi="IRANSharp" w:cs="IRANSharp"/>
          <w:lang w:bidi="fa-IR"/>
        </w:rPr>
        <w:t xml:space="preserve"> </w:t>
      </w:r>
      <w:r w:rsidRPr="002F2B66">
        <w:rPr>
          <w:rFonts w:ascii="IRANSharp" w:hAnsi="IRANSharp" w:cs="IRANSharp"/>
          <w:rtl/>
        </w:rPr>
        <w:t xml:space="preserve">کشورهای عضو </w:t>
      </w:r>
      <w:r w:rsidR="00B31461">
        <w:rPr>
          <w:rFonts w:ascii="IRANSharp" w:hAnsi="IRANSharp" w:cs="IRANSharp"/>
          <w:rtl/>
        </w:rPr>
        <w:t>به‌منظور</w:t>
      </w:r>
      <w:r w:rsidRPr="002F2B66">
        <w:rPr>
          <w:rFonts w:ascii="IRANSharp" w:hAnsi="IRANSharp" w:cs="IRANSharp"/>
          <w:rtl/>
        </w:rPr>
        <w:t xml:space="preserve"> حمایت از حقوق و منافع کودکان قربانی اعمال ممنوع شده </w:t>
      </w:r>
      <w:r w:rsidR="00B31461">
        <w:rPr>
          <w:rFonts w:ascii="IRANSharp" w:hAnsi="IRANSharp" w:cs="IRANSharp"/>
          <w:rtl/>
        </w:rPr>
        <w:t>به‌موجب</w:t>
      </w:r>
      <w:r w:rsidRPr="002F2B66">
        <w:rPr>
          <w:rFonts w:ascii="IRANSharp" w:hAnsi="IRANSharp" w:cs="IRANSharp"/>
          <w:rtl/>
        </w:rPr>
        <w:t xml:space="preserve"> این پروتکل در تمامی مراحل رسیدگی کیفری، اقدامات مقتضی را </w:t>
      </w:r>
      <w:r w:rsidR="00B31461">
        <w:rPr>
          <w:rFonts w:ascii="IRANSharp" w:hAnsi="IRANSharp" w:cs="IRANSharp"/>
          <w:rtl/>
        </w:rPr>
        <w:t>به‌ویژه</w:t>
      </w:r>
      <w:r w:rsidRPr="002F2B66">
        <w:rPr>
          <w:rFonts w:ascii="IRANSharp" w:hAnsi="IRANSharp" w:cs="IRANSharp"/>
          <w:rtl/>
        </w:rPr>
        <w:t xml:space="preserve"> از </w:t>
      </w:r>
      <w:r w:rsidR="00B31461">
        <w:rPr>
          <w:rFonts w:ascii="IRANSharp" w:hAnsi="IRANSharp" w:cs="IRANSharp"/>
          <w:rtl/>
        </w:rPr>
        <w:t>راه‌های</w:t>
      </w:r>
      <w:r w:rsidRPr="002F2B66">
        <w:rPr>
          <w:rFonts w:ascii="IRANSharp" w:hAnsi="IRANSharp" w:cs="IRANSharp"/>
          <w:rtl/>
        </w:rPr>
        <w:t xml:space="preserve"> زیر به عمل خواهند آورد</w:t>
      </w:r>
      <w:r w:rsidRPr="002F2B66">
        <w:rPr>
          <w:rFonts w:ascii="IRANSharp" w:hAnsi="IRANSharp" w:cs="IRANSharp"/>
        </w:rPr>
        <w:t>:</w:t>
      </w:r>
    </w:p>
    <w:p w:rsidR="002F2B66" w:rsidRPr="002F2B66" w:rsidRDefault="002F2B66" w:rsidP="002C4903">
      <w:pPr>
        <w:bidi/>
        <w:jc w:val="both"/>
        <w:rPr>
          <w:rFonts w:ascii="IRANSharp" w:hAnsi="IRANSharp" w:cs="IRANSharp"/>
          <w:rtl/>
        </w:rPr>
      </w:pPr>
      <w:r w:rsidRPr="002F2B66">
        <w:rPr>
          <w:rFonts w:ascii="IRANSharp" w:hAnsi="IRANSharp" w:cs="IRANSharp"/>
          <w:rtl/>
        </w:rPr>
        <w:t>الف</w:t>
      </w:r>
      <w:r w:rsidR="001311D9">
        <w:rPr>
          <w:rFonts w:ascii="IRANSharp" w:hAnsi="IRANSharp" w:cs="IRANSharp"/>
          <w:rtl/>
        </w:rPr>
        <w:t>.</w:t>
      </w:r>
      <w:r w:rsidRPr="002F2B66">
        <w:rPr>
          <w:rFonts w:ascii="IRANSharp" w:hAnsi="IRANSharp" w:cs="IRANSharp"/>
          <w:rtl/>
        </w:rPr>
        <w:t xml:space="preserve"> به رسمیت شناختن </w:t>
      </w:r>
      <w:r w:rsidR="00B31461">
        <w:rPr>
          <w:rFonts w:ascii="IRANSharp" w:hAnsi="IRANSharp" w:cs="IRANSharp"/>
          <w:rtl/>
        </w:rPr>
        <w:t>آسیب‌پذیر</w:t>
      </w:r>
      <w:r w:rsidRPr="002F2B66">
        <w:rPr>
          <w:rFonts w:ascii="IRANSharp" w:hAnsi="IRANSharp" w:cs="IRANSharp"/>
          <w:rtl/>
        </w:rPr>
        <w:t xml:space="preserve">ی کودکان قربانی و تصویب تشریفاتی </w:t>
      </w:r>
      <w:r w:rsidR="00B31461">
        <w:rPr>
          <w:rFonts w:ascii="IRANSharp" w:hAnsi="IRANSharp" w:cs="IRANSharp"/>
          <w:rtl/>
        </w:rPr>
        <w:t>به‌منظور</w:t>
      </w:r>
      <w:r w:rsidRPr="002F2B66">
        <w:rPr>
          <w:rFonts w:ascii="IRANSharp" w:hAnsi="IRANSharp" w:cs="IRANSharp"/>
          <w:rtl/>
        </w:rPr>
        <w:t xml:space="preserve"> شناسایی نیازهای خاص ایشان، از جمله نیازهای خاص ایشان </w:t>
      </w:r>
      <w:r w:rsidR="00B31461">
        <w:rPr>
          <w:rFonts w:ascii="IRANSharp" w:hAnsi="IRANSharp" w:cs="IRANSharp"/>
          <w:rtl/>
        </w:rPr>
        <w:t>به‌عنوان</w:t>
      </w:r>
      <w:r w:rsidRPr="002F2B66">
        <w:rPr>
          <w:rFonts w:ascii="IRANSharp" w:hAnsi="IRANSharp" w:cs="IRANSharp"/>
          <w:rtl/>
        </w:rPr>
        <w:t xml:space="preserve"> شواهد</w:t>
      </w:r>
      <w:r w:rsidRPr="002F2B66">
        <w:rPr>
          <w:rFonts w:ascii="IRANSharp" w:hAnsi="IRANSharp" w:cs="IRANSharp"/>
        </w:rPr>
        <w:t>.</w:t>
      </w:r>
    </w:p>
    <w:p w:rsidR="002F2B66" w:rsidRPr="002F2B66" w:rsidRDefault="002F2B66" w:rsidP="002C4903">
      <w:pPr>
        <w:bidi/>
        <w:jc w:val="both"/>
        <w:rPr>
          <w:rFonts w:ascii="IRANSharp" w:hAnsi="IRANSharp" w:cs="IRANSharp"/>
          <w:rtl/>
        </w:rPr>
      </w:pPr>
      <w:r w:rsidRPr="002F2B66">
        <w:rPr>
          <w:rFonts w:ascii="IRANSharp" w:hAnsi="IRANSharp" w:cs="IRANSharp"/>
          <w:rtl/>
        </w:rPr>
        <w:t>ب</w:t>
      </w:r>
      <w:r w:rsidR="001311D9">
        <w:rPr>
          <w:rFonts w:ascii="IRANSharp" w:hAnsi="IRANSharp" w:cs="IRANSharp"/>
          <w:rtl/>
        </w:rPr>
        <w:t>.</w:t>
      </w:r>
      <w:r w:rsidRPr="002F2B66">
        <w:rPr>
          <w:rFonts w:ascii="IRANSharp" w:hAnsi="IRANSharp" w:cs="IRANSharp"/>
          <w:rtl/>
        </w:rPr>
        <w:t xml:space="preserve"> آگاه نمودن کودکان قربانی از حقوق، نقش و حوزه عمل ایشان، </w:t>
      </w:r>
      <w:r w:rsidR="00B31461">
        <w:rPr>
          <w:rFonts w:ascii="IRANSharp" w:hAnsi="IRANSharp" w:cs="IRANSharp"/>
          <w:rtl/>
        </w:rPr>
        <w:t>زمان‌بندی</w:t>
      </w:r>
      <w:r w:rsidRPr="002F2B66">
        <w:rPr>
          <w:rFonts w:ascii="IRANSharp" w:hAnsi="IRANSharp" w:cs="IRANSharp"/>
          <w:rtl/>
        </w:rPr>
        <w:t xml:space="preserve"> و پیشرفت مراحل رسیدگی و وضعیت موارد تحت بررسی </w:t>
      </w:r>
      <w:r w:rsidR="00B31461">
        <w:rPr>
          <w:rFonts w:ascii="IRANSharp" w:hAnsi="IRANSharp" w:cs="IRANSharp"/>
          <w:rtl/>
        </w:rPr>
        <w:t>آن‌ها</w:t>
      </w:r>
      <w:r w:rsidRPr="002F2B66">
        <w:rPr>
          <w:rFonts w:ascii="IRANSharp" w:hAnsi="IRANSharp" w:cs="IRANSharp"/>
        </w:rPr>
        <w:t>.</w:t>
      </w:r>
    </w:p>
    <w:p w:rsidR="002F2B66" w:rsidRPr="002F2B66" w:rsidRDefault="002F2B66" w:rsidP="002C4903">
      <w:pPr>
        <w:bidi/>
        <w:jc w:val="both"/>
        <w:rPr>
          <w:rFonts w:ascii="IRANSharp" w:hAnsi="IRANSharp" w:cs="IRANSharp"/>
          <w:rtl/>
        </w:rPr>
      </w:pPr>
      <w:r w:rsidRPr="002F2B66">
        <w:rPr>
          <w:rFonts w:ascii="IRANSharp" w:hAnsi="IRANSharp" w:cs="IRANSharp"/>
          <w:rtl/>
        </w:rPr>
        <w:t>پ</w:t>
      </w:r>
      <w:r w:rsidR="001311D9">
        <w:rPr>
          <w:rFonts w:ascii="IRANSharp" w:hAnsi="IRANSharp" w:cs="IRANSharp"/>
          <w:rtl/>
        </w:rPr>
        <w:t>.</w:t>
      </w:r>
      <w:r w:rsidRPr="002F2B66">
        <w:rPr>
          <w:rFonts w:ascii="IRANSharp" w:hAnsi="IRANSharp" w:cs="IRANSharp"/>
          <w:rtl/>
        </w:rPr>
        <w:t xml:space="preserve"> فراهم نمودن زمینه ارائه و </w:t>
      </w:r>
      <w:r w:rsidR="00B31461">
        <w:rPr>
          <w:rFonts w:ascii="IRANSharp" w:hAnsi="IRANSharp" w:cs="IRANSharp"/>
          <w:rtl/>
        </w:rPr>
        <w:t>موردتوجه</w:t>
      </w:r>
      <w:r w:rsidRPr="002F2B66">
        <w:rPr>
          <w:rFonts w:ascii="IRANSharp" w:hAnsi="IRANSharp" w:cs="IRANSharp"/>
          <w:rtl/>
        </w:rPr>
        <w:t xml:space="preserve"> قرار گرفتن </w:t>
      </w:r>
      <w:r w:rsidR="00B31461">
        <w:rPr>
          <w:rFonts w:ascii="IRANSharp" w:hAnsi="IRANSharp" w:cs="IRANSharp"/>
          <w:rtl/>
        </w:rPr>
        <w:t>دیدگاه‌ها</w:t>
      </w:r>
      <w:r w:rsidRPr="002F2B66">
        <w:rPr>
          <w:rFonts w:ascii="IRANSharp" w:hAnsi="IRANSharp" w:cs="IRANSharp"/>
          <w:rtl/>
        </w:rPr>
        <w:t xml:space="preserve">، نیازها و </w:t>
      </w:r>
      <w:r w:rsidR="00B31461">
        <w:rPr>
          <w:rFonts w:ascii="IRANSharp" w:hAnsi="IRANSharp" w:cs="IRANSharp"/>
          <w:rtl/>
        </w:rPr>
        <w:t>نگرانی‌های</w:t>
      </w:r>
      <w:r w:rsidRPr="002F2B66">
        <w:rPr>
          <w:rFonts w:ascii="IRANSharp" w:hAnsi="IRANSharp" w:cs="IRANSharp"/>
          <w:rtl/>
        </w:rPr>
        <w:t xml:space="preserve"> کودکان قربانی در روند رسیدگی در چهارچوبی منطبق با آیین دادرسی قانون ملی، </w:t>
      </w:r>
      <w:r w:rsidR="00B31461">
        <w:rPr>
          <w:rFonts w:ascii="IRANSharp" w:hAnsi="IRANSharp" w:cs="IRANSharp"/>
          <w:rtl/>
        </w:rPr>
        <w:t>درصورتی‌که</w:t>
      </w:r>
      <w:r w:rsidRPr="002F2B66">
        <w:rPr>
          <w:rFonts w:ascii="IRANSharp" w:hAnsi="IRANSharp" w:cs="IRANSharp"/>
          <w:rtl/>
        </w:rPr>
        <w:t xml:space="preserve"> منافع شخصی ایشان تحت </w:t>
      </w:r>
      <w:r w:rsidR="00B31461">
        <w:rPr>
          <w:rFonts w:ascii="IRANSharp" w:hAnsi="IRANSharp" w:cs="IRANSharp"/>
          <w:rtl/>
        </w:rPr>
        <w:t>تأثیر</w:t>
      </w:r>
      <w:r w:rsidRPr="002F2B66">
        <w:rPr>
          <w:rFonts w:ascii="IRANSharp" w:hAnsi="IRANSharp" w:cs="IRANSharp"/>
          <w:rtl/>
        </w:rPr>
        <w:t xml:space="preserve"> </w:t>
      </w:r>
      <w:r w:rsidR="00B31461">
        <w:rPr>
          <w:rFonts w:ascii="IRANSharp" w:hAnsi="IRANSharp" w:cs="IRANSharp"/>
          <w:rtl/>
        </w:rPr>
        <w:t>قرارگرفته</w:t>
      </w:r>
      <w:r w:rsidRPr="002F2B66">
        <w:rPr>
          <w:rFonts w:ascii="IRANSharp" w:hAnsi="IRANSharp" w:cs="IRANSharp"/>
          <w:rtl/>
        </w:rPr>
        <w:t xml:space="preserve"> باشد</w:t>
      </w:r>
      <w:r w:rsidRPr="002F2B66">
        <w:rPr>
          <w:rFonts w:ascii="IRANSharp" w:hAnsi="IRANSharp" w:cs="IRANSharp"/>
        </w:rPr>
        <w:t>.</w:t>
      </w:r>
    </w:p>
    <w:p w:rsidR="002F2B66" w:rsidRPr="002F2B66" w:rsidRDefault="002F2B66" w:rsidP="002C4903">
      <w:pPr>
        <w:bidi/>
        <w:jc w:val="both"/>
        <w:rPr>
          <w:rFonts w:ascii="IRANSharp" w:hAnsi="IRANSharp" w:cs="IRANSharp"/>
          <w:rtl/>
        </w:rPr>
      </w:pPr>
      <w:r w:rsidRPr="002F2B66">
        <w:rPr>
          <w:rFonts w:ascii="IRANSharp" w:hAnsi="IRANSharp" w:cs="IRANSharp"/>
          <w:rtl/>
        </w:rPr>
        <w:t>ت</w:t>
      </w:r>
      <w:r w:rsidR="001311D9">
        <w:rPr>
          <w:rFonts w:ascii="IRANSharp" w:hAnsi="IRANSharp" w:cs="IRANSharp"/>
          <w:rtl/>
        </w:rPr>
        <w:t>.</w:t>
      </w:r>
      <w:r w:rsidRPr="002F2B66">
        <w:rPr>
          <w:rFonts w:ascii="IRANSharp" w:hAnsi="IRANSharp" w:cs="IRANSharp"/>
          <w:rtl/>
        </w:rPr>
        <w:t xml:space="preserve"> فراهم نمودن خدمات حمایتی مقتضی برای کودکان قربانی در تمامی مراحل رسیدگی حقوقی</w:t>
      </w:r>
      <w:r w:rsidRPr="002F2B66">
        <w:rPr>
          <w:rFonts w:ascii="IRANSharp" w:hAnsi="IRANSharp" w:cs="IRANSharp"/>
        </w:rPr>
        <w:t>.</w:t>
      </w:r>
    </w:p>
    <w:p w:rsidR="002F2B66" w:rsidRPr="002F2B66" w:rsidRDefault="002F2B66" w:rsidP="002C4903">
      <w:pPr>
        <w:bidi/>
        <w:jc w:val="both"/>
        <w:rPr>
          <w:rFonts w:ascii="IRANSharp" w:hAnsi="IRANSharp" w:cs="IRANSharp"/>
          <w:rtl/>
        </w:rPr>
      </w:pPr>
      <w:r w:rsidRPr="002F2B66">
        <w:rPr>
          <w:rFonts w:ascii="IRANSharp" w:hAnsi="IRANSharp" w:cs="IRANSharp"/>
          <w:rtl/>
        </w:rPr>
        <w:lastRenderedPageBreak/>
        <w:t>ث</w:t>
      </w:r>
      <w:r w:rsidR="001311D9">
        <w:rPr>
          <w:rFonts w:ascii="IRANSharp" w:hAnsi="IRANSharp" w:cs="IRANSharp"/>
          <w:rtl/>
        </w:rPr>
        <w:t>.</w:t>
      </w:r>
      <w:r w:rsidRPr="002F2B66">
        <w:rPr>
          <w:rFonts w:ascii="IRANSharp" w:hAnsi="IRANSharp" w:cs="IRANSharp"/>
          <w:rtl/>
        </w:rPr>
        <w:t xml:space="preserve"> </w:t>
      </w:r>
      <w:r w:rsidR="00B31461">
        <w:rPr>
          <w:rFonts w:ascii="IRANSharp" w:hAnsi="IRANSharp" w:cs="IRANSharp"/>
          <w:rtl/>
        </w:rPr>
        <w:t>در صورت</w:t>
      </w:r>
      <w:r w:rsidRPr="002F2B66">
        <w:rPr>
          <w:rFonts w:ascii="IRANSharp" w:hAnsi="IRANSharp" w:cs="IRANSharp"/>
          <w:rtl/>
        </w:rPr>
        <w:t xml:space="preserve"> اقتضای حمایت از امور خصوصی و هویت کودکان قربانی و اتخاذ اقداماتی طبق قوانین ملی جهت اجتناب از انتشار نابجای اطلاعاتی که </w:t>
      </w:r>
      <w:r w:rsidR="00B31461">
        <w:rPr>
          <w:rFonts w:ascii="IRANSharp" w:hAnsi="IRANSharp" w:cs="IRANSharp"/>
          <w:rtl/>
        </w:rPr>
        <w:t>می‌تواند</w:t>
      </w:r>
      <w:r w:rsidRPr="002F2B66">
        <w:rPr>
          <w:rFonts w:ascii="IRANSharp" w:hAnsi="IRANSharp" w:cs="IRANSharp"/>
          <w:rtl/>
        </w:rPr>
        <w:t xml:space="preserve"> موجب </w:t>
      </w:r>
      <w:r w:rsidR="00B31461">
        <w:rPr>
          <w:rFonts w:ascii="IRANSharp" w:hAnsi="IRANSharp" w:cs="IRANSharp"/>
          <w:rtl/>
        </w:rPr>
        <w:t>شناسایی</w:t>
      </w:r>
      <w:r w:rsidRPr="002F2B66">
        <w:rPr>
          <w:rFonts w:ascii="IRANSharp" w:hAnsi="IRANSharp" w:cs="IRANSharp"/>
          <w:rtl/>
        </w:rPr>
        <w:t xml:space="preserve"> کودکان قربانی شود</w:t>
      </w:r>
      <w:r w:rsidRPr="002F2B66">
        <w:rPr>
          <w:rFonts w:ascii="IRANSharp" w:hAnsi="IRANSharp" w:cs="IRANSharp"/>
        </w:rPr>
        <w:t>.</w:t>
      </w:r>
    </w:p>
    <w:p w:rsidR="002F2B66" w:rsidRPr="002F2B66" w:rsidRDefault="002F2B66" w:rsidP="002C4903">
      <w:pPr>
        <w:bidi/>
        <w:jc w:val="both"/>
        <w:rPr>
          <w:rFonts w:ascii="IRANSharp" w:hAnsi="IRANSharp" w:cs="IRANSharp"/>
          <w:rtl/>
        </w:rPr>
      </w:pPr>
      <w:r w:rsidRPr="002F2B66">
        <w:rPr>
          <w:rFonts w:ascii="IRANSharp" w:hAnsi="IRANSharp" w:cs="IRANSharp"/>
          <w:rtl/>
        </w:rPr>
        <w:t>ج</w:t>
      </w:r>
      <w:r w:rsidR="001311D9">
        <w:rPr>
          <w:rFonts w:ascii="IRANSharp" w:hAnsi="IRANSharp" w:cs="IRANSharp"/>
          <w:rtl/>
        </w:rPr>
        <w:t>.</w:t>
      </w:r>
      <w:r w:rsidRPr="002F2B66">
        <w:rPr>
          <w:rFonts w:ascii="IRANSharp" w:hAnsi="IRANSharp" w:cs="IRANSharp"/>
          <w:rtl/>
        </w:rPr>
        <w:t xml:space="preserve"> </w:t>
      </w:r>
      <w:r w:rsidR="00B31461">
        <w:rPr>
          <w:rFonts w:ascii="IRANSharp" w:hAnsi="IRANSharp" w:cs="IRANSharp"/>
          <w:rtl/>
        </w:rPr>
        <w:t>در موارد</w:t>
      </w:r>
      <w:r w:rsidRPr="002F2B66">
        <w:rPr>
          <w:rFonts w:ascii="IRANSharp" w:hAnsi="IRANSharp" w:cs="IRANSharp"/>
          <w:rtl/>
        </w:rPr>
        <w:t xml:space="preserve"> مقتضی، </w:t>
      </w:r>
      <w:r w:rsidR="00B31461">
        <w:rPr>
          <w:rFonts w:ascii="IRANSharp" w:hAnsi="IRANSharp" w:cs="IRANSharp"/>
          <w:rtl/>
        </w:rPr>
        <w:t>تأمین</w:t>
      </w:r>
      <w:r w:rsidRPr="002F2B66">
        <w:rPr>
          <w:rFonts w:ascii="IRANSharp" w:hAnsi="IRANSharp" w:cs="IRANSharp"/>
          <w:rtl/>
        </w:rPr>
        <w:t xml:space="preserve"> امنیت برای کودکان قربانی و همچنین </w:t>
      </w:r>
      <w:r w:rsidR="00B31461">
        <w:rPr>
          <w:rFonts w:ascii="IRANSharp" w:hAnsi="IRANSharp" w:cs="IRANSharp"/>
          <w:rtl/>
        </w:rPr>
        <w:t>خانواده‌ها</w:t>
      </w:r>
      <w:r w:rsidRPr="002F2B66">
        <w:rPr>
          <w:rFonts w:ascii="IRANSharp" w:hAnsi="IRANSharp" w:cs="IRANSharp"/>
          <w:rtl/>
        </w:rPr>
        <w:t xml:space="preserve"> و شهود ایشان در برابر ارعاب و </w:t>
      </w:r>
      <w:r w:rsidR="00B31461">
        <w:rPr>
          <w:rFonts w:ascii="IRANSharp" w:hAnsi="IRANSharp" w:cs="IRANSharp"/>
          <w:rtl/>
        </w:rPr>
        <w:t>انتقام‌گیری</w:t>
      </w:r>
      <w:r w:rsidRPr="002F2B66">
        <w:rPr>
          <w:rFonts w:ascii="IRANSharp" w:hAnsi="IRANSharp" w:cs="IRANSharp"/>
        </w:rPr>
        <w:t>.</w:t>
      </w:r>
    </w:p>
    <w:p w:rsidR="002F2B66" w:rsidRPr="002F2B66" w:rsidRDefault="002F2B66" w:rsidP="002C4903">
      <w:pPr>
        <w:bidi/>
        <w:jc w:val="both"/>
        <w:rPr>
          <w:rFonts w:ascii="IRANSharp" w:hAnsi="IRANSharp" w:cs="IRANSharp"/>
          <w:rtl/>
        </w:rPr>
      </w:pPr>
      <w:r w:rsidRPr="002F2B66">
        <w:rPr>
          <w:rFonts w:ascii="IRANSharp" w:hAnsi="IRANSharp" w:cs="IRANSharp"/>
          <w:rtl/>
        </w:rPr>
        <w:t>چ</w:t>
      </w:r>
      <w:r w:rsidR="001311D9">
        <w:rPr>
          <w:rFonts w:ascii="IRANSharp" w:hAnsi="IRANSharp" w:cs="IRANSharp"/>
          <w:rtl/>
        </w:rPr>
        <w:t>.</w:t>
      </w:r>
      <w:r w:rsidRPr="002F2B66">
        <w:rPr>
          <w:rFonts w:ascii="IRANSharp" w:hAnsi="IRANSharp" w:cs="IRANSharp"/>
          <w:rtl/>
        </w:rPr>
        <w:t xml:space="preserve"> اجتناب از </w:t>
      </w:r>
      <w:r w:rsidR="00B31461">
        <w:rPr>
          <w:rFonts w:ascii="IRANSharp" w:hAnsi="IRANSharp" w:cs="IRANSharp"/>
          <w:rtl/>
        </w:rPr>
        <w:t>تأخیر</w:t>
      </w:r>
      <w:r w:rsidRPr="002F2B66">
        <w:rPr>
          <w:rFonts w:ascii="IRANSharp" w:hAnsi="IRANSharp" w:cs="IRANSharp"/>
          <w:rtl/>
        </w:rPr>
        <w:t xml:space="preserve"> غیرضروری در بررسی موارد و اجرای احکام و آرای مربوط ب</w:t>
      </w:r>
      <w:r w:rsidR="002C4903">
        <w:rPr>
          <w:rFonts w:ascii="IRANSharp" w:hAnsi="IRANSharp" w:cs="IRANSharp"/>
          <w:rtl/>
        </w:rPr>
        <w:t>ه پرداخت غرامت به کودکان قربانی</w:t>
      </w:r>
    </w:p>
    <w:p w:rsidR="002F2B66" w:rsidRPr="002F2B66" w:rsidRDefault="002F2B66" w:rsidP="002C4903">
      <w:pPr>
        <w:bidi/>
        <w:jc w:val="both"/>
        <w:rPr>
          <w:rFonts w:ascii="IRANSharp" w:hAnsi="IRANSharp" w:cs="IRANSharp"/>
          <w:rtl/>
        </w:rPr>
      </w:pPr>
      <w:r w:rsidRPr="002F2B66">
        <w:rPr>
          <w:rFonts w:ascii="IRANSharp" w:hAnsi="IRANSharp" w:cs="IRANSharp"/>
          <w:rtl/>
          <w:lang w:bidi="fa-IR"/>
        </w:rPr>
        <w:t>۲</w:t>
      </w:r>
      <w:r w:rsidR="001311D9">
        <w:rPr>
          <w:rFonts w:ascii="IRANSharp" w:hAnsi="IRANSharp" w:cs="IRANSharp"/>
          <w:rtl/>
          <w:lang w:bidi="fa-IR"/>
        </w:rPr>
        <w:t>.</w:t>
      </w:r>
      <w:r w:rsidRPr="002F2B66">
        <w:rPr>
          <w:rFonts w:ascii="IRANSharp" w:hAnsi="IRANSharp" w:cs="IRANSharp"/>
          <w:lang w:bidi="fa-IR"/>
        </w:rPr>
        <w:t xml:space="preserve"> </w:t>
      </w:r>
      <w:r w:rsidRPr="002F2B66">
        <w:rPr>
          <w:rFonts w:ascii="IRANSharp" w:hAnsi="IRANSharp" w:cs="IRANSharp"/>
          <w:rtl/>
          <w:lang w:bidi="fa-IR"/>
        </w:rPr>
        <w:t xml:space="preserve">کشورهای عضو تضمین خواهند کرد که مشخص نبودن سن واقعی قربانی، مانع آغاز تحقیقات کیفری از جمله تحقیقاتی که </w:t>
      </w:r>
      <w:r w:rsidR="00B31461">
        <w:rPr>
          <w:rFonts w:ascii="IRANSharp" w:hAnsi="IRANSharp" w:cs="IRANSharp"/>
          <w:rtl/>
          <w:lang w:bidi="fa-IR"/>
        </w:rPr>
        <w:t>باهدف</w:t>
      </w:r>
      <w:r w:rsidRPr="002F2B66">
        <w:rPr>
          <w:rFonts w:ascii="IRANSharp" w:hAnsi="IRANSharp" w:cs="IRANSharp"/>
          <w:rtl/>
          <w:lang w:bidi="fa-IR"/>
        </w:rPr>
        <w:t xml:space="preserve"> تعیین سن قربانی صورت </w:t>
      </w:r>
      <w:r w:rsidR="00B31461">
        <w:rPr>
          <w:rFonts w:ascii="IRANSharp" w:hAnsi="IRANSharp" w:cs="IRANSharp"/>
          <w:rtl/>
          <w:lang w:bidi="fa-IR"/>
        </w:rPr>
        <w:t>می‌گیرد</w:t>
      </w:r>
      <w:r w:rsidRPr="002F2B66">
        <w:rPr>
          <w:rFonts w:ascii="IRANSharp" w:hAnsi="IRANSharp" w:cs="IRANSharp"/>
          <w:rtl/>
          <w:lang w:bidi="fa-IR"/>
        </w:rPr>
        <w:t>، نخواهد شد</w:t>
      </w:r>
      <w:r w:rsidRPr="002F2B66">
        <w:rPr>
          <w:rFonts w:ascii="IRANSharp" w:hAnsi="IRANSharp" w:cs="IRANSharp"/>
        </w:rPr>
        <w:t>.</w:t>
      </w:r>
    </w:p>
    <w:p w:rsidR="002F2B66" w:rsidRPr="002F2B66" w:rsidRDefault="002F2B66" w:rsidP="002C4903">
      <w:pPr>
        <w:bidi/>
        <w:jc w:val="both"/>
        <w:rPr>
          <w:rFonts w:ascii="IRANSharp" w:hAnsi="IRANSharp" w:cs="IRANSharp"/>
          <w:rtl/>
        </w:rPr>
      </w:pPr>
      <w:r w:rsidRPr="002F2B66">
        <w:rPr>
          <w:rFonts w:ascii="IRANSharp" w:hAnsi="IRANSharp" w:cs="IRANSharp"/>
          <w:rtl/>
          <w:lang w:bidi="fa-IR"/>
        </w:rPr>
        <w:t>۳</w:t>
      </w:r>
      <w:r w:rsidR="001311D9">
        <w:rPr>
          <w:rFonts w:ascii="IRANSharp" w:hAnsi="IRANSharp" w:cs="IRANSharp"/>
          <w:lang w:bidi="fa-IR"/>
        </w:rPr>
        <w:t>.</w:t>
      </w:r>
      <w:r w:rsidRPr="002F2B66">
        <w:rPr>
          <w:rFonts w:ascii="IRANSharp" w:hAnsi="IRANSharp" w:cs="IRANSharp"/>
          <w:lang w:bidi="fa-IR"/>
        </w:rPr>
        <w:t xml:space="preserve"> </w:t>
      </w:r>
      <w:r w:rsidRPr="002F2B66">
        <w:rPr>
          <w:rFonts w:ascii="IRANSharp" w:hAnsi="IRANSharp" w:cs="IRANSharp"/>
          <w:rtl/>
          <w:lang w:bidi="fa-IR"/>
        </w:rPr>
        <w:t xml:space="preserve">کشورهای عضو تضمین خواهند کرد که در مواجهه نظام قضائی کیفری با کودکانی که قربانی جرائم تشریح شده در این پروتکل هستند، بهترین منافع کودک </w:t>
      </w:r>
      <w:r w:rsidR="00B31461">
        <w:rPr>
          <w:rFonts w:ascii="IRANSharp" w:hAnsi="IRANSharp" w:cs="IRANSharp"/>
          <w:rtl/>
          <w:lang w:bidi="fa-IR"/>
        </w:rPr>
        <w:t>به‌عنوان</w:t>
      </w:r>
      <w:r w:rsidRPr="002F2B66">
        <w:rPr>
          <w:rFonts w:ascii="IRANSharp" w:hAnsi="IRANSharp" w:cs="IRANSharp"/>
          <w:rtl/>
          <w:lang w:bidi="fa-IR"/>
        </w:rPr>
        <w:t xml:space="preserve"> یک ملاحظه اساسی محسوب گردد</w:t>
      </w:r>
      <w:r w:rsidRPr="002F2B66">
        <w:rPr>
          <w:rFonts w:ascii="IRANSharp" w:hAnsi="IRANSharp" w:cs="IRANSharp"/>
        </w:rPr>
        <w:t>.</w:t>
      </w:r>
    </w:p>
    <w:p w:rsidR="002F2B66" w:rsidRPr="002F2B66" w:rsidRDefault="002F2B66" w:rsidP="002C4903">
      <w:pPr>
        <w:bidi/>
        <w:jc w:val="both"/>
        <w:rPr>
          <w:rFonts w:ascii="IRANSharp" w:hAnsi="IRANSharp" w:cs="IRANSharp"/>
          <w:rtl/>
        </w:rPr>
      </w:pPr>
      <w:r w:rsidRPr="002F2B66">
        <w:rPr>
          <w:rFonts w:ascii="IRANSharp" w:hAnsi="IRANSharp" w:cs="IRANSharp"/>
          <w:rtl/>
          <w:lang w:bidi="fa-IR"/>
        </w:rPr>
        <w:t>۴</w:t>
      </w:r>
      <w:r w:rsidR="001311D9">
        <w:rPr>
          <w:rFonts w:ascii="IRANSharp" w:hAnsi="IRANSharp" w:cs="IRANSharp"/>
          <w:lang w:bidi="fa-IR"/>
        </w:rPr>
        <w:t>.</w:t>
      </w:r>
      <w:r w:rsidRPr="002F2B66">
        <w:rPr>
          <w:rFonts w:ascii="IRANSharp" w:hAnsi="IRANSharp" w:cs="IRANSharp"/>
          <w:lang w:bidi="fa-IR"/>
        </w:rPr>
        <w:t xml:space="preserve"> </w:t>
      </w:r>
      <w:r w:rsidRPr="002F2B66">
        <w:rPr>
          <w:rFonts w:ascii="IRANSharp" w:hAnsi="IRANSharp" w:cs="IRANSharp"/>
          <w:rtl/>
          <w:lang w:bidi="fa-IR"/>
        </w:rPr>
        <w:t xml:space="preserve">کشورهای عضو اقداماتی را </w:t>
      </w:r>
      <w:r w:rsidR="00B31461">
        <w:rPr>
          <w:rFonts w:ascii="IRANSharp" w:hAnsi="IRANSharp" w:cs="IRANSharp"/>
          <w:rtl/>
          <w:lang w:bidi="fa-IR"/>
        </w:rPr>
        <w:t>به‌منظور</w:t>
      </w:r>
      <w:r w:rsidRPr="002F2B66">
        <w:rPr>
          <w:rFonts w:ascii="IRANSharp" w:hAnsi="IRANSharp" w:cs="IRANSharp"/>
          <w:rtl/>
          <w:lang w:bidi="fa-IR"/>
        </w:rPr>
        <w:t xml:space="preserve"> تضمین آموزش مناسب، </w:t>
      </w:r>
      <w:r w:rsidR="00B31461">
        <w:rPr>
          <w:rFonts w:ascii="IRANSharp" w:hAnsi="IRANSharp" w:cs="IRANSharp"/>
          <w:rtl/>
          <w:lang w:bidi="fa-IR"/>
        </w:rPr>
        <w:t>به‌ویژه</w:t>
      </w:r>
      <w:r w:rsidRPr="002F2B66">
        <w:rPr>
          <w:rFonts w:ascii="IRANSharp" w:hAnsi="IRANSharp" w:cs="IRANSharp"/>
          <w:rtl/>
          <w:lang w:bidi="fa-IR"/>
        </w:rPr>
        <w:t xml:space="preserve"> آموزش حقوقی و روانشناسی برای اشخاصی که با قربانیان جرائم ممنوع شده </w:t>
      </w:r>
      <w:r w:rsidR="00B31461">
        <w:rPr>
          <w:rFonts w:ascii="IRANSharp" w:hAnsi="IRANSharp" w:cs="IRANSharp"/>
          <w:rtl/>
          <w:lang w:bidi="fa-IR"/>
        </w:rPr>
        <w:t>به‌موجب</w:t>
      </w:r>
      <w:r w:rsidRPr="002F2B66">
        <w:rPr>
          <w:rFonts w:ascii="IRANSharp" w:hAnsi="IRANSharp" w:cs="IRANSharp"/>
          <w:rtl/>
          <w:lang w:bidi="fa-IR"/>
        </w:rPr>
        <w:t xml:space="preserve"> این پروتکل کار </w:t>
      </w:r>
      <w:r w:rsidR="00B31461">
        <w:rPr>
          <w:rFonts w:ascii="IRANSharp" w:hAnsi="IRANSharp" w:cs="IRANSharp"/>
          <w:rtl/>
          <w:lang w:bidi="fa-IR"/>
        </w:rPr>
        <w:t>می‌کنند</w:t>
      </w:r>
      <w:r w:rsidRPr="002F2B66">
        <w:rPr>
          <w:rFonts w:ascii="IRANSharp" w:hAnsi="IRANSharp" w:cs="IRANSharp"/>
          <w:rtl/>
          <w:lang w:bidi="fa-IR"/>
        </w:rPr>
        <w:t>، به عمل خواهند آورد</w:t>
      </w:r>
      <w:r w:rsidRPr="002F2B66">
        <w:rPr>
          <w:rFonts w:ascii="IRANSharp" w:hAnsi="IRANSharp" w:cs="IRANSharp"/>
        </w:rPr>
        <w:t>.</w:t>
      </w:r>
    </w:p>
    <w:p w:rsidR="002F2B66" w:rsidRPr="002F2B66" w:rsidRDefault="002F2B66" w:rsidP="002C4903">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۵</w:t>
      </w:r>
      <w:r w:rsidR="001311D9">
        <w:rPr>
          <w:rFonts w:ascii="IRANSharp" w:hAnsi="IRANSharp" w:cs="IRANSharp"/>
          <w:lang w:bidi="fa-IR"/>
        </w:rPr>
        <w:t>.</w:t>
      </w:r>
      <w:r w:rsidRPr="002F2B66">
        <w:rPr>
          <w:rFonts w:ascii="IRANSharp" w:hAnsi="IRANSharp" w:cs="IRANSharp"/>
          <w:lang w:bidi="fa-IR"/>
        </w:rPr>
        <w:t xml:space="preserve"> </w:t>
      </w:r>
      <w:r w:rsidRPr="002F2B66">
        <w:rPr>
          <w:rFonts w:ascii="IRANSharp" w:hAnsi="IRANSharp" w:cs="IRANSharp"/>
          <w:rtl/>
        </w:rPr>
        <w:t xml:space="preserve">کشورهای عضو در موارد مقتضی اقداماتی را </w:t>
      </w:r>
      <w:r w:rsidR="00B31461">
        <w:rPr>
          <w:rFonts w:ascii="IRANSharp" w:hAnsi="IRANSharp" w:cs="IRANSharp"/>
          <w:rtl/>
        </w:rPr>
        <w:t>به‌منظور</w:t>
      </w:r>
      <w:r w:rsidRPr="002F2B66">
        <w:rPr>
          <w:rFonts w:ascii="IRANSharp" w:hAnsi="IRANSharp" w:cs="IRANSharp"/>
          <w:rtl/>
        </w:rPr>
        <w:t xml:space="preserve"> حمایت از امنیت و شخصیت و یا </w:t>
      </w:r>
      <w:r w:rsidR="00B31461">
        <w:rPr>
          <w:rFonts w:ascii="IRANSharp" w:hAnsi="IRANSharp" w:cs="IRANSharp"/>
          <w:rtl/>
        </w:rPr>
        <w:t>سازمان‌هایی</w:t>
      </w:r>
      <w:r w:rsidRPr="002F2B66">
        <w:rPr>
          <w:rFonts w:ascii="IRANSharp" w:hAnsi="IRANSharp" w:cs="IRANSharp"/>
          <w:rtl/>
        </w:rPr>
        <w:t xml:space="preserve"> که درگیر پیشگیری و یا حمایت و بازیابی قربانیان چنین جرائمی هستند، به عمل خواهند آورد</w:t>
      </w:r>
      <w:r w:rsidRPr="002F2B66">
        <w:rPr>
          <w:rFonts w:ascii="IRANSharp" w:hAnsi="IRANSharp" w:cs="IRANSharp"/>
        </w:rPr>
        <w:t>.</w:t>
      </w:r>
    </w:p>
    <w:p w:rsidR="002F2B66" w:rsidRPr="002F2B66" w:rsidRDefault="002F2B66" w:rsidP="002F2B66">
      <w:pPr>
        <w:bidi/>
        <w:jc w:val="both"/>
        <w:rPr>
          <w:rFonts w:ascii="IRANSharp" w:hAnsi="IRANSharp" w:cs="IRANSharp"/>
          <w:rtl/>
        </w:rPr>
      </w:pPr>
      <w:r w:rsidRPr="002F2B66">
        <w:rPr>
          <w:rFonts w:ascii="IRANSharp" w:hAnsi="IRANSharp" w:cs="IRANSharp"/>
          <w:rtl/>
          <w:lang w:bidi="fa-IR"/>
        </w:rPr>
        <w:t>۶</w:t>
      </w:r>
      <w:r w:rsidR="001311D9">
        <w:rPr>
          <w:rFonts w:ascii="IRANSharp" w:hAnsi="IRANSharp" w:cs="IRANSharp"/>
          <w:rtl/>
          <w:lang w:bidi="fa-IR"/>
        </w:rPr>
        <w:t>.</w:t>
      </w:r>
      <w:r w:rsidRPr="002F2B66">
        <w:rPr>
          <w:rFonts w:ascii="IRANSharp" w:hAnsi="IRANSharp" w:cs="IRANSharp"/>
          <w:lang w:bidi="fa-IR"/>
        </w:rPr>
        <w:t xml:space="preserve"> </w:t>
      </w:r>
      <w:r w:rsidRPr="002F2B66">
        <w:rPr>
          <w:rFonts w:ascii="IRANSharp" w:hAnsi="IRANSharp" w:cs="IRANSharp"/>
          <w:rtl/>
          <w:lang w:bidi="fa-IR"/>
        </w:rPr>
        <w:t xml:space="preserve">مفاد این ماده </w:t>
      </w:r>
      <w:r w:rsidR="00B31461">
        <w:rPr>
          <w:rFonts w:ascii="IRANSharp" w:hAnsi="IRANSharp" w:cs="IRANSharp"/>
          <w:rtl/>
          <w:lang w:bidi="fa-IR"/>
        </w:rPr>
        <w:t>به‌عنوان</w:t>
      </w:r>
      <w:r w:rsidRPr="002F2B66">
        <w:rPr>
          <w:rFonts w:ascii="IRANSharp" w:hAnsi="IRANSharp" w:cs="IRANSharp"/>
          <w:rtl/>
          <w:lang w:bidi="fa-IR"/>
        </w:rPr>
        <w:t xml:space="preserve"> </w:t>
      </w:r>
      <w:r w:rsidR="00B31461">
        <w:rPr>
          <w:rFonts w:ascii="IRANSharp" w:hAnsi="IRANSharp" w:cs="IRANSharp"/>
          <w:rtl/>
          <w:lang w:bidi="fa-IR"/>
        </w:rPr>
        <w:t>پیش‌داوری</w:t>
      </w:r>
      <w:r w:rsidRPr="002F2B66">
        <w:rPr>
          <w:rFonts w:ascii="IRANSharp" w:hAnsi="IRANSharp" w:cs="IRANSharp"/>
          <w:rtl/>
          <w:lang w:bidi="fa-IR"/>
        </w:rPr>
        <w:t xml:space="preserve"> نسبت به حقوق یا نقض حقوق متهم برای برخورداری از محاکمه </w:t>
      </w:r>
      <w:r w:rsidR="00B31461">
        <w:rPr>
          <w:rFonts w:ascii="IRANSharp" w:hAnsi="IRANSharp" w:cs="IRANSharp"/>
          <w:rtl/>
          <w:lang w:bidi="fa-IR"/>
        </w:rPr>
        <w:t>بی‌طرفانه</w:t>
      </w:r>
      <w:r w:rsidRPr="002F2B66">
        <w:rPr>
          <w:rFonts w:ascii="IRANSharp" w:hAnsi="IRANSharp" w:cs="IRANSharp"/>
          <w:rtl/>
          <w:lang w:bidi="fa-IR"/>
        </w:rPr>
        <w:t xml:space="preserve"> و عادلانه تلقی نخواهد شد</w:t>
      </w:r>
      <w:r w:rsidRPr="002F2B66">
        <w:rPr>
          <w:rFonts w:ascii="IRANSharp" w:hAnsi="IRANSharp" w:cs="IRANSharp"/>
        </w:rPr>
        <w:t>.</w:t>
      </w:r>
    </w:p>
    <w:p w:rsidR="002F2B66" w:rsidRPr="002F2B66" w:rsidRDefault="002F2B66" w:rsidP="002F2B66">
      <w:pPr>
        <w:bidi/>
        <w:jc w:val="both"/>
        <w:rPr>
          <w:rFonts w:ascii="IRANSharp" w:hAnsi="IRANSharp" w:cs="IRANSharp"/>
          <w:rtl/>
        </w:rPr>
      </w:pPr>
    </w:p>
    <w:p w:rsidR="002F2B66" w:rsidRPr="002C4903" w:rsidRDefault="002F2B66" w:rsidP="002C4903">
      <w:pPr>
        <w:bidi/>
        <w:jc w:val="both"/>
        <w:rPr>
          <w:rFonts w:ascii="IRANSharp" w:hAnsi="IRANSharp" w:cs="IRANSharp"/>
          <w:b/>
          <w:bCs/>
          <w:rtl/>
        </w:rPr>
      </w:pPr>
      <w:r w:rsidRPr="002C4903">
        <w:rPr>
          <w:rFonts w:ascii="IRANSharp" w:hAnsi="IRANSharp" w:cs="IRANSharp"/>
          <w:b/>
          <w:bCs/>
          <w:rtl/>
        </w:rPr>
        <w:t xml:space="preserve">ماده </w:t>
      </w:r>
      <w:r w:rsidRPr="002C4903">
        <w:rPr>
          <w:rFonts w:ascii="IRANSharp" w:hAnsi="IRANSharp" w:cs="IRANSharp"/>
          <w:b/>
          <w:bCs/>
          <w:rtl/>
          <w:lang w:bidi="fa-IR"/>
        </w:rPr>
        <w:t>۹</w:t>
      </w:r>
    </w:p>
    <w:p w:rsidR="002F2B66" w:rsidRPr="002F2B66" w:rsidRDefault="002F2B66" w:rsidP="002C4903">
      <w:pPr>
        <w:bidi/>
        <w:jc w:val="both"/>
        <w:rPr>
          <w:rFonts w:ascii="IRANSharp" w:hAnsi="IRANSharp" w:cs="IRANSharp"/>
          <w:rtl/>
        </w:rPr>
      </w:pPr>
      <w:r w:rsidRPr="002F2B66">
        <w:rPr>
          <w:rFonts w:ascii="IRANSharp" w:hAnsi="IRANSharp" w:cs="IRANSharp"/>
          <w:rtl/>
          <w:lang w:bidi="fa-IR"/>
        </w:rPr>
        <w:t>۱</w:t>
      </w:r>
      <w:r w:rsidR="001311D9">
        <w:rPr>
          <w:rFonts w:ascii="IRANSharp" w:hAnsi="IRANSharp" w:cs="IRANSharp"/>
          <w:rtl/>
          <w:lang w:bidi="fa-IR"/>
        </w:rPr>
        <w:t>.</w:t>
      </w:r>
      <w:r w:rsidRPr="002F2B66">
        <w:rPr>
          <w:rFonts w:ascii="IRANSharp" w:hAnsi="IRANSharp" w:cs="IRANSharp"/>
          <w:lang w:bidi="fa-IR"/>
        </w:rPr>
        <w:t xml:space="preserve"> </w:t>
      </w:r>
      <w:r w:rsidRPr="002F2B66">
        <w:rPr>
          <w:rFonts w:ascii="IRANSharp" w:hAnsi="IRANSharp" w:cs="IRANSharp"/>
          <w:rtl/>
          <w:lang w:bidi="fa-IR"/>
        </w:rPr>
        <w:t xml:space="preserve">کشورهای عضو انتشار و اجرای قوانین، اقدامات اداری، </w:t>
      </w:r>
      <w:r w:rsidR="00B31461">
        <w:rPr>
          <w:rFonts w:ascii="IRANSharp" w:hAnsi="IRANSharp" w:cs="IRANSharp"/>
          <w:rtl/>
          <w:lang w:bidi="fa-IR"/>
        </w:rPr>
        <w:t>برنامه‌ها</w:t>
      </w:r>
      <w:r w:rsidRPr="002F2B66">
        <w:rPr>
          <w:rFonts w:ascii="IRANSharp" w:hAnsi="IRANSharp" w:cs="IRANSharp"/>
          <w:rtl/>
          <w:lang w:bidi="fa-IR"/>
        </w:rPr>
        <w:t xml:space="preserve"> و </w:t>
      </w:r>
      <w:r w:rsidR="00B31461">
        <w:rPr>
          <w:rFonts w:ascii="IRANSharp" w:hAnsi="IRANSharp" w:cs="IRANSharp"/>
          <w:rtl/>
          <w:lang w:bidi="fa-IR"/>
        </w:rPr>
        <w:t>سیاست‌های</w:t>
      </w:r>
      <w:r w:rsidRPr="002F2B66">
        <w:rPr>
          <w:rFonts w:ascii="IRANSharp" w:hAnsi="IRANSharp" w:cs="IRANSharp"/>
          <w:rtl/>
          <w:lang w:bidi="fa-IR"/>
        </w:rPr>
        <w:t xml:space="preserve"> اجتماعی را </w:t>
      </w:r>
      <w:r w:rsidR="00B31461">
        <w:rPr>
          <w:rFonts w:ascii="IRANSharp" w:hAnsi="IRANSharp" w:cs="IRANSharp"/>
          <w:rtl/>
          <w:lang w:bidi="fa-IR"/>
        </w:rPr>
        <w:t>به‌منظور</w:t>
      </w:r>
      <w:r w:rsidRPr="002F2B66">
        <w:rPr>
          <w:rFonts w:ascii="IRANSharp" w:hAnsi="IRANSharp" w:cs="IRANSharp"/>
          <w:rtl/>
          <w:lang w:bidi="fa-IR"/>
        </w:rPr>
        <w:t xml:space="preserve"> پیشگیری از جرائم موضوع این پروتکل تقویت یا تصویب خواهند نمود. توجه خاصی به حمایت از کودکانی که </w:t>
      </w:r>
      <w:r w:rsidR="00B31461">
        <w:rPr>
          <w:rFonts w:ascii="IRANSharp" w:hAnsi="IRANSharp" w:cs="IRANSharp"/>
          <w:rtl/>
          <w:lang w:bidi="fa-IR"/>
        </w:rPr>
        <w:t>به‌طور</w:t>
      </w:r>
      <w:r w:rsidRPr="002F2B66">
        <w:rPr>
          <w:rFonts w:ascii="IRANSharp" w:hAnsi="IRANSharp" w:cs="IRANSharp"/>
          <w:rtl/>
          <w:lang w:bidi="fa-IR"/>
        </w:rPr>
        <w:t xml:space="preserve"> ویژه نسبت به این اعمال </w:t>
      </w:r>
      <w:r w:rsidR="00B31461">
        <w:rPr>
          <w:rFonts w:ascii="IRANSharp" w:hAnsi="IRANSharp" w:cs="IRANSharp"/>
          <w:rtl/>
          <w:lang w:bidi="fa-IR"/>
        </w:rPr>
        <w:t>آسیب‌پذیر</w:t>
      </w:r>
      <w:r w:rsidRPr="002F2B66">
        <w:rPr>
          <w:rFonts w:ascii="IRANSharp" w:hAnsi="IRANSharp" w:cs="IRANSharp"/>
          <w:rtl/>
          <w:lang w:bidi="fa-IR"/>
        </w:rPr>
        <w:t>ند نیز مبذول خواهد گردید</w:t>
      </w:r>
      <w:r w:rsidRPr="002F2B66">
        <w:rPr>
          <w:rFonts w:ascii="IRANSharp" w:hAnsi="IRANSharp" w:cs="IRANSharp"/>
        </w:rPr>
        <w:t>.</w:t>
      </w:r>
    </w:p>
    <w:p w:rsidR="002F2B66" w:rsidRPr="002F2B66" w:rsidRDefault="002F2B66" w:rsidP="002C4903">
      <w:pPr>
        <w:bidi/>
        <w:jc w:val="both"/>
        <w:rPr>
          <w:rFonts w:ascii="IRANSharp" w:hAnsi="IRANSharp" w:cs="IRANSharp"/>
          <w:rtl/>
        </w:rPr>
      </w:pPr>
      <w:r w:rsidRPr="002F2B66">
        <w:rPr>
          <w:rFonts w:ascii="IRANSharp" w:hAnsi="IRANSharp" w:cs="IRANSharp"/>
          <w:rtl/>
          <w:lang w:bidi="fa-IR"/>
        </w:rPr>
        <w:t>۲</w:t>
      </w:r>
      <w:r w:rsidR="001311D9">
        <w:rPr>
          <w:rFonts w:ascii="IRANSharp" w:hAnsi="IRANSharp" w:cs="IRANSharp"/>
          <w:rtl/>
          <w:lang w:bidi="fa-IR"/>
        </w:rPr>
        <w:t>.</w:t>
      </w:r>
      <w:r w:rsidRPr="002F2B66">
        <w:rPr>
          <w:rFonts w:ascii="IRANSharp" w:hAnsi="IRANSharp" w:cs="IRANSharp"/>
          <w:lang w:bidi="fa-IR"/>
        </w:rPr>
        <w:t xml:space="preserve"> </w:t>
      </w:r>
      <w:r w:rsidRPr="002F2B66">
        <w:rPr>
          <w:rFonts w:ascii="IRANSharp" w:hAnsi="IRANSharp" w:cs="IRANSharp"/>
          <w:rtl/>
          <w:lang w:bidi="fa-IR"/>
        </w:rPr>
        <w:t xml:space="preserve">کشورهای عضو با </w:t>
      </w:r>
      <w:r w:rsidR="00B31461">
        <w:rPr>
          <w:rFonts w:ascii="IRANSharp" w:hAnsi="IRANSharp" w:cs="IRANSharp"/>
          <w:rtl/>
          <w:lang w:bidi="fa-IR"/>
        </w:rPr>
        <w:t>بهره‌گیری</w:t>
      </w:r>
      <w:r w:rsidRPr="002F2B66">
        <w:rPr>
          <w:rFonts w:ascii="IRANSharp" w:hAnsi="IRANSharp" w:cs="IRANSharp"/>
          <w:rtl/>
          <w:lang w:bidi="fa-IR"/>
        </w:rPr>
        <w:t xml:space="preserve"> از اطلاعات از طریق تمامی ابزار مناسب، آموزش و کارآموزی در خصوص اقدامات پیشگیرانه و اثرات مخرب جرائم موضوع این پروتکل، سطح آگاهی عمومی عموم از جمله کودکان را ارتقا خواهند بخشید. کشورهای عضو در راستای انجام تعهدات خود </w:t>
      </w:r>
      <w:r w:rsidR="00B31461">
        <w:rPr>
          <w:rFonts w:ascii="IRANSharp" w:hAnsi="IRANSharp" w:cs="IRANSharp"/>
          <w:rtl/>
          <w:lang w:bidi="fa-IR"/>
        </w:rPr>
        <w:t>به‌موجب</w:t>
      </w:r>
      <w:r w:rsidRPr="002F2B66">
        <w:rPr>
          <w:rFonts w:ascii="IRANSharp" w:hAnsi="IRANSharp" w:cs="IRANSharp"/>
          <w:rtl/>
          <w:lang w:bidi="fa-IR"/>
        </w:rPr>
        <w:t xml:space="preserve"> این ماده، مشارکت بخش</w:t>
      </w:r>
      <w:r w:rsidR="00B31461">
        <w:rPr>
          <w:rFonts w:ascii="IRANSharp" w:hAnsi="IRANSharp" w:cs="IRANSharp" w:hint="cs"/>
          <w:rtl/>
          <w:lang w:bidi="fa-IR"/>
        </w:rPr>
        <w:t>‌</w:t>
      </w:r>
      <w:r w:rsidRPr="002F2B66">
        <w:rPr>
          <w:rFonts w:ascii="IRANSharp" w:hAnsi="IRANSharp" w:cs="IRANSharp"/>
          <w:rtl/>
          <w:lang w:bidi="fa-IR"/>
        </w:rPr>
        <w:t xml:space="preserve">های مختلف جامعه و </w:t>
      </w:r>
      <w:r w:rsidR="00B31461">
        <w:rPr>
          <w:rFonts w:ascii="IRANSharp" w:hAnsi="IRANSharp" w:cs="IRANSharp"/>
          <w:rtl/>
          <w:lang w:bidi="fa-IR"/>
        </w:rPr>
        <w:t>به‌ویژه</w:t>
      </w:r>
      <w:r w:rsidRPr="002F2B66">
        <w:rPr>
          <w:rFonts w:ascii="IRANSharp" w:hAnsi="IRANSharp" w:cs="IRANSharp"/>
          <w:rtl/>
          <w:lang w:bidi="fa-IR"/>
        </w:rPr>
        <w:t xml:space="preserve"> کودکان و کودکان قربانی را </w:t>
      </w:r>
      <w:r w:rsidR="00B31461">
        <w:rPr>
          <w:rFonts w:ascii="IRANSharp" w:hAnsi="IRANSharp" w:cs="IRANSharp"/>
          <w:rtl/>
          <w:lang w:bidi="fa-IR"/>
        </w:rPr>
        <w:t>در ا</w:t>
      </w:r>
      <w:r w:rsidR="00B31461">
        <w:rPr>
          <w:rFonts w:ascii="IRANSharp" w:hAnsi="IRANSharp" w:cs="IRANSharp" w:hint="cs"/>
          <w:rtl/>
          <w:lang w:bidi="fa-IR"/>
        </w:rPr>
        <w:t>ی</w:t>
      </w:r>
      <w:r w:rsidR="00B31461">
        <w:rPr>
          <w:rFonts w:ascii="IRANSharp" w:hAnsi="IRANSharp" w:cs="IRANSharp" w:hint="eastAsia"/>
          <w:rtl/>
          <w:lang w:bidi="fa-IR"/>
        </w:rPr>
        <w:t>ن‌گونه</w:t>
      </w:r>
      <w:r w:rsidRPr="002F2B66">
        <w:rPr>
          <w:rFonts w:ascii="IRANSharp" w:hAnsi="IRANSharp" w:cs="IRANSharp"/>
          <w:rtl/>
          <w:lang w:bidi="fa-IR"/>
        </w:rPr>
        <w:t xml:space="preserve"> اطلاعات و </w:t>
      </w:r>
      <w:r w:rsidR="00B31461">
        <w:rPr>
          <w:rFonts w:ascii="IRANSharp" w:hAnsi="IRANSharp" w:cs="IRANSharp"/>
          <w:rtl/>
          <w:lang w:bidi="fa-IR"/>
        </w:rPr>
        <w:t>برنامه‌ها</w:t>
      </w:r>
      <w:r w:rsidR="00B31461">
        <w:rPr>
          <w:rFonts w:ascii="IRANSharp" w:hAnsi="IRANSharp" w:cs="IRANSharp" w:hint="cs"/>
          <w:rtl/>
          <w:lang w:bidi="fa-IR"/>
        </w:rPr>
        <w:t>ی</w:t>
      </w:r>
      <w:r w:rsidRPr="002F2B66">
        <w:rPr>
          <w:rFonts w:ascii="IRANSharp" w:hAnsi="IRANSharp" w:cs="IRANSharp"/>
          <w:rtl/>
          <w:lang w:bidi="fa-IR"/>
        </w:rPr>
        <w:t xml:space="preserve"> کارآموزی و آموزشی ازجمله در سطح </w:t>
      </w:r>
      <w:r w:rsidR="00B31461">
        <w:rPr>
          <w:rFonts w:ascii="IRANSharp" w:hAnsi="IRANSharp" w:cs="IRANSharp"/>
          <w:rtl/>
          <w:lang w:bidi="fa-IR"/>
        </w:rPr>
        <w:t>بین‌المللی</w:t>
      </w:r>
      <w:r w:rsidRPr="002F2B66">
        <w:rPr>
          <w:rFonts w:ascii="IRANSharp" w:hAnsi="IRANSharp" w:cs="IRANSharp"/>
          <w:rtl/>
          <w:lang w:bidi="fa-IR"/>
        </w:rPr>
        <w:t xml:space="preserve"> تشویق خواهند نمود</w:t>
      </w:r>
      <w:r w:rsidRPr="002F2B66">
        <w:rPr>
          <w:rFonts w:ascii="IRANSharp" w:hAnsi="IRANSharp" w:cs="IRANSharp"/>
        </w:rPr>
        <w:t>.</w:t>
      </w:r>
    </w:p>
    <w:p w:rsidR="002F2B66" w:rsidRPr="002F2B66" w:rsidRDefault="002F2B66" w:rsidP="002F2B66">
      <w:pPr>
        <w:bidi/>
        <w:jc w:val="both"/>
        <w:rPr>
          <w:rFonts w:ascii="IRANSharp" w:hAnsi="IRANSharp" w:cs="IRANSharp"/>
          <w:rtl/>
        </w:rPr>
      </w:pPr>
      <w:r w:rsidRPr="002F2B66">
        <w:rPr>
          <w:rFonts w:ascii="IRANSharp" w:hAnsi="IRANSharp" w:cs="IRANSharp"/>
          <w:rtl/>
          <w:lang w:bidi="fa-IR"/>
        </w:rPr>
        <w:t>۳</w:t>
      </w:r>
      <w:r w:rsidR="001311D9">
        <w:rPr>
          <w:rFonts w:ascii="IRANSharp" w:hAnsi="IRANSharp" w:cs="IRANSharp"/>
          <w:rtl/>
          <w:lang w:bidi="fa-IR"/>
        </w:rPr>
        <w:t>.</w:t>
      </w:r>
      <w:r w:rsidRPr="002F2B66">
        <w:rPr>
          <w:rFonts w:ascii="IRANSharp" w:hAnsi="IRANSharp" w:cs="IRANSharp"/>
          <w:lang w:bidi="fa-IR"/>
        </w:rPr>
        <w:t xml:space="preserve"> </w:t>
      </w:r>
      <w:r w:rsidRPr="002F2B66">
        <w:rPr>
          <w:rFonts w:ascii="IRANSharp" w:hAnsi="IRANSharp" w:cs="IRANSharp"/>
          <w:rtl/>
          <w:lang w:bidi="fa-IR"/>
        </w:rPr>
        <w:t xml:space="preserve">کشورهای عضو تمام اقدامات ممکن را </w:t>
      </w:r>
      <w:r w:rsidR="00B31461">
        <w:rPr>
          <w:rFonts w:ascii="IRANSharp" w:hAnsi="IRANSharp" w:cs="IRANSharp"/>
          <w:rtl/>
          <w:lang w:bidi="fa-IR"/>
        </w:rPr>
        <w:t>باهدف</w:t>
      </w:r>
      <w:r w:rsidRPr="002F2B66">
        <w:rPr>
          <w:rFonts w:ascii="IRANSharp" w:hAnsi="IRANSharp" w:cs="IRANSharp"/>
          <w:rtl/>
          <w:lang w:bidi="fa-IR"/>
        </w:rPr>
        <w:t xml:space="preserve"> حصول اطمینان از ارائه تمامی </w:t>
      </w:r>
      <w:r w:rsidR="00B31461">
        <w:rPr>
          <w:rFonts w:ascii="IRANSharp" w:hAnsi="IRANSharp" w:cs="IRANSharp"/>
          <w:rtl/>
          <w:lang w:bidi="fa-IR"/>
        </w:rPr>
        <w:t>مساعدت‌ها</w:t>
      </w:r>
      <w:r w:rsidR="00B31461">
        <w:rPr>
          <w:rFonts w:ascii="IRANSharp" w:hAnsi="IRANSharp" w:cs="IRANSharp" w:hint="cs"/>
          <w:rtl/>
          <w:lang w:bidi="fa-IR"/>
        </w:rPr>
        <w:t>ی</w:t>
      </w:r>
      <w:r w:rsidRPr="002F2B66">
        <w:rPr>
          <w:rFonts w:ascii="IRANSharp" w:hAnsi="IRANSharp" w:cs="IRANSharp"/>
          <w:rtl/>
          <w:lang w:bidi="fa-IR"/>
        </w:rPr>
        <w:t xml:space="preserve"> مقتضی به قربانیان </w:t>
      </w:r>
      <w:r w:rsidR="00B31461">
        <w:rPr>
          <w:rFonts w:ascii="IRANSharp" w:hAnsi="IRANSharp" w:cs="IRANSharp"/>
          <w:rtl/>
          <w:lang w:bidi="fa-IR"/>
        </w:rPr>
        <w:t>این‌گونه</w:t>
      </w:r>
      <w:r w:rsidRPr="002F2B66">
        <w:rPr>
          <w:rFonts w:ascii="IRANSharp" w:hAnsi="IRANSharp" w:cs="IRANSharp"/>
          <w:rtl/>
          <w:lang w:bidi="fa-IR"/>
        </w:rPr>
        <w:t xml:space="preserve"> جرائم ازجمله سازگاری مجدد و کامل اجتماعی و بهبود جسمی و روحی کامل ایشان، به عمل خواهند آورد</w:t>
      </w:r>
      <w:r w:rsidRPr="002F2B66">
        <w:rPr>
          <w:rFonts w:ascii="IRANSharp" w:hAnsi="IRANSharp" w:cs="IRANSharp"/>
        </w:rPr>
        <w:t>.</w:t>
      </w:r>
    </w:p>
    <w:p w:rsidR="002F2B66" w:rsidRPr="002F2B66" w:rsidRDefault="002F2B66" w:rsidP="002F2B66">
      <w:pPr>
        <w:bidi/>
        <w:jc w:val="both"/>
        <w:rPr>
          <w:rFonts w:ascii="IRANSharp" w:hAnsi="IRANSharp" w:cs="IRANSharp"/>
          <w:rtl/>
        </w:rPr>
      </w:pPr>
    </w:p>
    <w:p w:rsidR="002F2B66" w:rsidRPr="002F2B66" w:rsidRDefault="002F2B66" w:rsidP="002C4903">
      <w:pPr>
        <w:bidi/>
        <w:jc w:val="both"/>
        <w:rPr>
          <w:rFonts w:ascii="IRANSharp" w:hAnsi="IRANSharp" w:cs="IRANSharp"/>
          <w:rtl/>
        </w:rPr>
      </w:pPr>
      <w:r w:rsidRPr="002F2B66">
        <w:rPr>
          <w:rFonts w:ascii="IRANSharp" w:hAnsi="IRANSharp" w:cs="IRANSharp"/>
          <w:rtl/>
          <w:lang w:bidi="fa-IR"/>
        </w:rPr>
        <w:t>۴</w:t>
      </w:r>
      <w:r w:rsidR="001311D9">
        <w:rPr>
          <w:rFonts w:ascii="IRANSharp" w:hAnsi="IRANSharp" w:cs="IRANSharp"/>
          <w:rtl/>
          <w:lang w:bidi="fa-IR"/>
        </w:rPr>
        <w:t>.</w:t>
      </w:r>
      <w:r w:rsidRPr="002F2B66">
        <w:rPr>
          <w:rFonts w:ascii="IRANSharp" w:hAnsi="IRANSharp" w:cs="IRANSharp"/>
          <w:lang w:bidi="fa-IR"/>
        </w:rPr>
        <w:t xml:space="preserve"> </w:t>
      </w:r>
      <w:r w:rsidRPr="002F2B66">
        <w:rPr>
          <w:rFonts w:ascii="IRANSharp" w:hAnsi="IRANSharp" w:cs="IRANSharp"/>
          <w:rtl/>
          <w:lang w:bidi="fa-IR"/>
        </w:rPr>
        <w:t xml:space="preserve">کشورهای عضو تضمین خواهند کرد که تمامی کودکان قربانی جرائم تشریح شده در این پروتکل بدون تبعیض به </w:t>
      </w:r>
      <w:r w:rsidR="00B31461">
        <w:rPr>
          <w:rFonts w:ascii="IRANSharp" w:hAnsi="IRANSharp" w:cs="IRANSharp"/>
          <w:rtl/>
          <w:lang w:bidi="fa-IR"/>
        </w:rPr>
        <w:t>رو</w:t>
      </w:r>
      <w:r w:rsidR="00B31461">
        <w:rPr>
          <w:rFonts w:ascii="IRANSharp" w:hAnsi="IRANSharp" w:cs="IRANSharp" w:hint="cs"/>
          <w:rtl/>
          <w:lang w:bidi="fa-IR"/>
        </w:rPr>
        <w:t>ی</w:t>
      </w:r>
      <w:r w:rsidR="00B31461">
        <w:rPr>
          <w:rFonts w:ascii="IRANSharp" w:hAnsi="IRANSharp" w:cs="IRANSharp" w:hint="eastAsia"/>
          <w:rtl/>
          <w:lang w:bidi="fa-IR"/>
        </w:rPr>
        <w:t>ه‌ها</w:t>
      </w:r>
      <w:r w:rsidR="00B31461">
        <w:rPr>
          <w:rFonts w:ascii="IRANSharp" w:hAnsi="IRANSharp" w:cs="IRANSharp" w:hint="cs"/>
          <w:rtl/>
          <w:lang w:bidi="fa-IR"/>
        </w:rPr>
        <w:t>ی</w:t>
      </w:r>
      <w:r w:rsidRPr="002F2B66">
        <w:rPr>
          <w:rFonts w:ascii="IRANSharp" w:hAnsi="IRANSharp" w:cs="IRANSharp"/>
          <w:rtl/>
          <w:lang w:bidi="fa-IR"/>
        </w:rPr>
        <w:t xml:space="preserve"> مناسب برای درخواست غرامت بابت خسارات وارده از جانب کسانی که قانوناً </w:t>
      </w:r>
      <w:r w:rsidR="00B31461">
        <w:rPr>
          <w:rFonts w:ascii="IRANSharp" w:hAnsi="IRANSharp" w:cs="IRANSharp"/>
          <w:rtl/>
          <w:lang w:bidi="fa-IR"/>
        </w:rPr>
        <w:t>مسئول</w:t>
      </w:r>
      <w:r w:rsidRPr="002F2B66">
        <w:rPr>
          <w:rFonts w:ascii="IRANSharp" w:hAnsi="IRANSharp" w:cs="IRANSharp"/>
          <w:rtl/>
          <w:lang w:bidi="fa-IR"/>
        </w:rPr>
        <w:t xml:space="preserve"> هستند، دسترسی داشته باشند</w:t>
      </w:r>
      <w:r w:rsidRPr="002F2B66">
        <w:rPr>
          <w:rFonts w:ascii="IRANSharp" w:hAnsi="IRANSharp" w:cs="IRANSharp"/>
        </w:rPr>
        <w:t>.</w:t>
      </w:r>
    </w:p>
    <w:p w:rsidR="002F2B66" w:rsidRPr="002F2B66" w:rsidRDefault="002F2B66" w:rsidP="002F2B66">
      <w:pPr>
        <w:bidi/>
        <w:jc w:val="both"/>
        <w:rPr>
          <w:rFonts w:ascii="IRANSharp" w:hAnsi="IRANSharp" w:cs="IRANSharp"/>
          <w:rtl/>
        </w:rPr>
      </w:pPr>
      <w:r w:rsidRPr="002F2B66">
        <w:rPr>
          <w:rFonts w:ascii="IRANSharp" w:hAnsi="IRANSharp" w:cs="IRANSharp"/>
          <w:rtl/>
          <w:lang w:bidi="fa-IR"/>
        </w:rPr>
        <w:t>۵</w:t>
      </w:r>
      <w:r w:rsidR="001311D9">
        <w:rPr>
          <w:rFonts w:ascii="IRANSharp" w:hAnsi="IRANSharp" w:cs="IRANSharp"/>
          <w:rtl/>
          <w:lang w:bidi="fa-IR"/>
        </w:rPr>
        <w:t>.</w:t>
      </w:r>
      <w:r w:rsidRPr="002F2B66">
        <w:rPr>
          <w:rFonts w:ascii="IRANSharp" w:hAnsi="IRANSharp" w:cs="IRANSharp"/>
          <w:lang w:bidi="fa-IR"/>
        </w:rPr>
        <w:t xml:space="preserve"> </w:t>
      </w:r>
      <w:r w:rsidRPr="002F2B66">
        <w:rPr>
          <w:rFonts w:ascii="IRANSharp" w:hAnsi="IRANSharp" w:cs="IRANSharp"/>
          <w:rtl/>
          <w:lang w:bidi="fa-IR"/>
        </w:rPr>
        <w:t xml:space="preserve">کشورهای عضو اقدامات مقتضی را </w:t>
      </w:r>
      <w:r w:rsidR="00B31461">
        <w:rPr>
          <w:rFonts w:ascii="IRANSharp" w:hAnsi="IRANSharp" w:cs="IRANSharp"/>
          <w:rtl/>
          <w:lang w:bidi="fa-IR"/>
        </w:rPr>
        <w:t>باهدف</w:t>
      </w:r>
      <w:r w:rsidRPr="002F2B66">
        <w:rPr>
          <w:rFonts w:ascii="IRANSharp" w:hAnsi="IRANSharp" w:cs="IRANSharp"/>
          <w:rtl/>
          <w:lang w:bidi="fa-IR"/>
        </w:rPr>
        <w:t xml:space="preserve"> ممنوعیت مؤثر تولید و توزیع مواد و لوازم </w:t>
      </w:r>
      <w:r w:rsidR="00B31461">
        <w:rPr>
          <w:rFonts w:ascii="IRANSharp" w:hAnsi="IRANSharp" w:cs="IRANSharp"/>
          <w:rtl/>
          <w:lang w:bidi="fa-IR"/>
        </w:rPr>
        <w:t>تبل</w:t>
      </w:r>
      <w:r w:rsidR="00B31461">
        <w:rPr>
          <w:rFonts w:ascii="IRANSharp" w:hAnsi="IRANSharp" w:cs="IRANSharp" w:hint="cs"/>
          <w:rtl/>
          <w:lang w:bidi="fa-IR"/>
        </w:rPr>
        <w:t>ی</w:t>
      </w:r>
      <w:r w:rsidR="00B31461">
        <w:rPr>
          <w:rFonts w:ascii="IRANSharp" w:hAnsi="IRANSharp" w:cs="IRANSharp" w:hint="eastAsia"/>
          <w:rtl/>
          <w:lang w:bidi="fa-IR"/>
        </w:rPr>
        <w:t>غ‌کننده</w:t>
      </w:r>
      <w:r w:rsidRPr="002F2B66">
        <w:rPr>
          <w:rFonts w:ascii="IRANSharp" w:hAnsi="IRANSharp" w:cs="IRANSharp"/>
          <w:rtl/>
          <w:lang w:bidi="fa-IR"/>
        </w:rPr>
        <w:t xml:space="preserve"> جرائم تشریح شده در این پروتکل، به عمل خواهند آورد</w:t>
      </w:r>
      <w:r w:rsidRPr="002F2B66">
        <w:rPr>
          <w:rFonts w:ascii="IRANSharp" w:hAnsi="IRANSharp" w:cs="IRANSharp"/>
        </w:rPr>
        <w:t>.</w:t>
      </w:r>
    </w:p>
    <w:p w:rsidR="002F2B66" w:rsidRPr="002F2B66" w:rsidRDefault="002F2B66" w:rsidP="002F2B66">
      <w:pPr>
        <w:bidi/>
        <w:jc w:val="both"/>
        <w:rPr>
          <w:rFonts w:ascii="IRANSharp" w:hAnsi="IRANSharp" w:cs="IRANSharp"/>
          <w:rtl/>
        </w:rPr>
      </w:pPr>
    </w:p>
    <w:p w:rsidR="002F2B66" w:rsidRPr="002C4903" w:rsidRDefault="002F2B66" w:rsidP="002C4903">
      <w:pPr>
        <w:bidi/>
        <w:jc w:val="both"/>
        <w:rPr>
          <w:rFonts w:ascii="IRANSharp" w:hAnsi="IRANSharp" w:cs="IRANSharp"/>
          <w:b/>
          <w:bCs/>
          <w:rtl/>
        </w:rPr>
      </w:pPr>
      <w:r w:rsidRPr="002C4903">
        <w:rPr>
          <w:rFonts w:ascii="IRANSharp" w:hAnsi="IRANSharp" w:cs="IRANSharp"/>
          <w:b/>
          <w:bCs/>
          <w:rtl/>
        </w:rPr>
        <w:t xml:space="preserve">ماده </w:t>
      </w:r>
      <w:r w:rsidRPr="002C4903">
        <w:rPr>
          <w:rFonts w:ascii="IRANSharp" w:hAnsi="IRANSharp" w:cs="IRANSharp"/>
          <w:b/>
          <w:bCs/>
          <w:rtl/>
          <w:lang w:bidi="fa-IR"/>
        </w:rPr>
        <w:t>۱۰</w:t>
      </w:r>
    </w:p>
    <w:p w:rsidR="002F2B66" w:rsidRPr="002F2B66" w:rsidRDefault="002F2B66" w:rsidP="002C4903">
      <w:pPr>
        <w:bidi/>
        <w:jc w:val="both"/>
        <w:rPr>
          <w:rFonts w:ascii="IRANSharp" w:hAnsi="IRANSharp" w:cs="IRANSharp"/>
          <w:rtl/>
        </w:rPr>
      </w:pPr>
      <w:r w:rsidRPr="002F2B66">
        <w:rPr>
          <w:rFonts w:ascii="IRANSharp" w:hAnsi="IRANSharp" w:cs="IRANSharp"/>
          <w:rtl/>
          <w:lang w:bidi="fa-IR"/>
        </w:rPr>
        <w:t>۱</w:t>
      </w:r>
      <w:r w:rsidR="001311D9">
        <w:rPr>
          <w:rFonts w:ascii="IRANSharp" w:hAnsi="IRANSharp" w:cs="IRANSharp"/>
          <w:rtl/>
          <w:lang w:bidi="fa-IR"/>
        </w:rPr>
        <w:t>.</w:t>
      </w:r>
      <w:r w:rsidRPr="002F2B66">
        <w:rPr>
          <w:rFonts w:ascii="IRANSharp" w:hAnsi="IRANSharp" w:cs="IRANSharp"/>
          <w:lang w:bidi="fa-IR"/>
        </w:rPr>
        <w:t xml:space="preserve"> </w:t>
      </w:r>
      <w:r w:rsidRPr="002F2B66">
        <w:rPr>
          <w:rFonts w:ascii="IRANSharp" w:hAnsi="IRANSharp" w:cs="IRANSharp"/>
          <w:rtl/>
          <w:lang w:bidi="fa-IR"/>
        </w:rPr>
        <w:t xml:space="preserve">کشورهای عضو تمامی اقدامات ضروری را جهت تقویت همکاری </w:t>
      </w:r>
      <w:r w:rsidR="00B31461">
        <w:rPr>
          <w:rFonts w:ascii="IRANSharp" w:hAnsi="IRANSharp" w:cs="IRANSharp"/>
          <w:rtl/>
          <w:lang w:bidi="fa-IR"/>
        </w:rPr>
        <w:t>بین‌المللی</w:t>
      </w:r>
      <w:r w:rsidRPr="002F2B66">
        <w:rPr>
          <w:rFonts w:ascii="IRANSharp" w:hAnsi="IRANSharp" w:cs="IRANSharp"/>
          <w:rtl/>
          <w:lang w:bidi="fa-IR"/>
        </w:rPr>
        <w:t xml:space="preserve"> </w:t>
      </w:r>
      <w:r w:rsidR="00B31461">
        <w:rPr>
          <w:rFonts w:ascii="IRANSharp" w:hAnsi="IRANSharp" w:cs="IRANSharp"/>
          <w:rtl/>
          <w:lang w:bidi="fa-IR"/>
        </w:rPr>
        <w:t>از طر</w:t>
      </w:r>
      <w:r w:rsidR="00B31461">
        <w:rPr>
          <w:rFonts w:ascii="IRANSharp" w:hAnsi="IRANSharp" w:cs="IRANSharp" w:hint="cs"/>
          <w:rtl/>
          <w:lang w:bidi="fa-IR"/>
        </w:rPr>
        <w:t>ی</w:t>
      </w:r>
      <w:r w:rsidR="00B31461">
        <w:rPr>
          <w:rFonts w:ascii="IRANSharp" w:hAnsi="IRANSharp" w:cs="IRANSharp" w:hint="eastAsia"/>
          <w:rtl/>
          <w:lang w:bidi="fa-IR"/>
        </w:rPr>
        <w:t>ق</w:t>
      </w:r>
      <w:r w:rsidRPr="002F2B66">
        <w:rPr>
          <w:rFonts w:ascii="IRANSharp" w:hAnsi="IRANSharp" w:cs="IRANSharp"/>
          <w:rtl/>
          <w:lang w:bidi="fa-IR"/>
        </w:rPr>
        <w:t xml:space="preserve"> ترتیبات دو جانبه، </w:t>
      </w:r>
      <w:r w:rsidR="00B31461">
        <w:rPr>
          <w:rFonts w:ascii="IRANSharp" w:hAnsi="IRANSharp" w:cs="IRANSharp"/>
          <w:rtl/>
          <w:lang w:bidi="fa-IR"/>
        </w:rPr>
        <w:t>منطقه‌ا</w:t>
      </w:r>
      <w:r w:rsidR="00B31461">
        <w:rPr>
          <w:rFonts w:ascii="IRANSharp" w:hAnsi="IRANSharp" w:cs="IRANSharp" w:hint="cs"/>
          <w:rtl/>
          <w:lang w:bidi="fa-IR"/>
        </w:rPr>
        <w:t>ی</w:t>
      </w:r>
      <w:r w:rsidRPr="002F2B66">
        <w:rPr>
          <w:rFonts w:ascii="IRANSharp" w:hAnsi="IRANSharp" w:cs="IRANSharp"/>
          <w:rtl/>
          <w:lang w:bidi="fa-IR"/>
        </w:rPr>
        <w:t xml:space="preserve"> و </w:t>
      </w:r>
      <w:r w:rsidR="00B31461">
        <w:rPr>
          <w:rFonts w:ascii="IRANSharp" w:hAnsi="IRANSharp" w:cs="IRANSharp"/>
          <w:rtl/>
          <w:lang w:bidi="fa-IR"/>
        </w:rPr>
        <w:t>چندجانبه</w:t>
      </w:r>
      <w:r w:rsidRPr="002F2B66">
        <w:rPr>
          <w:rFonts w:ascii="IRANSharp" w:hAnsi="IRANSharp" w:cs="IRANSharp"/>
          <w:rtl/>
          <w:lang w:bidi="fa-IR"/>
        </w:rPr>
        <w:t xml:space="preserve"> </w:t>
      </w:r>
      <w:r w:rsidR="00B31461">
        <w:rPr>
          <w:rFonts w:ascii="IRANSharp" w:hAnsi="IRANSharp" w:cs="IRANSharp"/>
          <w:rtl/>
          <w:lang w:bidi="fa-IR"/>
        </w:rPr>
        <w:t>به‌منظور</w:t>
      </w:r>
      <w:r w:rsidRPr="002F2B66">
        <w:rPr>
          <w:rFonts w:ascii="IRANSharp" w:hAnsi="IRANSharp" w:cs="IRANSharp"/>
          <w:rtl/>
          <w:lang w:bidi="fa-IR"/>
        </w:rPr>
        <w:t xml:space="preserve"> جلوگیری، کشف، تحقیق، پیگرد و مجازات عاملان فروش، فحشا و </w:t>
      </w:r>
      <w:r w:rsidR="00B31461">
        <w:rPr>
          <w:rFonts w:ascii="IRANSharp" w:hAnsi="IRANSharp" w:cs="IRANSharp"/>
          <w:rtl/>
          <w:lang w:bidi="fa-IR"/>
        </w:rPr>
        <w:t>هرزه‌نگاری</w:t>
      </w:r>
      <w:r w:rsidRPr="002F2B66">
        <w:rPr>
          <w:rFonts w:ascii="IRANSharp" w:hAnsi="IRANSharp" w:cs="IRANSharp"/>
          <w:rtl/>
          <w:lang w:bidi="fa-IR"/>
        </w:rPr>
        <w:t xml:space="preserve"> کودکان و توریسم جنسی کودک، به عمل خواهند آورد. کشورهای عضو همچنین همکاری و هماهنگی </w:t>
      </w:r>
      <w:r w:rsidR="00B31461">
        <w:rPr>
          <w:rFonts w:ascii="IRANSharp" w:hAnsi="IRANSharp" w:cs="IRANSharp"/>
          <w:rtl/>
          <w:lang w:bidi="fa-IR"/>
        </w:rPr>
        <w:t>بین‌المللی</w:t>
      </w:r>
      <w:r w:rsidRPr="002F2B66">
        <w:rPr>
          <w:rFonts w:ascii="IRANSharp" w:hAnsi="IRANSharp" w:cs="IRANSharp"/>
          <w:rtl/>
          <w:lang w:bidi="fa-IR"/>
        </w:rPr>
        <w:t xml:space="preserve"> میان مراجع خویش، </w:t>
      </w:r>
      <w:r w:rsidR="00B31461">
        <w:rPr>
          <w:rFonts w:ascii="IRANSharp" w:hAnsi="IRANSharp" w:cs="IRANSharp"/>
          <w:rtl/>
          <w:lang w:bidi="fa-IR"/>
        </w:rPr>
        <w:t>سازمان‌ها</w:t>
      </w:r>
      <w:r w:rsidR="00B31461">
        <w:rPr>
          <w:rFonts w:ascii="IRANSharp" w:hAnsi="IRANSharp" w:cs="IRANSharp" w:hint="cs"/>
          <w:rtl/>
          <w:lang w:bidi="fa-IR"/>
        </w:rPr>
        <w:t>ی</w:t>
      </w:r>
      <w:r w:rsidRPr="002F2B66">
        <w:rPr>
          <w:rFonts w:ascii="IRANSharp" w:hAnsi="IRANSharp" w:cs="IRANSharp"/>
          <w:rtl/>
          <w:lang w:bidi="fa-IR"/>
        </w:rPr>
        <w:t xml:space="preserve"> غیردولتی ملی و </w:t>
      </w:r>
      <w:r w:rsidR="00B31461">
        <w:rPr>
          <w:rFonts w:ascii="IRANSharp" w:hAnsi="IRANSharp" w:cs="IRANSharp"/>
          <w:rtl/>
          <w:lang w:bidi="fa-IR"/>
        </w:rPr>
        <w:t>بین‌المللی</w:t>
      </w:r>
      <w:r w:rsidRPr="002F2B66">
        <w:rPr>
          <w:rFonts w:ascii="IRANSharp" w:hAnsi="IRANSharp" w:cs="IRANSharp"/>
          <w:rtl/>
          <w:lang w:bidi="fa-IR"/>
        </w:rPr>
        <w:t xml:space="preserve"> و </w:t>
      </w:r>
      <w:r w:rsidR="00B31461">
        <w:rPr>
          <w:rFonts w:ascii="IRANSharp" w:hAnsi="IRANSharp" w:cs="IRANSharp"/>
          <w:rtl/>
          <w:lang w:bidi="fa-IR"/>
        </w:rPr>
        <w:t>سازمان‌ها</w:t>
      </w:r>
      <w:r w:rsidR="00B31461">
        <w:rPr>
          <w:rFonts w:ascii="IRANSharp" w:hAnsi="IRANSharp" w:cs="IRANSharp" w:hint="cs"/>
          <w:rtl/>
          <w:lang w:bidi="fa-IR"/>
        </w:rPr>
        <w:t>ی</w:t>
      </w:r>
      <w:r w:rsidRPr="002F2B66">
        <w:rPr>
          <w:rFonts w:ascii="IRANSharp" w:hAnsi="IRANSharp" w:cs="IRANSharp"/>
          <w:rtl/>
          <w:lang w:bidi="fa-IR"/>
        </w:rPr>
        <w:t xml:space="preserve"> </w:t>
      </w:r>
      <w:r w:rsidR="00B31461">
        <w:rPr>
          <w:rFonts w:ascii="IRANSharp" w:hAnsi="IRANSharp" w:cs="IRANSharp"/>
          <w:rtl/>
          <w:lang w:bidi="fa-IR"/>
        </w:rPr>
        <w:t>بین‌المللی</w:t>
      </w:r>
      <w:r w:rsidRPr="002F2B66">
        <w:rPr>
          <w:rFonts w:ascii="IRANSharp" w:hAnsi="IRANSharp" w:cs="IRANSharp"/>
          <w:rtl/>
          <w:lang w:bidi="fa-IR"/>
        </w:rPr>
        <w:t xml:space="preserve"> را ارتقا خواهند بخشید</w:t>
      </w:r>
      <w:r w:rsidRPr="002F2B66">
        <w:rPr>
          <w:rFonts w:ascii="IRANSharp" w:hAnsi="IRANSharp" w:cs="IRANSharp"/>
        </w:rPr>
        <w:t>.</w:t>
      </w:r>
    </w:p>
    <w:p w:rsidR="002F2B66" w:rsidRPr="002F2B66" w:rsidRDefault="002F2B66" w:rsidP="002F2B66">
      <w:pPr>
        <w:bidi/>
        <w:jc w:val="both"/>
        <w:rPr>
          <w:rFonts w:ascii="IRANSharp" w:hAnsi="IRANSharp" w:cs="IRANSharp"/>
          <w:rtl/>
        </w:rPr>
      </w:pPr>
      <w:r w:rsidRPr="002F2B66">
        <w:rPr>
          <w:rFonts w:ascii="IRANSharp" w:hAnsi="IRANSharp" w:cs="IRANSharp"/>
          <w:rtl/>
          <w:lang w:bidi="fa-IR"/>
        </w:rPr>
        <w:t>۲</w:t>
      </w:r>
      <w:r w:rsidR="001311D9">
        <w:rPr>
          <w:rFonts w:ascii="IRANSharp" w:hAnsi="IRANSharp" w:cs="IRANSharp"/>
          <w:rtl/>
          <w:lang w:bidi="fa-IR"/>
        </w:rPr>
        <w:t>.</w:t>
      </w:r>
      <w:r w:rsidRPr="002F2B66">
        <w:rPr>
          <w:rFonts w:ascii="IRANSharp" w:hAnsi="IRANSharp" w:cs="IRANSharp"/>
          <w:lang w:bidi="fa-IR"/>
        </w:rPr>
        <w:t xml:space="preserve"> </w:t>
      </w:r>
      <w:r w:rsidRPr="002F2B66">
        <w:rPr>
          <w:rFonts w:ascii="IRANSharp" w:hAnsi="IRANSharp" w:cs="IRANSharp"/>
          <w:rtl/>
          <w:lang w:bidi="fa-IR"/>
        </w:rPr>
        <w:t xml:space="preserve">کشورهای عضو همکاری </w:t>
      </w:r>
      <w:r w:rsidR="00B31461">
        <w:rPr>
          <w:rFonts w:ascii="IRANSharp" w:hAnsi="IRANSharp" w:cs="IRANSharp"/>
          <w:rtl/>
          <w:lang w:bidi="fa-IR"/>
        </w:rPr>
        <w:t>بین‌المللی</w:t>
      </w:r>
      <w:r w:rsidRPr="002F2B66">
        <w:rPr>
          <w:rFonts w:ascii="IRANSharp" w:hAnsi="IRANSharp" w:cs="IRANSharp"/>
          <w:rtl/>
          <w:lang w:bidi="fa-IR"/>
        </w:rPr>
        <w:t xml:space="preserve"> را </w:t>
      </w:r>
      <w:r w:rsidR="00B31461">
        <w:rPr>
          <w:rFonts w:ascii="IRANSharp" w:hAnsi="IRANSharp" w:cs="IRANSharp"/>
          <w:rtl/>
          <w:lang w:bidi="fa-IR"/>
        </w:rPr>
        <w:t>به‌منظور</w:t>
      </w:r>
      <w:r w:rsidRPr="002F2B66">
        <w:rPr>
          <w:rFonts w:ascii="IRANSharp" w:hAnsi="IRANSharp" w:cs="IRANSharp"/>
          <w:rtl/>
          <w:lang w:bidi="fa-IR"/>
        </w:rPr>
        <w:t xml:space="preserve"> کمک به کودکان قربانی جهت بهبود جسمی و روحی، سازگاری مجدد اجتماعی و بازگشت به موطن خویش، ارتقا خواهند بخشید</w:t>
      </w:r>
    </w:p>
    <w:p w:rsidR="002F2B66" w:rsidRPr="002F2B66" w:rsidRDefault="002F2B66" w:rsidP="002C4903">
      <w:pPr>
        <w:bidi/>
        <w:jc w:val="both"/>
        <w:rPr>
          <w:rFonts w:ascii="IRANSharp" w:hAnsi="IRANSharp" w:cs="IRANSharp"/>
          <w:rtl/>
        </w:rPr>
      </w:pPr>
      <w:r w:rsidRPr="002F2B66">
        <w:rPr>
          <w:rFonts w:ascii="IRANSharp" w:hAnsi="IRANSharp" w:cs="IRANSharp"/>
          <w:rtl/>
          <w:lang w:bidi="fa-IR"/>
        </w:rPr>
        <w:t>۳</w:t>
      </w:r>
      <w:r w:rsidR="001311D9">
        <w:rPr>
          <w:rFonts w:ascii="IRANSharp" w:hAnsi="IRANSharp" w:cs="IRANSharp"/>
          <w:rtl/>
          <w:lang w:bidi="fa-IR"/>
        </w:rPr>
        <w:t>.</w:t>
      </w:r>
      <w:r w:rsidRPr="002F2B66">
        <w:rPr>
          <w:rFonts w:ascii="IRANSharp" w:hAnsi="IRANSharp" w:cs="IRANSharp"/>
          <w:lang w:bidi="fa-IR"/>
        </w:rPr>
        <w:t xml:space="preserve"> </w:t>
      </w:r>
      <w:r w:rsidRPr="002F2B66">
        <w:rPr>
          <w:rFonts w:ascii="IRANSharp" w:hAnsi="IRANSharp" w:cs="IRANSharp"/>
          <w:rtl/>
          <w:lang w:bidi="fa-IR"/>
        </w:rPr>
        <w:t xml:space="preserve">کشورهای عضو تقویت همکاری </w:t>
      </w:r>
      <w:r w:rsidR="00B31461">
        <w:rPr>
          <w:rFonts w:ascii="IRANSharp" w:hAnsi="IRANSharp" w:cs="IRANSharp"/>
          <w:rtl/>
          <w:lang w:bidi="fa-IR"/>
        </w:rPr>
        <w:t>بین‌المللی</w:t>
      </w:r>
      <w:r w:rsidRPr="002F2B66">
        <w:rPr>
          <w:rFonts w:ascii="IRANSharp" w:hAnsi="IRANSharp" w:cs="IRANSharp"/>
          <w:rtl/>
          <w:lang w:bidi="fa-IR"/>
        </w:rPr>
        <w:t xml:space="preserve"> را </w:t>
      </w:r>
      <w:r w:rsidR="00B31461">
        <w:rPr>
          <w:rFonts w:ascii="IRANSharp" w:hAnsi="IRANSharp" w:cs="IRANSharp"/>
          <w:rtl/>
          <w:lang w:bidi="fa-IR"/>
        </w:rPr>
        <w:t>به‌منظور</w:t>
      </w:r>
      <w:r w:rsidRPr="002F2B66">
        <w:rPr>
          <w:rFonts w:ascii="IRANSharp" w:hAnsi="IRANSharp" w:cs="IRANSharp"/>
          <w:rtl/>
          <w:lang w:bidi="fa-IR"/>
        </w:rPr>
        <w:t xml:space="preserve"> رسیدگی به دلایل اصلی مؤثر بر </w:t>
      </w:r>
      <w:r w:rsidR="00B31461">
        <w:rPr>
          <w:rFonts w:ascii="IRANSharp" w:hAnsi="IRANSharp" w:cs="IRANSharp"/>
          <w:rtl/>
          <w:lang w:bidi="fa-IR"/>
        </w:rPr>
        <w:t>آسیب‌پذیر</w:t>
      </w:r>
      <w:r w:rsidRPr="002F2B66">
        <w:rPr>
          <w:rFonts w:ascii="IRANSharp" w:hAnsi="IRANSharp" w:cs="IRANSharp"/>
          <w:rtl/>
          <w:lang w:bidi="fa-IR"/>
        </w:rPr>
        <w:t xml:space="preserve">ی کودکان نسبت به فروش، فحشا و </w:t>
      </w:r>
      <w:r w:rsidR="00B31461">
        <w:rPr>
          <w:rFonts w:ascii="IRANSharp" w:hAnsi="IRANSharp" w:cs="IRANSharp"/>
          <w:rtl/>
          <w:lang w:bidi="fa-IR"/>
        </w:rPr>
        <w:t>هرزه‌نگاری</w:t>
      </w:r>
      <w:r w:rsidRPr="002F2B66">
        <w:rPr>
          <w:rFonts w:ascii="IRANSharp" w:hAnsi="IRANSharp" w:cs="IRANSharp"/>
          <w:rtl/>
          <w:lang w:bidi="fa-IR"/>
        </w:rPr>
        <w:t xml:space="preserve"> کودکان و توریسم جنسی کودک، مانند فقر و </w:t>
      </w:r>
      <w:r w:rsidR="00B31461">
        <w:rPr>
          <w:rFonts w:ascii="IRANSharp" w:hAnsi="IRANSharp" w:cs="IRANSharp"/>
          <w:rtl/>
          <w:lang w:bidi="fa-IR"/>
        </w:rPr>
        <w:t>توسعه‌نیافتگی</w:t>
      </w:r>
      <w:r w:rsidRPr="002F2B66">
        <w:rPr>
          <w:rFonts w:ascii="IRANSharp" w:hAnsi="IRANSharp" w:cs="IRANSharp"/>
          <w:rtl/>
          <w:lang w:bidi="fa-IR"/>
        </w:rPr>
        <w:t>، ارتقا خواهند بخشید</w:t>
      </w:r>
      <w:r w:rsidRPr="002F2B66">
        <w:rPr>
          <w:rFonts w:ascii="IRANSharp" w:hAnsi="IRANSharp" w:cs="IRANSharp"/>
        </w:rPr>
        <w:t>.</w:t>
      </w:r>
    </w:p>
    <w:p w:rsidR="002F2B66" w:rsidRDefault="002F2B66" w:rsidP="002F2B66">
      <w:pPr>
        <w:bidi/>
        <w:jc w:val="both"/>
        <w:rPr>
          <w:rFonts w:ascii="IRANSharp" w:hAnsi="IRANSharp" w:cs="IRANSharp"/>
          <w:rtl/>
        </w:rPr>
      </w:pPr>
      <w:r w:rsidRPr="002F2B66">
        <w:rPr>
          <w:rFonts w:ascii="IRANSharp" w:hAnsi="IRANSharp" w:cs="IRANSharp"/>
          <w:rtl/>
          <w:lang w:bidi="fa-IR"/>
        </w:rPr>
        <w:t>۴</w:t>
      </w:r>
      <w:r w:rsidR="001311D9">
        <w:rPr>
          <w:rFonts w:ascii="IRANSharp" w:hAnsi="IRANSharp" w:cs="IRANSharp"/>
          <w:rtl/>
          <w:lang w:bidi="fa-IR"/>
        </w:rPr>
        <w:t>.</w:t>
      </w:r>
      <w:r w:rsidRPr="002F2B66">
        <w:rPr>
          <w:rFonts w:ascii="IRANSharp" w:hAnsi="IRANSharp" w:cs="IRANSharp"/>
          <w:lang w:bidi="fa-IR"/>
        </w:rPr>
        <w:t xml:space="preserve"> </w:t>
      </w:r>
      <w:r w:rsidRPr="002F2B66">
        <w:rPr>
          <w:rFonts w:ascii="IRANSharp" w:hAnsi="IRANSharp" w:cs="IRANSharp"/>
          <w:rtl/>
          <w:lang w:bidi="fa-IR"/>
        </w:rPr>
        <w:t xml:space="preserve">کشورهای عضو </w:t>
      </w:r>
      <w:r w:rsidR="00B31461">
        <w:rPr>
          <w:rFonts w:ascii="IRANSharp" w:hAnsi="IRANSharp" w:cs="IRANSharp"/>
          <w:rtl/>
          <w:lang w:bidi="fa-IR"/>
        </w:rPr>
        <w:t>به‌منظور</w:t>
      </w:r>
      <w:r w:rsidRPr="002F2B66">
        <w:rPr>
          <w:rFonts w:ascii="IRANSharp" w:hAnsi="IRANSharp" w:cs="IRANSharp"/>
          <w:rtl/>
          <w:lang w:bidi="fa-IR"/>
        </w:rPr>
        <w:t xml:space="preserve"> اقدام در چنین وضعیتی، </w:t>
      </w:r>
      <w:r w:rsidR="00B31461">
        <w:rPr>
          <w:rFonts w:ascii="IRANSharp" w:hAnsi="IRANSharp" w:cs="IRANSharp"/>
          <w:rtl/>
          <w:lang w:bidi="fa-IR"/>
        </w:rPr>
        <w:t>کمک‌ها</w:t>
      </w:r>
      <w:r w:rsidR="00B31461">
        <w:rPr>
          <w:rFonts w:ascii="IRANSharp" w:hAnsi="IRANSharp" w:cs="IRANSharp" w:hint="cs"/>
          <w:rtl/>
          <w:lang w:bidi="fa-IR"/>
        </w:rPr>
        <w:t>ی</w:t>
      </w:r>
      <w:r w:rsidRPr="002F2B66">
        <w:rPr>
          <w:rFonts w:ascii="IRANSharp" w:hAnsi="IRANSharp" w:cs="IRANSharp"/>
          <w:rtl/>
          <w:lang w:bidi="fa-IR"/>
        </w:rPr>
        <w:t xml:space="preserve"> مالی، فنی یا دیگر </w:t>
      </w:r>
      <w:r w:rsidR="00B31461">
        <w:rPr>
          <w:rFonts w:ascii="IRANSharp" w:hAnsi="IRANSharp" w:cs="IRANSharp"/>
          <w:rtl/>
          <w:lang w:bidi="fa-IR"/>
        </w:rPr>
        <w:t>مساعدت‌ها</w:t>
      </w:r>
      <w:r w:rsidRPr="002F2B66">
        <w:rPr>
          <w:rFonts w:ascii="IRANSharp" w:hAnsi="IRANSharp" w:cs="IRANSharp"/>
          <w:rtl/>
          <w:lang w:bidi="fa-IR"/>
        </w:rPr>
        <w:t xml:space="preserve"> را </w:t>
      </w:r>
      <w:r w:rsidR="00B31461">
        <w:rPr>
          <w:rFonts w:ascii="IRANSharp" w:hAnsi="IRANSharp" w:cs="IRANSharp"/>
          <w:rtl/>
          <w:lang w:bidi="fa-IR"/>
        </w:rPr>
        <w:t>از طر</w:t>
      </w:r>
      <w:r w:rsidR="00B31461">
        <w:rPr>
          <w:rFonts w:ascii="IRANSharp" w:hAnsi="IRANSharp" w:cs="IRANSharp" w:hint="cs"/>
          <w:rtl/>
          <w:lang w:bidi="fa-IR"/>
        </w:rPr>
        <w:t>ی</w:t>
      </w:r>
      <w:r w:rsidR="00B31461">
        <w:rPr>
          <w:rFonts w:ascii="IRANSharp" w:hAnsi="IRANSharp" w:cs="IRANSharp" w:hint="eastAsia"/>
          <w:rtl/>
          <w:lang w:bidi="fa-IR"/>
        </w:rPr>
        <w:t>ق</w:t>
      </w:r>
      <w:r w:rsidRPr="002F2B66">
        <w:rPr>
          <w:rFonts w:ascii="IRANSharp" w:hAnsi="IRANSharp" w:cs="IRANSharp"/>
          <w:rtl/>
          <w:lang w:bidi="fa-IR"/>
        </w:rPr>
        <w:t xml:space="preserve"> </w:t>
      </w:r>
      <w:r w:rsidR="00B31461">
        <w:rPr>
          <w:rFonts w:ascii="IRANSharp" w:hAnsi="IRANSharp" w:cs="IRANSharp"/>
          <w:rtl/>
          <w:lang w:bidi="fa-IR"/>
        </w:rPr>
        <w:t>برنامه‌ها</w:t>
      </w:r>
      <w:r w:rsidR="00B31461">
        <w:rPr>
          <w:rFonts w:ascii="IRANSharp" w:hAnsi="IRANSharp" w:cs="IRANSharp" w:hint="cs"/>
          <w:rtl/>
          <w:lang w:bidi="fa-IR"/>
        </w:rPr>
        <w:t>ی</w:t>
      </w:r>
      <w:r w:rsidRPr="002F2B66">
        <w:rPr>
          <w:rFonts w:ascii="IRANSharp" w:hAnsi="IRANSharp" w:cs="IRANSharp"/>
          <w:rtl/>
          <w:lang w:bidi="fa-IR"/>
        </w:rPr>
        <w:t xml:space="preserve"> </w:t>
      </w:r>
      <w:r w:rsidR="00B31461">
        <w:rPr>
          <w:rFonts w:ascii="IRANSharp" w:hAnsi="IRANSharp" w:cs="IRANSharp"/>
          <w:rtl/>
          <w:lang w:bidi="fa-IR"/>
        </w:rPr>
        <w:t>چندجانبه</w:t>
      </w:r>
      <w:r w:rsidRPr="002F2B66">
        <w:rPr>
          <w:rFonts w:ascii="IRANSharp" w:hAnsi="IRANSharp" w:cs="IRANSharp"/>
          <w:rtl/>
          <w:lang w:bidi="fa-IR"/>
        </w:rPr>
        <w:t xml:space="preserve">، </w:t>
      </w:r>
      <w:r w:rsidR="00B31461">
        <w:rPr>
          <w:rFonts w:ascii="IRANSharp" w:hAnsi="IRANSharp" w:cs="IRANSharp"/>
          <w:rtl/>
          <w:lang w:bidi="fa-IR"/>
        </w:rPr>
        <w:t>منطقه‌ا</w:t>
      </w:r>
      <w:r w:rsidR="00B31461">
        <w:rPr>
          <w:rFonts w:ascii="IRANSharp" w:hAnsi="IRANSharp" w:cs="IRANSharp" w:hint="cs"/>
          <w:rtl/>
          <w:lang w:bidi="fa-IR"/>
        </w:rPr>
        <w:t>ی</w:t>
      </w:r>
      <w:r w:rsidRPr="002F2B66">
        <w:rPr>
          <w:rFonts w:ascii="IRANSharp" w:hAnsi="IRANSharp" w:cs="IRANSharp"/>
          <w:rtl/>
          <w:lang w:bidi="fa-IR"/>
        </w:rPr>
        <w:t xml:space="preserve">، دوجانبه یا دیگر </w:t>
      </w:r>
      <w:r w:rsidR="00B31461">
        <w:rPr>
          <w:rFonts w:ascii="IRANSharp" w:hAnsi="IRANSharp" w:cs="IRANSharp"/>
          <w:rtl/>
          <w:lang w:bidi="fa-IR"/>
        </w:rPr>
        <w:t>برنامه‌ها</w:t>
      </w:r>
      <w:r w:rsidRPr="002F2B66">
        <w:rPr>
          <w:rFonts w:ascii="IRANSharp" w:hAnsi="IRANSharp" w:cs="IRANSharp"/>
          <w:rtl/>
          <w:lang w:bidi="fa-IR"/>
        </w:rPr>
        <w:t>ی موجود فراهم خواهند نمود</w:t>
      </w:r>
      <w:r w:rsidRPr="002F2B66">
        <w:rPr>
          <w:rFonts w:ascii="IRANSharp" w:hAnsi="IRANSharp" w:cs="IRANSharp"/>
        </w:rPr>
        <w:t>.</w:t>
      </w:r>
    </w:p>
    <w:p w:rsidR="002C4903" w:rsidRPr="002F2B66" w:rsidRDefault="002C4903" w:rsidP="002C4903">
      <w:pPr>
        <w:bidi/>
        <w:jc w:val="both"/>
        <w:rPr>
          <w:rFonts w:ascii="IRANSharp" w:hAnsi="IRANSharp" w:cs="IRANSharp"/>
          <w:rtl/>
        </w:rPr>
      </w:pPr>
    </w:p>
    <w:p w:rsidR="002C4903" w:rsidRPr="002C4903" w:rsidRDefault="002F2B66" w:rsidP="002C4903">
      <w:pPr>
        <w:bidi/>
        <w:jc w:val="both"/>
        <w:rPr>
          <w:rFonts w:ascii="IRANSharp" w:hAnsi="IRANSharp" w:cs="IRANSharp"/>
          <w:b/>
          <w:bCs/>
          <w:rtl/>
          <w:lang w:bidi="fa-IR"/>
        </w:rPr>
      </w:pPr>
      <w:r w:rsidRPr="002C4903">
        <w:rPr>
          <w:rFonts w:ascii="IRANSharp" w:hAnsi="IRANSharp" w:cs="IRANSharp"/>
          <w:b/>
          <w:bCs/>
          <w:rtl/>
        </w:rPr>
        <w:t xml:space="preserve">ماده </w:t>
      </w:r>
      <w:r w:rsidRPr="002C4903">
        <w:rPr>
          <w:rFonts w:ascii="IRANSharp" w:hAnsi="IRANSharp" w:cs="IRANSharp"/>
          <w:b/>
          <w:bCs/>
          <w:rtl/>
          <w:lang w:bidi="fa-IR"/>
        </w:rPr>
        <w:t>۱۱</w:t>
      </w:r>
    </w:p>
    <w:p w:rsidR="002F2B66" w:rsidRPr="002F2B66" w:rsidRDefault="002F2B66" w:rsidP="002C4903">
      <w:pPr>
        <w:bidi/>
        <w:jc w:val="both"/>
        <w:rPr>
          <w:rFonts w:ascii="IRANSharp" w:hAnsi="IRANSharp" w:cs="IRANSharp"/>
          <w:rtl/>
        </w:rPr>
      </w:pPr>
      <w:r w:rsidRPr="002F2B66">
        <w:rPr>
          <w:rFonts w:ascii="IRANSharp" w:hAnsi="IRANSharp" w:cs="IRANSharp"/>
          <w:rtl/>
        </w:rPr>
        <w:t xml:space="preserve">مفاد این پروتکل </w:t>
      </w:r>
      <w:r w:rsidR="00B31461">
        <w:rPr>
          <w:rFonts w:ascii="IRANSharp" w:hAnsi="IRANSharp" w:cs="IRANSharp"/>
          <w:rtl/>
        </w:rPr>
        <w:t>تأثیری</w:t>
      </w:r>
      <w:r w:rsidRPr="002F2B66">
        <w:rPr>
          <w:rFonts w:ascii="IRANSharp" w:hAnsi="IRANSharp" w:cs="IRANSharp"/>
          <w:rtl/>
        </w:rPr>
        <w:t xml:space="preserve"> بر مقرراتی که </w:t>
      </w:r>
      <w:r w:rsidR="00B31461">
        <w:rPr>
          <w:rFonts w:ascii="IRANSharp" w:hAnsi="IRANSharp" w:cs="IRANSharp"/>
          <w:rtl/>
        </w:rPr>
        <w:t>در جهت</w:t>
      </w:r>
      <w:r w:rsidRPr="002F2B66">
        <w:rPr>
          <w:rFonts w:ascii="IRANSharp" w:hAnsi="IRANSharp" w:cs="IRANSharp"/>
          <w:rtl/>
        </w:rPr>
        <w:t xml:space="preserve"> تحقق حقوق کودک مؤثرترند و ممکن است جز موارد زیر باشند، نخواهد داشت</w:t>
      </w:r>
      <w:r w:rsidRPr="002F2B66">
        <w:rPr>
          <w:rFonts w:ascii="IRANSharp" w:hAnsi="IRANSharp" w:cs="IRANSharp"/>
        </w:rPr>
        <w:t>:</w:t>
      </w:r>
    </w:p>
    <w:p w:rsidR="002F2B66" w:rsidRPr="002F2B66" w:rsidRDefault="002F2B66" w:rsidP="002C4903">
      <w:pPr>
        <w:bidi/>
        <w:jc w:val="both"/>
        <w:rPr>
          <w:rFonts w:ascii="IRANSharp" w:hAnsi="IRANSharp" w:cs="IRANSharp"/>
          <w:rtl/>
        </w:rPr>
      </w:pPr>
      <w:r w:rsidRPr="002F2B66">
        <w:rPr>
          <w:rFonts w:ascii="IRANSharp" w:hAnsi="IRANSharp" w:cs="IRANSharp"/>
          <w:rtl/>
        </w:rPr>
        <w:t>الف</w:t>
      </w:r>
      <w:r w:rsidR="001311D9">
        <w:rPr>
          <w:rFonts w:ascii="IRANSharp" w:hAnsi="IRANSharp" w:cs="IRANSharp"/>
          <w:rtl/>
        </w:rPr>
        <w:t>.</w:t>
      </w:r>
      <w:r w:rsidRPr="002F2B66">
        <w:rPr>
          <w:rFonts w:ascii="IRANSharp" w:hAnsi="IRANSharp" w:cs="IRANSharp"/>
          <w:rtl/>
        </w:rPr>
        <w:t xml:space="preserve"> قوانین کشور عضو</w:t>
      </w:r>
      <w:r w:rsidRPr="002F2B66">
        <w:rPr>
          <w:rFonts w:ascii="IRANSharp" w:hAnsi="IRANSharp" w:cs="IRANSharp"/>
        </w:rPr>
        <w:t>.</w:t>
      </w:r>
    </w:p>
    <w:p w:rsidR="002F2B66" w:rsidRPr="002F2B66" w:rsidRDefault="002F2B66" w:rsidP="002F2B66">
      <w:pPr>
        <w:bidi/>
        <w:jc w:val="both"/>
        <w:rPr>
          <w:rFonts w:ascii="IRANSharp" w:hAnsi="IRANSharp" w:cs="IRANSharp"/>
          <w:rtl/>
        </w:rPr>
      </w:pPr>
      <w:r w:rsidRPr="002F2B66">
        <w:rPr>
          <w:rFonts w:ascii="IRANSharp" w:hAnsi="IRANSharp" w:cs="IRANSharp"/>
          <w:rtl/>
        </w:rPr>
        <w:t>ب</w:t>
      </w:r>
      <w:r w:rsidR="001311D9">
        <w:rPr>
          <w:rFonts w:ascii="IRANSharp" w:hAnsi="IRANSharp" w:cs="IRANSharp"/>
          <w:rtl/>
        </w:rPr>
        <w:t>.</w:t>
      </w:r>
      <w:r w:rsidRPr="002F2B66">
        <w:rPr>
          <w:rFonts w:ascii="IRANSharp" w:hAnsi="IRANSharp" w:cs="IRANSharp"/>
          <w:rtl/>
        </w:rPr>
        <w:t xml:space="preserve"> حقوق </w:t>
      </w:r>
      <w:r w:rsidR="00B31461">
        <w:rPr>
          <w:rFonts w:ascii="IRANSharp" w:hAnsi="IRANSharp" w:cs="IRANSharp"/>
          <w:rtl/>
        </w:rPr>
        <w:t>ب</w:t>
      </w:r>
      <w:r w:rsidR="00B31461">
        <w:rPr>
          <w:rFonts w:ascii="IRANSharp" w:hAnsi="IRANSharp" w:cs="IRANSharp" w:hint="cs"/>
          <w:rtl/>
        </w:rPr>
        <w:t>ی</w:t>
      </w:r>
      <w:r w:rsidR="00B31461">
        <w:rPr>
          <w:rFonts w:ascii="IRANSharp" w:hAnsi="IRANSharp" w:cs="IRANSharp" w:hint="eastAsia"/>
          <w:rtl/>
        </w:rPr>
        <w:t>ن‌الملل</w:t>
      </w:r>
      <w:r w:rsidRPr="002F2B66">
        <w:rPr>
          <w:rFonts w:ascii="IRANSharp" w:hAnsi="IRANSharp" w:cs="IRANSharp"/>
          <w:rtl/>
        </w:rPr>
        <w:t xml:space="preserve"> </w:t>
      </w:r>
      <w:r w:rsidR="00B31461">
        <w:rPr>
          <w:rFonts w:ascii="IRANSharp" w:hAnsi="IRANSharp" w:cs="IRANSharp"/>
          <w:rtl/>
        </w:rPr>
        <w:t>لازم‌الاجرا</w:t>
      </w:r>
      <w:r w:rsidRPr="002F2B66">
        <w:rPr>
          <w:rFonts w:ascii="IRANSharp" w:hAnsi="IRANSharp" w:cs="IRANSharp"/>
          <w:rtl/>
        </w:rPr>
        <w:t xml:space="preserve"> در آن کشور</w:t>
      </w:r>
      <w:r w:rsidRPr="002F2B66">
        <w:rPr>
          <w:rFonts w:ascii="IRANSharp" w:hAnsi="IRANSharp" w:cs="IRANSharp"/>
        </w:rPr>
        <w:t>.</w:t>
      </w:r>
    </w:p>
    <w:p w:rsidR="002F2B66" w:rsidRPr="002F2B66" w:rsidRDefault="002F2B66" w:rsidP="002F2B66">
      <w:pPr>
        <w:bidi/>
        <w:jc w:val="both"/>
        <w:rPr>
          <w:rFonts w:ascii="IRANSharp" w:hAnsi="IRANSharp" w:cs="IRANSharp"/>
          <w:rtl/>
        </w:rPr>
      </w:pPr>
    </w:p>
    <w:p w:rsidR="002F2B66" w:rsidRPr="002C4903" w:rsidRDefault="002F2B66" w:rsidP="002C4903">
      <w:pPr>
        <w:bidi/>
        <w:jc w:val="both"/>
        <w:rPr>
          <w:rFonts w:ascii="IRANSharp" w:hAnsi="IRANSharp" w:cs="IRANSharp"/>
          <w:b/>
          <w:bCs/>
          <w:rtl/>
        </w:rPr>
      </w:pPr>
      <w:r w:rsidRPr="002C4903">
        <w:rPr>
          <w:rFonts w:ascii="IRANSharp" w:hAnsi="IRANSharp" w:cs="IRANSharp"/>
          <w:b/>
          <w:bCs/>
          <w:rtl/>
        </w:rPr>
        <w:t xml:space="preserve">ماده </w:t>
      </w:r>
      <w:r w:rsidRPr="002C4903">
        <w:rPr>
          <w:rFonts w:ascii="IRANSharp" w:hAnsi="IRANSharp" w:cs="IRANSharp"/>
          <w:b/>
          <w:bCs/>
          <w:rtl/>
          <w:lang w:bidi="fa-IR"/>
        </w:rPr>
        <w:t>۱۲</w:t>
      </w:r>
    </w:p>
    <w:p w:rsidR="002F2B66" w:rsidRPr="002F2B66" w:rsidRDefault="002F2B66" w:rsidP="002C4903">
      <w:pPr>
        <w:bidi/>
        <w:jc w:val="both"/>
        <w:rPr>
          <w:rFonts w:ascii="IRANSharp" w:hAnsi="IRANSharp" w:cs="IRANSharp"/>
          <w:rtl/>
        </w:rPr>
      </w:pPr>
      <w:r w:rsidRPr="002F2B66">
        <w:rPr>
          <w:rFonts w:ascii="IRANSharp" w:hAnsi="IRANSharp" w:cs="IRANSharp"/>
          <w:rtl/>
          <w:lang w:bidi="fa-IR"/>
        </w:rPr>
        <w:t>۱</w:t>
      </w:r>
      <w:r w:rsidR="001311D9">
        <w:rPr>
          <w:rFonts w:ascii="IRANSharp" w:hAnsi="IRANSharp" w:cs="IRANSharp"/>
          <w:rtl/>
          <w:lang w:bidi="fa-IR"/>
        </w:rPr>
        <w:t>.</w:t>
      </w:r>
      <w:r w:rsidRPr="002F2B66">
        <w:rPr>
          <w:rFonts w:ascii="IRANSharp" w:hAnsi="IRANSharp" w:cs="IRANSharp"/>
          <w:lang w:bidi="fa-IR"/>
        </w:rPr>
        <w:t xml:space="preserve"> </w:t>
      </w:r>
      <w:r w:rsidRPr="002F2B66">
        <w:rPr>
          <w:rFonts w:ascii="IRANSharp" w:hAnsi="IRANSharp" w:cs="IRANSharp"/>
          <w:rtl/>
          <w:lang w:bidi="fa-IR"/>
        </w:rPr>
        <w:t xml:space="preserve">هر کشور عضو ظرف مدت دو سال پس از </w:t>
      </w:r>
      <w:r w:rsidR="00B31461">
        <w:rPr>
          <w:rFonts w:ascii="IRANSharp" w:hAnsi="IRANSharp" w:cs="IRANSharp"/>
          <w:rtl/>
          <w:lang w:bidi="fa-IR"/>
        </w:rPr>
        <w:t>لازم‌الاجرا</w:t>
      </w:r>
      <w:r w:rsidRPr="002F2B66">
        <w:rPr>
          <w:rFonts w:ascii="IRANSharp" w:hAnsi="IRANSharp" w:cs="IRANSharp"/>
          <w:rtl/>
          <w:lang w:bidi="fa-IR"/>
        </w:rPr>
        <w:t xml:space="preserve"> شدن پروتکل برای آن کشور عضو، گزارشی را که در بردارنده اطلاعات جامع </w:t>
      </w:r>
      <w:r w:rsidR="00B31461">
        <w:rPr>
          <w:rFonts w:ascii="IRANSharp" w:hAnsi="IRANSharp" w:cs="IRANSharp"/>
          <w:rtl/>
          <w:lang w:bidi="fa-IR"/>
        </w:rPr>
        <w:t>در خصوص</w:t>
      </w:r>
      <w:r w:rsidRPr="002F2B66">
        <w:rPr>
          <w:rFonts w:ascii="IRANSharp" w:hAnsi="IRANSharp" w:cs="IRANSharp"/>
          <w:rtl/>
          <w:lang w:bidi="fa-IR"/>
        </w:rPr>
        <w:t xml:space="preserve"> اقدامات </w:t>
      </w:r>
      <w:r w:rsidR="00B31461">
        <w:rPr>
          <w:rFonts w:ascii="IRANSharp" w:hAnsi="IRANSharp" w:cs="IRANSharp"/>
          <w:rtl/>
          <w:lang w:bidi="fa-IR"/>
        </w:rPr>
        <w:t>به‌عمل‌آمده</w:t>
      </w:r>
      <w:r w:rsidRPr="002F2B66">
        <w:rPr>
          <w:rFonts w:ascii="IRANSharp" w:hAnsi="IRANSharp" w:cs="IRANSharp"/>
          <w:rtl/>
          <w:lang w:bidi="fa-IR"/>
        </w:rPr>
        <w:t xml:space="preserve"> برای اجرا مفاد پروتکل است به کار گروه (کمیته</w:t>
      </w:r>
      <w:r w:rsidR="002C4903">
        <w:rPr>
          <w:rFonts w:ascii="IRANSharp" w:hAnsi="IRANSharp" w:cs="IRANSharp"/>
          <w:rtl/>
          <w:lang w:bidi="fa-IR"/>
        </w:rPr>
        <w:t>)</w:t>
      </w:r>
      <w:r w:rsidRPr="002F2B66">
        <w:rPr>
          <w:rFonts w:ascii="IRANSharp" w:hAnsi="IRANSharp" w:cs="IRANSharp"/>
          <w:rtl/>
          <w:lang w:bidi="fa-IR"/>
        </w:rPr>
        <w:t xml:space="preserve"> حقوق کودک ارائه خواهد نمود</w:t>
      </w:r>
      <w:r w:rsidRPr="002F2B66">
        <w:rPr>
          <w:rFonts w:ascii="IRANSharp" w:hAnsi="IRANSharp" w:cs="IRANSharp"/>
        </w:rPr>
        <w:t>.</w:t>
      </w:r>
    </w:p>
    <w:p w:rsidR="002F2B66" w:rsidRPr="002F2B66" w:rsidRDefault="002F2B66" w:rsidP="002C4903">
      <w:pPr>
        <w:bidi/>
        <w:jc w:val="both"/>
        <w:rPr>
          <w:rFonts w:ascii="IRANSharp" w:hAnsi="IRANSharp" w:cs="IRANSharp"/>
          <w:rtl/>
        </w:rPr>
      </w:pPr>
      <w:r w:rsidRPr="002F2B66">
        <w:rPr>
          <w:rFonts w:ascii="IRANSharp" w:hAnsi="IRANSharp" w:cs="IRANSharp"/>
          <w:rtl/>
          <w:lang w:bidi="fa-IR"/>
        </w:rPr>
        <w:lastRenderedPageBreak/>
        <w:t>۲</w:t>
      </w:r>
      <w:r w:rsidR="001311D9">
        <w:rPr>
          <w:rFonts w:ascii="IRANSharp" w:hAnsi="IRANSharp" w:cs="IRANSharp"/>
          <w:rtl/>
          <w:lang w:bidi="fa-IR"/>
        </w:rPr>
        <w:t>.</w:t>
      </w:r>
      <w:r w:rsidRPr="002F2B66">
        <w:rPr>
          <w:rFonts w:ascii="IRANSharp" w:hAnsi="IRANSharp" w:cs="IRANSharp"/>
          <w:lang w:bidi="fa-IR"/>
        </w:rPr>
        <w:t xml:space="preserve"> </w:t>
      </w:r>
      <w:r w:rsidRPr="002F2B66">
        <w:rPr>
          <w:rFonts w:ascii="IRANSharp" w:hAnsi="IRANSharp" w:cs="IRANSharp"/>
          <w:rtl/>
          <w:lang w:bidi="fa-IR"/>
        </w:rPr>
        <w:t xml:space="preserve">هر کشور عضو متعاقب ارائه گزارش جامع، هرگونه اطلاعات بیشتر </w:t>
      </w:r>
      <w:r w:rsidR="00B31461">
        <w:rPr>
          <w:rFonts w:ascii="IRANSharp" w:hAnsi="IRANSharp" w:cs="IRANSharp"/>
          <w:rtl/>
          <w:lang w:bidi="fa-IR"/>
        </w:rPr>
        <w:t>در خصوص</w:t>
      </w:r>
      <w:r w:rsidRPr="002F2B66">
        <w:rPr>
          <w:rFonts w:ascii="IRANSharp" w:hAnsi="IRANSharp" w:cs="IRANSharp"/>
          <w:rtl/>
          <w:lang w:bidi="fa-IR"/>
        </w:rPr>
        <w:t xml:space="preserve"> اجرا پروتکل را در گزارشاتی که طبق ماده (۴۴) کنوانسیون به کار گروه (کمیته</w:t>
      </w:r>
      <w:r w:rsidR="002C4903">
        <w:rPr>
          <w:rFonts w:ascii="IRANSharp" w:hAnsi="IRANSharp" w:cs="IRANSharp"/>
          <w:rtl/>
          <w:lang w:bidi="fa-IR"/>
        </w:rPr>
        <w:t>)</w:t>
      </w:r>
      <w:r w:rsidRPr="002F2B66">
        <w:rPr>
          <w:rFonts w:ascii="IRANSharp" w:hAnsi="IRANSharp" w:cs="IRANSharp"/>
          <w:rtl/>
          <w:lang w:bidi="fa-IR"/>
        </w:rPr>
        <w:t xml:space="preserve"> حقوق کودک ارائه </w:t>
      </w:r>
      <w:r w:rsidR="00B31461">
        <w:rPr>
          <w:rFonts w:ascii="IRANSharp" w:hAnsi="IRANSharp" w:cs="IRANSharp"/>
          <w:rtl/>
          <w:lang w:bidi="fa-IR"/>
        </w:rPr>
        <w:t>می‌کند</w:t>
      </w:r>
      <w:r w:rsidRPr="002F2B66">
        <w:rPr>
          <w:rFonts w:ascii="IRANSharp" w:hAnsi="IRANSharp" w:cs="IRANSharp"/>
          <w:rtl/>
          <w:lang w:bidi="fa-IR"/>
        </w:rPr>
        <w:t>، خواهد گنجاند. دیگر کشورهای عضو پروتکل هر پنج سال، یک گزارش ارائه خواهند نمود</w:t>
      </w:r>
      <w:r w:rsidRPr="002F2B66">
        <w:rPr>
          <w:rFonts w:ascii="IRANSharp" w:hAnsi="IRANSharp" w:cs="IRANSharp"/>
        </w:rPr>
        <w:t>.</w:t>
      </w:r>
    </w:p>
    <w:p w:rsidR="002F2B66" w:rsidRPr="002F2B66" w:rsidRDefault="002F2B66" w:rsidP="002F2B66">
      <w:pPr>
        <w:bidi/>
        <w:jc w:val="both"/>
        <w:rPr>
          <w:rFonts w:ascii="IRANSharp" w:hAnsi="IRANSharp" w:cs="IRANSharp"/>
          <w:rtl/>
        </w:rPr>
      </w:pPr>
      <w:r w:rsidRPr="002F2B66">
        <w:rPr>
          <w:rFonts w:ascii="IRANSharp" w:hAnsi="IRANSharp" w:cs="IRANSharp"/>
          <w:rtl/>
          <w:lang w:bidi="fa-IR"/>
        </w:rPr>
        <w:t>۳</w:t>
      </w:r>
      <w:r w:rsidR="001311D9">
        <w:rPr>
          <w:rFonts w:ascii="IRANSharp" w:hAnsi="IRANSharp" w:cs="IRANSharp"/>
          <w:rtl/>
          <w:lang w:bidi="fa-IR"/>
        </w:rPr>
        <w:t>.</w:t>
      </w:r>
      <w:r w:rsidRPr="002F2B66">
        <w:rPr>
          <w:rFonts w:ascii="IRANSharp" w:hAnsi="IRANSharp" w:cs="IRANSharp"/>
          <w:lang w:bidi="fa-IR"/>
        </w:rPr>
        <w:t xml:space="preserve"> </w:t>
      </w:r>
      <w:r w:rsidRPr="002F2B66">
        <w:rPr>
          <w:rFonts w:ascii="IRANSharp" w:hAnsi="IRANSharp" w:cs="IRANSharp"/>
          <w:rtl/>
          <w:lang w:bidi="fa-IR"/>
        </w:rPr>
        <w:t>کار گروه (کمیته</w:t>
      </w:r>
      <w:r w:rsidR="002C4903">
        <w:rPr>
          <w:rFonts w:ascii="IRANSharp" w:hAnsi="IRANSharp" w:cs="IRANSharp"/>
          <w:rtl/>
          <w:lang w:bidi="fa-IR"/>
        </w:rPr>
        <w:t>)</w:t>
      </w:r>
      <w:r w:rsidRPr="002F2B66">
        <w:rPr>
          <w:rFonts w:ascii="IRANSharp" w:hAnsi="IRANSharp" w:cs="IRANSharp"/>
          <w:rtl/>
          <w:lang w:bidi="fa-IR"/>
        </w:rPr>
        <w:t xml:space="preserve"> حقوق کودک </w:t>
      </w:r>
      <w:r w:rsidR="00B31461">
        <w:rPr>
          <w:rFonts w:ascii="IRANSharp" w:hAnsi="IRANSharp" w:cs="IRANSharp"/>
          <w:rtl/>
          <w:lang w:bidi="fa-IR"/>
        </w:rPr>
        <w:t>می‌تواند</w:t>
      </w:r>
      <w:r w:rsidRPr="002F2B66">
        <w:rPr>
          <w:rFonts w:ascii="IRANSharp" w:hAnsi="IRANSharp" w:cs="IRANSharp"/>
          <w:rtl/>
          <w:lang w:bidi="fa-IR"/>
        </w:rPr>
        <w:t xml:space="preserve"> از کشورهای عضو بخواهد اطلاعات بیشتری را </w:t>
      </w:r>
      <w:r w:rsidR="00B31461">
        <w:rPr>
          <w:rFonts w:ascii="IRANSharp" w:hAnsi="IRANSharp" w:cs="IRANSharp"/>
          <w:rtl/>
          <w:lang w:bidi="fa-IR"/>
        </w:rPr>
        <w:t>در مورد</w:t>
      </w:r>
      <w:r w:rsidRPr="002F2B66">
        <w:rPr>
          <w:rFonts w:ascii="IRANSharp" w:hAnsi="IRANSharp" w:cs="IRANSharp"/>
          <w:rtl/>
          <w:lang w:bidi="fa-IR"/>
        </w:rPr>
        <w:t xml:space="preserve"> اجرای این پروتکل ارائه دهند</w:t>
      </w:r>
      <w:r w:rsidRPr="002F2B66">
        <w:rPr>
          <w:rFonts w:ascii="IRANSharp" w:hAnsi="IRANSharp" w:cs="IRANSharp"/>
        </w:rPr>
        <w:t>.</w:t>
      </w:r>
    </w:p>
    <w:p w:rsidR="002F2B66" w:rsidRPr="002F2B66" w:rsidRDefault="002F2B66" w:rsidP="002F2B66">
      <w:pPr>
        <w:bidi/>
        <w:jc w:val="both"/>
        <w:rPr>
          <w:rFonts w:ascii="IRANSharp" w:hAnsi="IRANSharp" w:cs="IRANSharp"/>
          <w:rtl/>
        </w:rPr>
      </w:pPr>
    </w:p>
    <w:p w:rsidR="002F2B66" w:rsidRPr="002C4903" w:rsidRDefault="002F2B66" w:rsidP="002C4903">
      <w:pPr>
        <w:bidi/>
        <w:jc w:val="both"/>
        <w:rPr>
          <w:rFonts w:ascii="IRANSharp" w:hAnsi="IRANSharp" w:cs="IRANSharp"/>
          <w:b/>
          <w:bCs/>
          <w:rtl/>
        </w:rPr>
      </w:pPr>
      <w:r w:rsidRPr="002C4903">
        <w:rPr>
          <w:rFonts w:ascii="IRANSharp" w:hAnsi="IRANSharp" w:cs="IRANSharp"/>
          <w:b/>
          <w:bCs/>
          <w:rtl/>
        </w:rPr>
        <w:t xml:space="preserve">ماده </w:t>
      </w:r>
      <w:r w:rsidRPr="002C4903">
        <w:rPr>
          <w:rFonts w:ascii="IRANSharp" w:hAnsi="IRANSharp" w:cs="IRANSharp"/>
          <w:b/>
          <w:bCs/>
          <w:rtl/>
          <w:lang w:bidi="fa-IR"/>
        </w:rPr>
        <w:t>۱۳</w:t>
      </w:r>
    </w:p>
    <w:p w:rsidR="002F2B66" w:rsidRPr="002F2B66" w:rsidRDefault="002F2B66" w:rsidP="002C4903">
      <w:pPr>
        <w:bidi/>
        <w:jc w:val="both"/>
        <w:rPr>
          <w:rFonts w:ascii="IRANSharp" w:hAnsi="IRANSharp" w:cs="IRANSharp"/>
          <w:rtl/>
        </w:rPr>
      </w:pPr>
      <w:r w:rsidRPr="002F2B66">
        <w:rPr>
          <w:rFonts w:ascii="IRANSharp" w:hAnsi="IRANSharp" w:cs="IRANSharp"/>
          <w:rtl/>
          <w:lang w:bidi="fa-IR"/>
        </w:rPr>
        <w:t>۱</w:t>
      </w:r>
      <w:r w:rsidR="001311D9">
        <w:rPr>
          <w:rFonts w:ascii="IRANSharp" w:hAnsi="IRANSharp" w:cs="IRANSharp"/>
          <w:rtl/>
          <w:lang w:bidi="fa-IR"/>
        </w:rPr>
        <w:t>.</w:t>
      </w:r>
      <w:r w:rsidRPr="002F2B66">
        <w:rPr>
          <w:rFonts w:ascii="IRANSharp" w:hAnsi="IRANSharp" w:cs="IRANSharp"/>
          <w:lang w:bidi="fa-IR"/>
        </w:rPr>
        <w:t xml:space="preserve"> </w:t>
      </w:r>
      <w:r w:rsidRPr="002F2B66">
        <w:rPr>
          <w:rFonts w:ascii="IRANSharp" w:hAnsi="IRANSharp" w:cs="IRANSharp"/>
          <w:rtl/>
          <w:lang w:bidi="fa-IR"/>
        </w:rPr>
        <w:t>این پروتکل برای امضای هر کشوری که عضو کنوانسیون است یا آن را به امضا رسانده است، مفتوح است</w:t>
      </w:r>
      <w:r w:rsidRPr="002F2B66">
        <w:rPr>
          <w:rFonts w:ascii="IRANSharp" w:hAnsi="IRANSharp" w:cs="IRANSharp"/>
        </w:rPr>
        <w:t>.</w:t>
      </w:r>
    </w:p>
    <w:p w:rsidR="002F2B66" w:rsidRPr="002F2B66" w:rsidRDefault="002F2B66" w:rsidP="002C4903">
      <w:pPr>
        <w:bidi/>
        <w:jc w:val="both"/>
        <w:rPr>
          <w:rFonts w:ascii="IRANSharp" w:hAnsi="IRANSharp" w:cs="IRANSharp"/>
          <w:rtl/>
        </w:rPr>
      </w:pPr>
      <w:r w:rsidRPr="002F2B66">
        <w:rPr>
          <w:rFonts w:ascii="IRANSharp" w:hAnsi="IRANSharp" w:cs="IRANSharp"/>
          <w:rtl/>
          <w:lang w:bidi="fa-IR"/>
        </w:rPr>
        <w:t>۲</w:t>
      </w:r>
      <w:r w:rsidR="001311D9">
        <w:rPr>
          <w:rFonts w:ascii="IRANSharp" w:hAnsi="IRANSharp" w:cs="IRANSharp"/>
          <w:rtl/>
          <w:lang w:bidi="fa-IR"/>
        </w:rPr>
        <w:t>.</w:t>
      </w:r>
      <w:r w:rsidRPr="002F2B66">
        <w:rPr>
          <w:rFonts w:ascii="IRANSharp" w:hAnsi="IRANSharp" w:cs="IRANSharp"/>
          <w:lang w:bidi="fa-IR"/>
        </w:rPr>
        <w:t xml:space="preserve"> </w:t>
      </w:r>
      <w:r w:rsidRPr="002F2B66">
        <w:rPr>
          <w:rFonts w:ascii="IRANSharp" w:hAnsi="IRANSharp" w:cs="IRANSharp"/>
          <w:rtl/>
          <w:lang w:bidi="fa-IR"/>
        </w:rPr>
        <w:t xml:space="preserve">این پروتکل منوط به تصویب است و برای الحاق هر کشوری که عضو کنوانسیون است یا آن را به امضا رسانده است، مفتوح است. اسناد تصویب یا الحاق به </w:t>
      </w:r>
      <w:r w:rsidR="00B31461">
        <w:rPr>
          <w:rFonts w:ascii="IRANSharp" w:hAnsi="IRANSharp" w:cs="IRANSharp"/>
          <w:rtl/>
          <w:lang w:bidi="fa-IR"/>
        </w:rPr>
        <w:t>دبیر کل</w:t>
      </w:r>
      <w:r w:rsidRPr="002F2B66">
        <w:rPr>
          <w:rFonts w:ascii="IRANSharp" w:hAnsi="IRANSharp" w:cs="IRANSharp"/>
          <w:rtl/>
          <w:lang w:bidi="fa-IR"/>
        </w:rPr>
        <w:t xml:space="preserve"> سازمان ملل متحد سپرده خواهند شد</w:t>
      </w:r>
      <w:r w:rsidRPr="002F2B66">
        <w:rPr>
          <w:rFonts w:ascii="IRANSharp" w:hAnsi="IRANSharp" w:cs="IRANSharp"/>
        </w:rPr>
        <w:t>.</w:t>
      </w:r>
    </w:p>
    <w:p w:rsidR="002F2B66" w:rsidRPr="002F2B66" w:rsidRDefault="002F2B66" w:rsidP="002F2B66">
      <w:pPr>
        <w:bidi/>
        <w:jc w:val="both"/>
        <w:rPr>
          <w:rFonts w:ascii="IRANSharp" w:hAnsi="IRANSharp" w:cs="IRANSharp"/>
          <w:rtl/>
        </w:rPr>
      </w:pPr>
    </w:p>
    <w:p w:rsidR="002F2B66" w:rsidRPr="002C4903" w:rsidRDefault="002F2B66" w:rsidP="002C4903">
      <w:pPr>
        <w:bidi/>
        <w:jc w:val="both"/>
        <w:rPr>
          <w:rFonts w:ascii="IRANSharp" w:hAnsi="IRANSharp" w:cs="IRANSharp"/>
          <w:b/>
          <w:bCs/>
          <w:rtl/>
        </w:rPr>
      </w:pPr>
      <w:r w:rsidRPr="002C4903">
        <w:rPr>
          <w:rFonts w:ascii="IRANSharp" w:hAnsi="IRANSharp" w:cs="IRANSharp"/>
          <w:b/>
          <w:bCs/>
          <w:rtl/>
        </w:rPr>
        <w:t xml:space="preserve">ماده </w:t>
      </w:r>
      <w:r w:rsidRPr="002C4903">
        <w:rPr>
          <w:rFonts w:ascii="IRANSharp" w:hAnsi="IRANSharp" w:cs="IRANSharp"/>
          <w:b/>
          <w:bCs/>
          <w:rtl/>
          <w:lang w:bidi="fa-IR"/>
        </w:rPr>
        <w:t>۱۴</w:t>
      </w:r>
    </w:p>
    <w:p w:rsidR="002F2B66" w:rsidRPr="002F2B66" w:rsidRDefault="002F2B66" w:rsidP="002C4903">
      <w:pPr>
        <w:bidi/>
        <w:jc w:val="both"/>
        <w:rPr>
          <w:rFonts w:ascii="IRANSharp" w:hAnsi="IRANSharp" w:cs="IRANSharp"/>
          <w:rtl/>
        </w:rPr>
      </w:pPr>
      <w:r w:rsidRPr="002F2B66">
        <w:rPr>
          <w:rFonts w:ascii="IRANSharp" w:hAnsi="IRANSharp" w:cs="IRANSharp"/>
          <w:rtl/>
          <w:lang w:bidi="fa-IR"/>
        </w:rPr>
        <w:t>۱</w:t>
      </w:r>
      <w:r w:rsidR="001311D9">
        <w:rPr>
          <w:rFonts w:ascii="IRANSharp" w:hAnsi="IRANSharp" w:cs="IRANSharp"/>
          <w:rtl/>
          <w:lang w:bidi="fa-IR"/>
        </w:rPr>
        <w:t>.</w:t>
      </w:r>
      <w:r w:rsidRPr="002F2B66">
        <w:rPr>
          <w:rFonts w:ascii="IRANSharp" w:hAnsi="IRANSharp" w:cs="IRANSharp"/>
          <w:lang w:bidi="fa-IR"/>
        </w:rPr>
        <w:t xml:space="preserve"> </w:t>
      </w:r>
      <w:r w:rsidRPr="002F2B66">
        <w:rPr>
          <w:rFonts w:ascii="IRANSharp" w:hAnsi="IRANSharp" w:cs="IRANSharp"/>
          <w:rtl/>
          <w:lang w:bidi="fa-IR"/>
        </w:rPr>
        <w:t xml:space="preserve">این پروتکل سه ماه پس از سپردن دهمین سند تصویب یا الحاق </w:t>
      </w:r>
      <w:r w:rsidR="00B31461">
        <w:rPr>
          <w:rFonts w:ascii="IRANSharp" w:hAnsi="IRANSharp" w:cs="IRANSharp"/>
          <w:rtl/>
          <w:lang w:bidi="fa-IR"/>
        </w:rPr>
        <w:t>لازم‌الاجرا</w:t>
      </w:r>
      <w:r w:rsidRPr="002F2B66">
        <w:rPr>
          <w:rFonts w:ascii="IRANSharp" w:hAnsi="IRANSharp" w:cs="IRANSharp"/>
          <w:rtl/>
          <w:lang w:bidi="fa-IR"/>
        </w:rPr>
        <w:t xml:space="preserve"> خواهد شد</w:t>
      </w:r>
      <w:r w:rsidRPr="002F2B66">
        <w:rPr>
          <w:rFonts w:ascii="IRANSharp" w:hAnsi="IRANSharp" w:cs="IRANSharp"/>
        </w:rPr>
        <w:t>.</w:t>
      </w:r>
    </w:p>
    <w:p w:rsidR="002F2B66" w:rsidRPr="002F2B66" w:rsidRDefault="002F2B66" w:rsidP="002F2B66">
      <w:pPr>
        <w:bidi/>
        <w:jc w:val="both"/>
        <w:rPr>
          <w:rFonts w:ascii="IRANSharp" w:hAnsi="IRANSharp" w:cs="IRANSharp"/>
          <w:rtl/>
        </w:rPr>
      </w:pPr>
      <w:r w:rsidRPr="002F2B66">
        <w:rPr>
          <w:rFonts w:ascii="IRANSharp" w:hAnsi="IRANSharp" w:cs="IRANSharp"/>
          <w:rtl/>
          <w:lang w:bidi="fa-IR"/>
        </w:rPr>
        <w:t>۲</w:t>
      </w:r>
      <w:r w:rsidR="001311D9">
        <w:rPr>
          <w:rFonts w:ascii="IRANSharp" w:hAnsi="IRANSharp" w:cs="IRANSharp"/>
          <w:rtl/>
          <w:lang w:bidi="fa-IR"/>
        </w:rPr>
        <w:t>.</w:t>
      </w:r>
      <w:r w:rsidR="002C4903">
        <w:rPr>
          <w:rFonts w:ascii="IRANSharp" w:hAnsi="IRANSharp" w:cs="IRANSharp"/>
          <w:lang w:bidi="fa-IR"/>
        </w:rPr>
        <w:t xml:space="preserve"> </w:t>
      </w:r>
      <w:r w:rsidRPr="002F2B66">
        <w:rPr>
          <w:rFonts w:ascii="IRANSharp" w:hAnsi="IRANSharp" w:cs="IRANSharp"/>
          <w:rtl/>
          <w:lang w:bidi="fa-IR"/>
        </w:rPr>
        <w:t xml:space="preserve">این پروتکل برای هر کشوری که پس از </w:t>
      </w:r>
      <w:r w:rsidR="00B31461">
        <w:rPr>
          <w:rFonts w:ascii="IRANSharp" w:hAnsi="IRANSharp" w:cs="IRANSharp"/>
          <w:rtl/>
          <w:lang w:bidi="fa-IR"/>
        </w:rPr>
        <w:t>لازم‌الاجرا</w:t>
      </w:r>
      <w:r w:rsidRPr="002F2B66">
        <w:rPr>
          <w:rFonts w:ascii="IRANSharp" w:hAnsi="IRANSharp" w:cs="IRANSharp"/>
          <w:rtl/>
          <w:lang w:bidi="fa-IR"/>
        </w:rPr>
        <w:t xml:space="preserve"> شدن پروتکل، آن را تصویب کند یا به آن ملحق شود، یک ماه پس از تاریخ سپردن سند تصویب یا الحاق آن کشور، </w:t>
      </w:r>
      <w:r w:rsidR="00B31461">
        <w:rPr>
          <w:rFonts w:ascii="IRANSharp" w:hAnsi="IRANSharp" w:cs="IRANSharp"/>
          <w:rtl/>
          <w:lang w:bidi="fa-IR"/>
        </w:rPr>
        <w:t>لازم‌الاجرا</w:t>
      </w:r>
      <w:r w:rsidRPr="002F2B66">
        <w:rPr>
          <w:rFonts w:ascii="IRANSharp" w:hAnsi="IRANSharp" w:cs="IRANSharp"/>
          <w:rtl/>
          <w:lang w:bidi="fa-IR"/>
        </w:rPr>
        <w:t xml:space="preserve"> خواهد شد</w:t>
      </w:r>
      <w:r w:rsidRPr="002F2B66">
        <w:rPr>
          <w:rFonts w:ascii="IRANSharp" w:hAnsi="IRANSharp" w:cs="IRANSharp"/>
        </w:rPr>
        <w:t>.</w:t>
      </w:r>
    </w:p>
    <w:p w:rsidR="002F2B66" w:rsidRPr="002F2B66" w:rsidRDefault="002F2B66" w:rsidP="002F2B66">
      <w:pPr>
        <w:bidi/>
        <w:jc w:val="both"/>
        <w:rPr>
          <w:rFonts w:ascii="IRANSharp" w:hAnsi="IRANSharp" w:cs="IRANSharp"/>
          <w:rtl/>
        </w:rPr>
      </w:pPr>
    </w:p>
    <w:p w:rsidR="002F2B66" w:rsidRPr="002C4903" w:rsidRDefault="002F2B66" w:rsidP="002C4903">
      <w:pPr>
        <w:bidi/>
        <w:jc w:val="both"/>
        <w:rPr>
          <w:rFonts w:ascii="IRANSharp" w:hAnsi="IRANSharp" w:cs="IRANSharp"/>
          <w:b/>
          <w:bCs/>
          <w:rtl/>
        </w:rPr>
      </w:pPr>
      <w:r w:rsidRPr="002C4903">
        <w:rPr>
          <w:rFonts w:ascii="IRANSharp" w:hAnsi="IRANSharp" w:cs="IRANSharp"/>
          <w:b/>
          <w:bCs/>
          <w:rtl/>
        </w:rPr>
        <w:t xml:space="preserve">ماده </w:t>
      </w:r>
      <w:r w:rsidRPr="002C4903">
        <w:rPr>
          <w:rFonts w:ascii="IRANSharp" w:hAnsi="IRANSharp" w:cs="IRANSharp"/>
          <w:b/>
          <w:bCs/>
          <w:rtl/>
          <w:lang w:bidi="fa-IR"/>
        </w:rPr>
        <w:t>۱۵</w:t>
      </w:r>
    </w:p>
    <w:p w:rsidR="002F2B66" w:rsidRPr="002F2B66" w:rsidRDefault="002F2B66" w:rsidP="002C4903">
      <w:pPr>
        <w:bidi/>
        <w:jc w:val="both"/>
        <w:rPr>
          <w:rFonts w:ascii="IRANSharp" w:hAnsi="IRANSharp" w:cs="IRANSharp"/>
          <w:rtl/>
        </w:rPr>
      </w:pPr>
      <w:r w:rsidRPr="002F2B66">
        <w:rPr>
          <w:rFonts w:ascii="IRANSharp" w:hAnsi="IRANSharp" w:cs="IRANSharp"/>
          <w:rtl/>
          <w:lang w:bidi="fa-IR"/>
        </w:rPr>
        <w:t>۱</w:t>
      </w:r>
      <w:r w:rsidR="001311D9">
        <w:rPr>
          <w:rFonts w:ascii="IRANSharp" w:hAnsi="IRANSharp" w:cs="IRANSharp"/>
          <w:rtl/>
          <w:lang w:bidi="fa-IR"/>
        </w:rPr>
        <w:t>. هر</w:t>
      </w:r>
      <w:r w:rsidRPr="002F2B66">
        <w:rPr>
          <w:rFonts w:ascii="IRANSharp" w:hAnsi="IRANSharp" w:cs="IRANSharp"/>
          <w:rtl/>
          <w:lang w:bidi="fa-IR"/>
        </w:rPr>
        <w:t xml:space="preserve"> کشور عضو </w:t>
      </w:r>
      <w:r w:rsidR="00B31461">
        <w:rPr>
          <w:rFonts w:ascii="IRANSharp" w:hAnsi="IRANSharp" w:cs="IRANSharp"/>
          <w:rtl/>
          <w:lang w:bidi="fa-IR"/>
        </w:rPr>
        <w:t>می‌تواند</w:t>
      </w:r>
      <w:r w:rsidRPr="002F2B66">
        <w:rPr>
          <w:rFonts w:ascii="IRANSharp" w:hAnsi="IRANSharp" w:cs="IRANSharp"/>
          <w:rtl/>
          <w:lang w:bidi="fa-IR"/>
        </w:rPr>
        <w:t xml:space="preserve"> در هر زمان با ارسال اطلاعیه کتبی به </w:t>
      </w:r>
      <w:r w:rsidR="00B31461">
        <w:rPr>
          <w:rFonts w:ascii="IRANSharp" w:hAnsi="IRANSharp" w:cs="IRANSharp"/>
          <w:rtl/>
          <w:lang w:bidi="fa-IR"/>
        </w:rPr>
        <w:t>دبیر کل</w:t>
      </w:r>
      <w:r w:rsidRPr="002F2B66">
        <w:rPr>
          <w:rFonts w:ascii="IRANSharp" w:hAnsi="IRANSharp" w:cs="IRANSharp"/>
          <w:rtl/>
          <w:lang w:bidi="fa-IR"/>
        </w:rPr>
        <w:t xml:space="preserve"> سازمان ملل متحد از عضویت در این پروتکل انصراف دهد. </w:t>
      </w:r>
      <w:r w:rsidR="00B31461">
        <w:rPr>
          <w:rFonts w:ascii="IRANSharp" w:hAnsi="IRANSharp" w:cs="IRANSharp"/>
          <w:rtl/>
          <w:lang w:bidi="fa-IR"/>
        </w:rPr>
        <w:t>دبیر کل</w:t>
      </w:r>
      <w:r w:rsidRPr="002F2B66">
        <w:rPr>
          <w:rFonts w:ascii="IRANSharp" w:hAnsi="IRANSharp" w:cs="IRANSharp"/>
          <w:rtl/>
          <w:lang w:bidi="fa-IR"/>
        </w:rPr>
        <w:t xml:space="preserve"> سازمان ملل متحد متعاقباً دیگر کشورهای عضو کنوانسیون و تمامی کشورهای امضا کننده کنوانسیون را از این امر مطلع خواهد ساخت. انصراف از عضویت، یک سال پس از تاریخ دریافت اطلاعیه توسط </w:t>
      </w:r>
      <w:r w:rsidR="00B31461">
        <w:rPr>
          <w:rFonts w:ascii="IRANSharp" w:hAnsi="IRANSharp" w:cs="IRANSharp"/>
          <w:rtl/>
          <w:lang w:bidi="fa-IR"/>
        </w:rPr>
        <w:t>دبیر کل</w:t>
      </w:r>
      <w:r w:rsidRPr="002F2B66">
        <w:rPr>
          <w:rFonts w:ascii="IRANSharp" w:hAnsi="IRANSharp" w:cs="IRANSharp"/>
          <w:rtl/>
          <w:lang w:bidi="fa-IR"/>
        </w:rPr>
        <w:t xml:space="preserve"> سازمان ملل متحد نافذ خواهد شد</w:t>
      </w:r>
      <w:r w:rsidRPr="002F2B66">
        <w:rPr>
          <w:rFonts w:ascii="IRANSharp" w:hAnsi="IRANSharp" w:cs="IRANSharp"/>
        </w:rPr>
        <w:t>.</w:t>
      </w:r>
    </w:p>
    <w:p w:rsidR="002F2B66" w:rsidRPr="002F2B66" w:rsidRDefault="002F2B66" w:rsidP="002F2B66">
      <w:pPr>
        <w:bidi/>
        <w:jc w:val="both"/>
        <w:rPr>
          <w:rFonts w:ascii="IRANSharp" w:hAnsi="IRANSharp" w:cs="IRANSharp"/>
          <w:rtl/>
        </w:rPr>
      </w:pPr>
      <w:r w:rsidRPr="002F2B66">
        <w:rPr>
          <w:rFonts w:ascii="IRANSharp" w:hAnsi="IRANSharp" w:cs="IRANSharp"/>
          <w:rtl/>
          <w:lang w:bidi="fa-IR"/>
        </w:rPr>
        <w:t>۲</w:t>
      </w:r>
      <w:r w:rsidR="001311D9">
        <w:rPr>
          <w:rFonts w:ascii="IRANSharp" w:hAnsi="IRANSharp" w:cs="IRANSharp"/>
          <w:rtl/>
          <w:lang w:bidi="fa-IR"/>
        </w:rPr>
        <w:t>.</w:t>
      </w:r>
      <w:r w:rsidRPr="002F2B66">
        <w:rPr>
          <w:rFonts w:ascii="IRANSharp" w:hAnsi="IRANSharp" w:cs="IRANSharp"/>
          <w:lang w:bidi="fa-IR"/>
        </w:rPr>
        <w:t xml:space="preserve"> </w:t>
      </w:r>
      <w:r w:rsidR="00B31461">
        <w:rPr>
          <w:rFonts w:ascii="IRANSharp" w:hAnsi="IRANSharp" w:cs="IRANSharp"/>
          <w:rtl/>
          <w:lang w:bidi="fa-IR"/>
        </w:rPr>
        <w:t>این‌گونه</w:t>
      </w:r>
      <w:r w:rsidRPr="002F2B66">
        <w:rPr>
          <w:rFonts w:ascii="IRANSharp" w:hAnsi="IRANSharp" w:cs="IRANSharp"/>
          <w:rtl/>
          <w:lang w:bidi="fa-IR"/>
        </w:rPr>
        <w:t xml:space="preserve"> انصراف از عضویت </w:t>
      </w:r>
      <w:r w:rsidR="00B31461">
        <w:rPr>
          <w:rFonts w:ascii="IRANSharp" w:hAnsi="IRANSharp" w:cs="IRANSharp"/>
          <w:rtl/>
          <w:lang w:bidi="fa-IR"/>
        </w:rPr>
        <w:t>تأثیری</w:t>
      </w:r>
      <w:r w:rsidRPr="002F2B66">
        <w:rPr>
          <w:rFonts w:ascii="IRANSharp" w:hAnsi="IRANSharp" w:cs="IRANSharp"/>
          <w:rtl/>
          <w:lang w:bidi="fa-IR"/>
        </w:rPr>
        <w:t xml:space="preserve"> بر خودداری کشور عضو از ایفا تعهدات خود </w:t>
      </w:r>
      <w:r w:rsidR="00B31461">
        <w:rPr>
          <w:rFonts w:ascii="IRANSharp" w:hAnsi="IRANSharp" w:cs="IRANSharp"/>
          <w:rtl/>
          <w:lang w:bidi="fa-IR"/>
        </w:rPr>
        <w:t>به‌موجب</w:t>
      </w:r>
      <w:r w:rsidRPr="002F2B66">
        <w:rPr>
          <w:rFonts w:ascii="IRANSharp" w:hAnsi="IRANSharp" w:cs="IRANSharp"/>
          <w:rtl/>
          <w:lang w:bidi="fa-IR"/>
        </w:rPr>
        <w:t xml:space="preserve"> این پروتکل </w:t>
      </w:r>
      <w:r w:rsidR="00B31461">
        <w:rPr>
          <w:rFonts w:ascii="IRANSharp" w:hAnsi="IRANSharp" w:cs="IRANSharp"/>
          <w:rtl/>
          <w:lang w:bidi="fa-IR"/>
        </w:rPr>
        <w:t>در ارتباط</w:t>
      </w:r>
      <w:r w:rsidRPr="002F2B66">
        <w:rPr>
          <w:rFonts w:ascii="IRANSharp" w:hAnsi="IRANSharp" w:cs="IRANSharp"/>
          <w:rtl/>
          <w:lang w:bidi="fa-IR"/>
        </w:rPr>
        <w:t xml:space="preserve"> با هر جرمی که قبل از تاریخ نافذ شدن انصراف از عضویت رخ </w:t>
      </w:r>
      <w:r w:rsidR="00B31461">
        <w:rPr>
          <w:rFonts w:ascii="IRANSharp" w:hAnsi="IRANSharp" w:cs="IRANSharp"/>
          <w:rtl/>
          <w:lang w:bidi="fa-IR"/>
        </w:rPr>
        <w:t>می‌دهد</w:t>
      </w:r>
      <w:r w:rsidRPr="002F2B66">
        <w:rPr>
          <w:rFonts w:ascii="IRANSharp" w:hAnsi="IRANSharp" w:cs="IRANSharp"/>
          <w:rtl/>
          <w:lang w:bidi="fa-IR"/>
        </w:rPr>
        <w:t xml:space="preserve">، نخواهد داشت. همچنین </w:t>
      </w:r>
      <w:r w:rsidR="00B31461">
        <w:rPr>
          <w:rFonts w:ascii="IRANSharp" w:hAnsi="IRANSharp" w:cs="IRANSharp"/>
          <w:rtl/>
          <w:lang w:bidi="fa-IR"/>
        </w:rPr>
        <w:t>این‌گونه</w:t>
      </w:r>
      <w:r w:rsidRPr="002F2B66">
        <w:rPr>
          <w:rFonts w:ascii="IRANSharp" w:hAnsi="IRANSharp" w:cs="IRANSharp"/>
          <w:rtl/>
          <w:lang w:bidi="fa-IR"/>
        </w:rPr>
        <w:t xml:space="preserve"> انصراف از عضویت </w:t>
      </w:r>
      <w:r w:rsidR="00B31461">
        <w:rPr>
          <w:rFonts w:ascii="IRANSharp" w:hAnsi="IRANSharp" w:cs="IRANSharp"/>
          <w:rtl/>
          <w:lang w:bidi="fa-IR"/>
        </w:rPr>
        <w:t>به‌هیچ‌وجه</w:t>
      </w:r>
      <w:r w:rsidRPr="002F2B66">
        <w:rPr>
          <w:rFonts w:ascii="IRANSharp" w:hAnsi="IRANSharp" w:cs="IRANSharp"/>
          <w:rtl/>
          <w:lang w:bidi="fa-IR"/>
        </w:rPr>
        <w:t xml:space="preserve"> </w:t>
      </w:r>
      <w:r w:rsidR="00B31461">
        <w:rPr>
          <w:rFonts w:ascii="IRANSharp" w:hAnsi="IRANSharp" w:cs="IRANSharp"/>
          <w:rtl/>
          <w:lang w:bidi="fa-IR"/>
        </w:rPr>
        <w:t>لطمه‌ای</w:t>
      </w:r>
      <w:r w:rsidRPr="002F2B66">
        <w:rPr>
          <w:rFonts w:ascii="IRANSharp" w:hAnsi="IRANSharp" w:cs="IRANSharp"/>
          <w:rtl/>
          <w:lang w:bidi="fa-IR"/>
        </w:rPr>
        <w:t xml:space="preserve"> به بررسی مستمر هر موضوعی که قبل از تاریخ نافذ شدن انصراف از عضویت، از سوی کار گروه (کمیته</w:t>
      </w:r>
      <w:r w:rsidR="002C4903">
        <w:rPr>
          <w:rFonts w:ascii="IRANSharp" w:hAnsi="IRANSharp" w:cs="IRANSharp"/>
          <w:rtl/>
          <w:lang w:bidi="fa-IR"/>
        </w:rPr>
        <w:t>)</w:t>
      </w:r>
      <w:r w:rsidRPr="002F2B66">
        <w:rPr>
          <w:rFonts w:ascii="IRANSharp" w:hAnsi="IRANSharp" w:cs="IRANSharp"/>
          <w:rtl/>
          <w:lang w:bidi="fa-IR"/>
        </w:rPr>
        <w:t xml:space="preserve"> در دست رسیدگی بوده است، نخواهد زد</w:t>
      </w:r>
      <w:r w:rsidRPr="002F2B66">
        <w:rPr>
          <w:rFonts w:ascii="IRANSharp" w:hAnsi="IRANSharp" w:cs="IRANSharp"/>
        </w:rPr>
        <w:t>.</w:t>
      </w:r>
    </w:p>
    <w:p w:rsidR="002F2B66" w:rsidRPr="002F2B66" w:rsidRDefault="002F2B66" w:rsidP="002F2B66">
      <w:pPr>
        <w:bidi/>
        <w:jc w:val="both"/>
        <w:rPr>
          <w:rFonts w:ascii="IRANSharp" w:hAnsi="IRANSharp" w:cs="IRANSharp"/>
          <w:rtl/>
        </w:rPr>
      </w:pPr>
    </w:p>
    <w:p w:rsidR="002F2B66" w:rsidRPr="002C4903" w:rsidRDefault="002F2B66" w:rsidP="002C4903">
      <w:pPr>
        <w:bidi/>
        <w:jc w:val="both"/>
        <w:rPr>
          <w:rFonts w:ascii="IRANSharp" w:hAnsi="IRANSharp" w:cs="IRANSharp"/>
          <w:b/>
          <w:bCs/>
          <w:rtl/>
        </w:rPr>
      </w:pPr>
      <w:r w:rsidRPr="002C4903">
        <w:rPr>
          <w:rFonts w:ascii="IRANSharp" w:hAnsi="IRANSharp" w:cs="IRANSharp"/>
          <w:b/>
          <w:bCs/>
          <w:rtl/>
        </w:rPr>
        <w:t xml:space="preserve">ماده </w:t>
      </w:r>
      <w:r w:rsidRPr="002C4903">
        <w:rPr>
          <w:rFonts w:ascii="IRANSharp" w:hAnsi="IRANSharp" w:cs="IRANSharp"/>
          <w:b/>
          <w:bCs/>
          <w:rtl/>
          <w:lang w:bidi="fa-IR"/>
        </w:rPr>
        <w:t>۱۶</w:t>
      </w:r>
    </w:p>
    <w:p w:rsidR="002F2B66" w:rsidRPr="002F2B66" w:rsidRDefault="002F2B66" w:rsidP="002C4903">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lang w:bidi="fa-IR"/>
        </w:rPr>
        <w:t>۱</w:t>
      </w:r>
      <w:r w:rsidR="001311D9">
        <w:rPr>
          <w:rFonts w:ascii="IRANSharp" w:hAnsi="IRANSharp" w:cs="IRANSharp"/>
          <w:rtl/>
          <w:lang w:bidi="fa-IR"/>
        </w:rPr>
        <w:t>.</w:t>
      </w:r>
      <w:r w:rsidRPr="002F2B66">
        <w:rPr>
          <w:rFonts w:ascii="IRANSharp" w:hAnsi="IRANSharp" w:cs="IRANSharp"/>
          <w:lang w:bidi="fa-IR"/>
        </w:rPr>
        <w:t xml:space="preserve"> </w:t>
      </w:r>
      <w:r w:rsidRPr="002F2B66">
        <w:rPr>
          <w:rFonts w:ascii="IRANSharp" w:hAnsi="IRANSharp" w:cs="IRANSharp"/>
          <w:rtl/>
        </w:rPr>
        <w:t xml:space="preserve">هر کشور عضو </w:t>
      </w:r>
      <w:r w:rsidR="00B31461">
        <w:rPr>
          <w:rFonts w:ascii="IRANSharp" w:hAnsi="IRANSharp" w:cs="IRANSharp"/>
          <w:rtl/>
        </w:rPr>
        <w:t>می‌تواند</w:t>
      </w:r>
      <w:r w:rsidRPr="002F2B66">
        <w:rPr>
          <w:rFonts w:ascii="IRANSharp" w:hAnsi="IRANSharp" w:cs="IRANSharp"/>
          <w:rtl/>
        </w:rPr>
        <w:t xml:space="preserve"> </w:t>
      </w:r>
      <w:r w:rsidR="00B31461">
        <w:rPr>
          <w:rFonts w:ascii="IRANSharp" w:hAnsi="IRANSharp" w:cs="IRANSharp"/>
          <w:rtl/>
        </w:rPr>
        <w:t>اصلاحیه‌ای</w:t>
      </w:r>
      <w:r w:rsidRPr="002F2B66">
        <w:rPr>
          <w:rFonts w:ascii="IRANSharp" w:hAnsi="IRANSharp" w:cs="IRANSharp"/>
          <w:rtl/>
        </w:rPr>
        <w:t xml:space="preserve"> پیشنهاد کرده و آن را نزد </w:t>
      </w:r>
      <w:r w:rsidR="00B31461">
        <w:rPr>
          <w:rFonts w:ascii="IRANSharp" w:hAnsi="IRANSharp" w:cs="IRANSharp"/>
          <w:rtl/>
        </w:rPr>
        <w:t>دبیر کل</w:t>
      </w:r>
      <w:r w:rsidRPr="002F2B66">
        <w:rPr>
          <w:rFonts w:ascii="IRANSharp" w:hAnsi="IRANSharp" w:cs="IRANSharp"/>
          <w:rtl/>
        </w:rPr>
        <w:t xml:space="preserve"> سازمان ملل متحد ثبت نماید. </w:t>
      </w:r>
      <w:r w:rsidR="00B31461">
        <w:rPr>
          <w:rFonts w:ascii="IRANSharp" w:hAnsi="IRANSharp" w:cs="IRANSharp"/>
          <w:rtl/>
        </w:rPr>
        <w:t>دبیر کل</w:t>
      </w:r>
      <w:r w:rsidRPr="002F2B66">
        <w:rPr>
          <w:rFonts w:ascii="IRANSharp" w:hAnsi="IRANSharp" w:cs="IRANSharp"/>
          <w:rtl/>
        </w:rPr>
        <w:t xml:space="preserve"> سپس اصلاحیه پیشنهادی را برای کشورهای عضو ارسال خواهد نمود و از </w:t>
      </w:r>
      <w:r w:rsidR="00B31461">
        <w:rPr>
          <w:rFonts w:ascii="IRANSharp" w:hAnsi="IRANSharp" w:cs="IRANSharp"/>
          <w:rtl/>
        </w:rPr>
        <w:t>آن‌ها</w:t>
      </w:r>
      <w:r w:rsidRPr="002F2B66">
        <w:rPr>
          <w:rFonts w:ascii="IRANSharp" w:hAnsi="IRANSharp" w:cs="IRANSharp"/>
          <w:rtl/>
        </w:rPr>
        <w:t xml:space="preserve"> درخواست خواهد کرد که نظر خود را درباره برپایی فراهمایی (کنفرانس) کشورهای عضو </w:t>
      </w:r>
      <w:r w:rsidR="00B31461">
        <w:rPr>
          <w:rFonts w:ascii="IRANSharp" w:hAnsi="IRANSharp" w:cs="IRANSharp"/>
          <w:rtl/>
        </w:rPr>
        <w:t>به‌منظور</w:t>
      </w:r>
      <w:r w:rsidRPr="002F2B66">
        <w:rPr>
          <w:rFonts w:ascii="IRANSharp" w:hAnsi="IRANSharp" w:cs="IRANSharp"/>
          <w:rtl/>
        </w:rPr>
        <w:t xml:space="preserve"> </w:t>
      </w:r>
      <w:r w:rsidRPr="002F2B66">
        <w:rPr>
          <w:rFonts w:ascii="IRANSharp" w:hAnsi="IRANSharp" w:cs="IRANSharp"/>
          <w:rtl/>
        </w:rPr>
        <w:lastRenderedPageBreak/>
        <w:t xml:space="preserve">بررسی و رای گیری </w:t>
      </w:r>
      <w:r w:rsidR="00B31461">
        <w:rPr>
          <w:rFonts w:ascii="IRANSharp" w:hAnsi="IRANSharp" w:cs="IRANSharp"/>
          <w:rtl/>
        </w:rPr>
        <w:t>در مورد</w:t>
      </w:r>
      <w:r w:rsidRPr="002F2B66">
        <w:rPr>
          <w:rFonts w:ascii="IRANSharp" w:hAnsi="IRANSharp" w:cs="IRANSharp"/>
          <w:rtl/>
        </w:rPr>
        <w:t xml:space="preserve"> پیشنهادها اعلام نمایند. چنان چه ظرف مدت چهار ماه از تاریخ مکاتبه مزبور، حداقل </w:t>
      </w:r>
      <w:r w:rsidR="00B31461">
        <w:rPr>
          <w:rFonts w:ascii="IRANSharp" w:hAnsi="IRANSharp" w:cs="IRANSharp" w:hint="cs"/>
          <w:rtl/>
        </w:rPr>
        <w:t>ی</w:t>
      </w:r>
      <w:r w:rsidR="00B31461">
        <w:rPr>
          <w:rFonts w:ascii="IRANSharp" w:hAnsi="IRANSharp" w:cs="IRANSharp" w:hint="eastAsia"/>
          <w:rtl/>
        </w:rPr>
        <w:t>ک‌سوم</w:t>
      </w:r>
      <w:r w:rsidRPr="002F2B66">
        <w:rPr>
          <w:rFonts w:ascii="IRANSharp" w:hAnsi="IRANSharp" w:cs="IRANSharp"/>
          <w:rtl/>
        </w:rPr>
        <w:t xml:space="preserve"> کشورهای عضو موافق برگزاری چنین فراهمایی (کنفرانسی) باشند، </w:t>
      </w:r>
      <w:r w:rsidR="00B31461">
        <w:rPr>
          <w:rFonts w:ascii="IRANSharp" w:hAnsi="IRANSharp" w:cs="IRANSharp"/>
          <w:rtl/>
        </w:rPr>
        <w:t>دبیر کل</w:t>
      </w:r>
      <w:r w:rsidRPr="002F2B66">
        <w:rPr>
          <w:rFonts w:ascii="IRANSharp" w:hAnsi="IRANSharp" w:cs="IRANSharp"/>
          <w:rtl/>
        </w:rPr>
        <w:t xml:space="preserve"> فراهمایی (کنفرانس</w:t>
      </w:r>
      <w:r w:rsidR="002C4903">
        <w:rPr>
          <w:rFonts w:ascii="IRANSharp" w:hAnsi="IRANSharp" w:cs="IRANSharp"/>
          <w:rtl/>
        </w:rPr>
        <w:t>)</w:t>
      </w:r>
      <w:r w:rsidRPr="002F2B66">
        <w:rPr>
          <w:rFonts w:ascii="IRANSharp" w:hAnsi="IRANSharp" w:cs="IRANSharp"/>
          <w:rtl/>
        </w:rPr>
        <w:t xml:space="preserve"> را در سایه حمایت سازمان ملل متحد برگزار خواهد کرد. هر </w:t>
      </w:r>
      <w:r w:rsidR="00B31461">
        <w:rPr>
          <w:rFonts w:ascii="IRANSharp" w:hAnsi="IRANSharp" w:cs="IRANSharp"/>
          <w:rtl/>
        </w:rPr>
        <w:t>اصلاحیه‌ای</w:t>
      </w:r>
      <w:r w:rsidRPr="002F2B66">
        <w:rPr>
          <w:rFonts w:ascii="IRANSharp" w:hAnsi="IRANSharp" w:cs="IRANSharp"/>
          <w:rtl/>
        </w:rPr>
        <w:t xml:space="preserve"> که مورد تصویب اکثریت کشورهای عضو حاضر و </w:t>
      </w:r>
      <w:r w:rsidR="00B31461">
        <w:rPr>
          <w:rFonts w:ascii="IRANSharp" w:hAnsi="IRANSharp" w:cs="IRANSharp"/>
          <w:rtl/>
        </w:rPr>
        <w:t>رأ</w:t>
      </w:r>
      <w:r w:rsidR="00B31461">
        <w:rPr>
          <w:rFonts w:ascii="IRANSharp" w:hAnsi="IRANSharp" w:cs="IRANSharp" w:hint="cs"/>
          <w:rtl/>
        </w:rPr>
        <w:t>ی‌</w:t>
      </w:r>
      <w:r w:rsidR="00B31461">
        <w:rPr>
          <w:rFonts w:ascii="IRANSharp" w:hAnsi="IRANSharp" w:cs="IRANSharp" w:hint="eastAsia"/>
          <w:rtl/>
        </w:rPr>
        <w:t>دهنده</w:t>
      </w:r>
      <w:r w:rsidRPr="002F2B66">
        <w:rPr>
          <w:rFonts w:ascii="IRANSharp" w:hAnsi="IRANSharp" w:cs="IRANSharp"/>
          <w:rtl/>
        </w:rPr>
        <w:t xml:space="preserve"> در فراهمایی (کنفرانس) قرار گیرد، جهت تصویب به مجمع عمومی تسلیم خواهد شد</w:t>
      </w:r>
      <w:r w:rsidRPr="002F2B66">
        <w:rPr>
          <w:rFonts w:ascii="IRANSharp" w:hAnsi="IRANSharp" w:cs="IRANSharp"/>
        </w:rPr>
        <w:t>.</w:t>
      </w:r>
    </w:p>
    <w:p w:rsidR="002F2B66" w:rsidRPr="002F2B66" w:rsidRDefault="002F2B66" w:rsidP="002C4903">
      <w:pPr>
        <w:bidi/>
        <w:jc w:val="both"/>
        <w:rPr>
          <w:rFonts w:ascii="IRANSharp" w:hAnsi="IRANSharp" w:cs="IRANSharp"/>
          <w:rtl/>
        </w:rPr>
      </w:pPr>
      <w:r w:rsidRPr="002F2B66">
        <w:rPr>
          <w:rFonts w:ascii="IRANSharp" w:hAnsi="IRANSharp" w:cs="IRANSharp"/>
          <w:rtl/>
          <w:lang w:bidi="fa-IR"/>
        </w:rPr>
        <w:t>۲</w:t>
      </w:r>
      <w:r w:rsidR="001311D9">
        <w:rPr>
          <w:rFonts w:ascii="IRANSharp" w:hAnsi="IRANSharp" w:cs="IRANSharp"/>
          <w:rtl/>
          <w:lang w:bidi="fa-IR"/>
        </w:rPr>
        <w:t>.</w:t>
      </w:r>
      <w:r w:rsidRPr="002F2B66">
        <w:rPr>
          <w:rFonts w:ascii="IRANSharp" w:hAnsi="IRANSharp" w:cs="IRANSharp"/>
          <w:lang w:bidi="fa-IR"/>
        </w:rPr>
        <w:t xml:space="preserve"> </w:t>
      </w:r>
      <w:r w:rsidR="00B31461">
        <w:rPr>
          <w:rFonts w:ascii="IRANSharp" w:hAnsi="IRANSharp" w:cs="IRANSharp"/>
          <w:rtl/>
          <w:lang w:bidi="fa-IR"/>
        </w:rPr>
        <w:t>اصلاحیه‌ای</w:t>
      </w:r>
      <w:r w:rsidRPr="002F2B66">
        <w:rPr>
          <w:rFonts w:ascii="IRANSharp" w:hAnsi="IRANSharp" w:cs="IRANSharp"/>
          <w:rtl/>
          <w:lang w:bidi="fa-IR"/>
        </w:rPr>
        <w:t xml:space="preserve"> که طبق بند (۱) این ماده به تصویب </w:t>
      </w:r>
      <w:r w:rsidR="00B31461">
        <w:rPr>
          <w:rFonts w:ascii="IRANSharp" w:hAnsi="IRANSharp" w:cs="IRANSharp"/>
          <w:rtl/>
          <w:lang w:bidi="fa-IR"/>
        </w:rPr>
        <w:t>م</w:t>
      </w:r>
      <w:r w:rsidR="00B31461">
        <w:rPr>
          <w:rFonts w:ascii="IRANSharp" w:hAnsi="IRANSharp" w:cs="IRANSharp" w:hint="cs"/>
          <w:rtl/>
          <w:lang w:bidi="fa-IR"/>
        </w:rPr>
        <w:t>ی‌</w:t>
      </w:r>
      <w:r w:rsidR="00B31461">
        <w:rPr>
          <w:rFonts w:ascii="IRANSharp" w:hAnsi="IRANSharp" w:cs="IRANSharp" w:hint="eastAsia"/>
          <w:rtl/>
          <w:lang w:bidi="fa-IR"/>
        </w:rPr>
        <w:t>رسد</w:t>
      </w:r>
      <w:r w:rsidRPr="002F2B66">
        <w:rPr>
          <w:rFonts w:ascii="IRANSharp" w:hAnsi="IRANSharp" w:cs="IRANSharp"/>
          <w:rtl/>
          <w:lang w:bidi="fa-IR"/>
        </w:rPr>
        <w:t xml:space="preserve">، پس از تصویب مجمع عمومی سازمان ملل متحد و پذیرش اکثریت </w:t>
      </w:r>
      <w:r w:rsidR="00B31461">
        <w:rPr>
          <w:rFonts w:ascii="IRANSharp" w:hAnsi="IRANSharp" w:cs="IRANSharp"/>
          <w:rtl/>
          <w:lang w:bidi="fa-IR"/>
        </w:rPr>
        <w:t>دوسوم</w:t>
      </w:r>
      <w:r w:rsidRPr="002F2B66">
        <w:rPr>
          <w:rFonts w:ascii="IRANSharp" w:hAnsi="IRANSharp" w:cs="IRANSharp"/>
          <w:rtl/>
          <w:lang w:bidi="fa-IR"/>
        </w:rPr>
        <w:t xml:space="preserve"> کشورهای عضو </w:t>
      </w:r>
      <w:r w:rsidR="00B31461">
        <w:rPr>
          <w:rFonts w:ascii="IRANSharp" w:hAnsi="IRANSharp" w:cs="IRANSharp"/>
          <w:rtl/>
          <w:lang w:bidi="fa-IR"/>
        </w:rPr>
        <w:t>لازم‌الاجرا</w:t>
      </w:r>
      <w:r w:rsidRPr="002F2B66">
        <w:rPr>
          <w:rFonts w:ascii="IRANSharp" w:hAnsi="IRANSharp" w:cs="IRANSharp"/>
          <w:rtl/>
          <w:lang w:bidi="fa-IR"/>
        </w:rPr>
        <w:t xml:space="preserve"> خواهد شد</w:t>
      </w:r>
      <w:r w:rsidRPr="002F2B66">
        <w:rPr>
          <w:rFonts w:ascii="IRANSharp" w:hAnsi="IRANSharp" w:cs="IRANSharp"/>
        </w:rPr>
        <w:t>.</w:t>
      </w:r>
    </w:p>
    <w:p w:rsidR="002F2B66" w:rsidRPr="002F2B66" w:rsidRDefault="002F2B66" w:rsidP="002F2B66">
      <w:pPr>
        <w:bidi/>
        <w:jc w:val="both"/>
        <w:rPr>
          <w:rFonts w:ascii="IRANSharp" w:hAnsi="IRANSharp" w:cs="IRANSharp"/>
          <w:rtl/>
        </w:rPr>
      </w:pPr>
      <w:r w:rsidRPr="002F2B66">
        <w:rPr>
          <w:rFonts w:ascii="IRANSharp" w:hAnsi="IRANSharp" w:cs="IRANSharp"/>
          <w:rtl/>
          <w:lang w:bidi="fa-IR"/>
        </w:rPr>
        <w:t>۳</w:t>
      </w:r>
      <w:r w:rsidR="001311D9">
        <w:rPr>
          <w:rFonts w:ascii="IRANSharp" w:hAnsi="IRANSharp" w:cs="IRANSharp"/>
          <w:rtl/>
          <w:lang w:bidi="fa-IR"/>
        </w:rPr>
        <w:t>.</w:t>
      </w:r>
      <w:r w:rsidRPr="002F2B66">
        <w:rPr>
          <w:rFonts w:ascii="IRANSharp" w:hAnsi="IRANSharp" w:cs="IRANSharp"/>
          <w:lang w:bidi="fa-IR"/>
        </w:rPr>
        <w:t xml:space="preserve"> </w:t>
      </w:r>
      <w:r w:rsidRPr="002F2B66">
        <w:rPr>
          <w:rFonts w:ascii="IRANSharp" w:hAnsi="IRANSharp" w:cs="IRANSharp"/>
          <w:rtl/>
          <w:lang w:bidi="fa-IR"/>
        </w:rPr>
        <w:t xml:space="preserve">چنان چه </w:t>
      </w:r>
      <w:r w:rsidR="00B31461">
        <w:rPr>
          <w:rFonts w:ascii="IRANSharp" w:hAnsi="IRANSharp" w:cs="IRANSharp"/>
          <w:rtl/>
          <w:lang w:bidi="fa-IR"/>
        </w:rPr>
        <w:t>اصلاحیه‌ای</w:t>
      </w:r>
      <w:r w:rsidRPr="002F2B66">
        <w:rPr>
          <w:rFonts w:ascii="IRANSharp" w:hAnsi="IRANSharp" w:cs="IRANSharp"/>
          <w:rtl/>
          <w:lang w:bidi="fa-IR"/>
        </w:rPr>
        <w:t xml:space="preserve"> </w:t>
      </w:r>
      <w:r w:rsidR="00B31461">
        <w:rPr>
          <w:rFonts w:ascii="IRANSharp" w:hAnsi="IRANSharp" w:cs="IRANSharp"/>
          <w:rtl/>
          <w:lang w:bidi="fa-IR"/>
        </w:rPr>
        <w:t>لازم‌الاجرا</w:t>
      </w:r>
      <w:r w:rsidRPr="002F2B66">
        <w:rPr>
          <w:rFonts w:ascii="IRANSharp" w:hAnsi="IRANSharp" w:cs="IRANSharp"/>
          <w:rtl/>
          <w:lang w:bidi="fa-IR"/>
        </w:rPr>
        <w:t xml:space="preserve"> شود، برای آن دسته از کشورهای عضوی که آن را </w:t>
      </w:r>
      <w:r w:rsidR="00B31461">
        <w:rPr>
          <w:rFonts w:ascii="IRANSharp" w:hAnsi="IRANSharp" w:cs="IRANSharp"/>
          <w:rtl/>
          <w:lang w:bidi="fa-IR"/>
        </w:rPr>
        <w:t>پذ</w:t>
      </w:r>
      <w:r w:rsidR="00B31461">
        <w:rPr>
          <w:rFonts w:ascii="IRANSharp" w:hAnsi="IRANSharp" w:cs="IRANSharp" w:hint="cs"/>
          <w:rtl/>
          <w:lang w:bidi="fa-IR"/>
        </w:rPr>
        <w:t>ی</w:t>
      </w:r>
      <w:r w:rsidR="00B31461">
        <w:rPr>
          <w:rFonts w:ascii="IRANSharp" w:hAnsi="IRANSharp" w:cs="IRANSharp" w:hint="eastAsia"/>
          <w:rtl/>
          <w:lang w:bidi="fa-IR"/>
        </w:rPr>
        <w:t>رفته‌اند</w:t>
      </w:r>
      <w:r w:rsidRPr="002F2B66">
        <w:rPr>
          <w:rFonts w:ascii="IRANSharp" w:hAnsi="IRANSharp" w:cs="IRANSharp"/>
          <w:rtl/>
          <w:lang w:bidi="fa-IR"/>
        </w:rPr>
        <w:t xml:space="preserve">، </w:t>
      </w:r>
      <w:r w:rsidR="00B31461">
        <w:rPr>
          <w:rFonts w:ascii="IRANSharp" w:hAnsi="IRANSharp" w:cs="IRANSharp"/>
          <w:rtl/>
          <w:lang w:bidi="fa-IR"/>
        </w:rPr>
        <w:t>الزام‌آور</w:t>
      </w:r>
      <w:r w:rsidRPr="002F2B66">
        <w:rPr>
          <w:rFonts w:ascii="IRANSharp" w:hAnsi="IRANSharp" w:cs="IRANSharp"/>
          <w:rtl/>
          <w:lang w:bidi="fa-IR"/>
        </w:rPr>
        <w:t xml:space="preserve"> خواهد بود و دیگر کشورهای عضو همچنان نسبت به مفاد این پروتکل و هرگونه </w:t>
      </w:r>
      <w:r w:rsidR="00B31461">
        <w:rPr>
          <w:rFonts w:ascii="IRANSharp" w:hAnsi="IRANSharp" w:cs="IRANSharp"/>
          <w:rtl/>
          <w:lang w:bidi="fa-IR"/>
        </w:rPr>
        <w:t>اصلاحیه‌ای</w:t>
      </w:r>
      <w:r w:rsidRPr="002F2B66">
        <w:rPr>
          <w:rFonts w:ascii="IRANSharp" w:hAnsi="IRANSharp" w:cs="IRANSharp"/>
          <w:rtl/>
          <w:lang w:bidi="fa-IR"/>
        </w:rPr>
        <w:t xml:space="preserve"> که قبلاً </w:t>
      </w:r>
      <w:r w:rsidR="00B31461">
        <w:rPr>
          <w:rFonts w:ascii="IRANSharp" w:hAnsi="IRANSharp" w:cs="IRANSharp"/>
          <w:rtl/>
          <w:lang w:bidi="fa-IR"/>
        </w:rPr>
        <w:t>پذ</w:t>
      </w:r>
      <w:r w:rsidR="00B31461">
        <w:rPr>
          <w:rFonts w:ascii="IRANSharp" w:hAnsi="IRANSharp" w:cs="IRANSharp" w:hint="cs"/>
          <w:rtl/>
          <w:lang w:bidi="fa-IR"/>
        </w:rPr>
        <w:t>ی</w:t>
      </w:r>
      <w:r w:rsidR="00B31461">
        <w:rPr>
          <w:rFonts w:ascii="IRANSharp" w:hAnsi="IRANSharp" w:cs="IRANSharp" w:hint="eastAsia"/>
          <w:rtl/>
          <w:lang w:bidi="fa-IR"/>
        </w:rPr>
        <w:t>رفته‌اند</w:t>
      </w:r>
      <w:r w:rsidRPr="002F2B66">
        <w:rPr>
          <w:rFonts w:ascii="IRANSharp" w:hAnsi="IRANSharp" w:cs="IRANSharp"/>
          <w:rtl/>
          <w:lang w:bidi="fa-IR"/>
        </w:rPr>
        <w:t>، متعهد خواهند بود</w:t>
      </w:r>
      <w:r w:rsidRPr="002F2B66">
        <w:rPr>
          <w:rFonts w:ascii="IRANSharp" w:hAnsi="IRANSharp" w:cs="IRANSharp"/>
        </w:rPr>
        <w:t>.</w:t>
      </w:r>
    </w:p>
    <w:p w:rsidR="002F2B66" w:rsidRPr="002F2B66" w:rsidRDefault="002F2B66" w:rsidP="002F2B66">
      <w:pPr>
        <w:bidi/>
        <w:jc w:val="both"/>
        <w:rPr>
          <w:rFonts w:ascii="IRANSharp" w:hAnsi="IRANSharp" w:cs="IRANSharp"/>
          <w:rtl/>
        </w:rPr>
      </w:pPr>
    </w:p>
    <w:p w:rsidR="002F2B66" w:rsidRPr="002C4903" w:rsidRDefault="002F2B66" w:rsidP="002C4903">
      <w:pPr>
        <w:bidi/>
        <w:jc w:val="both"/>
        <w:rPr>
          <w:rFonts w:ascii="IRANSharp" w:hAnsi="IRANSharp" w:cs="IRANSharp"/>
          <w:b/>
          <w:bCs/>
          <w:rtl/>
        </w:rPr>
      </w:pPr>
      <w:r w:rsidRPr="002C4903">
        <w:rPr>
          <w:rFonts w:ascii="IRANSharp" w:hAnsi="IRANSharp" w:cs="IRANSharp"/>
          <w:b/>
          <w:bCs/>
          <w:rtl/>
        </w:rPr>
        <w:t xml:space="preserve">ماده </w:t>
      </w:r>
      <w:r w:rsidRPr="002C4903">
        <w:rPr>
          <w:rFonts w:ascii="IRANSharp" w:hAnsi="IRANSharp" w:cs="IRANSharp"/>
          <w:b/>
          <w:bCs/>
          <w:rtl/>
          <w:lang w:bidi="fa-IR"/>
        </w:rPr>
        <w:t>۱۷</w:t>
      </w:r>
    </w:p>
    <w:p w:rsidR="002F2B66" w:rsidRPr="002F2B66" w:rsidRDefault="002F2B66" w:rsidP="002C4903">
      <w:pPr>
        <w:bidi/>
        <w:jc w:val="both"/>
        <w:rPr>
          <w:rFonts w:ascii="IRANSharp" w:hAnsi="IRANSharp" w:cs="IRANSharp"/>
          <w:rtl/>
        </w:rPr>
      </w:pPr>
      <w:r w:rsidRPr="002F2B66">
        <w:rPr>
          <w:rFonts w:ascii="IRANSharp" w:hAnsi="IRANSharp" w:cs="IRANSharp"/>
          <w:rtl/>
          <w:lang w:bidi="fa-IR"/>
        </w:rPr>
        <w:t>۱</w:t>
      </w:r>
      <w:r w:rsidR="001311D9">
        <w:rPr>
          <w:rFonts w:ascii="IRANSharp" w:hAnsi="IRANSharp" w:cs="IRANSharp"/>
          <w:rtl/>
          <w:lang w:bidi="fa-IR"/>
        </w:rPr>
        <w:t>.</w:t>
      </w:r>
      <w:r w:rsidRPr="002F2B66">
        <w:rPr>
          <w:rFonts w:ascii="IRANSharp" w:hAnsi="IRANSharp" w:cs="IRANSharp"/>
          <w:lang w:bidi="fa-IR"/>
        </w:rPr>
        <w:t xml:space="preserve"> </w:t>
      </w:r>
      <w:r w:rsidRPr="002F2B66">
        <w:rPr>
          <w:rFonts w:ascii="IRANSharp" w:hAnsi="IRANSharp" w:cs="IRANSharp"/>
          <w:rtl/>
          <w:lang w:bidi="fa-IR"/>
        </w:rPr>
        <w:t>این پروتکل که متون عربی، چینی، انگلیسی، فرانسوی، روسی و اسپانیایی آن همگی از اعتبار یکسان برخوردارند، در بایگانی سازمان ملل متحد نگهداری خواهد شد</w:t>
      </w:r>
      <w:r w:rsidRPr="002F2B66">
        <w:rPr>
          <w:rFonts w:ascii="IRANSharp" w:hAnsi="IRANSharp" w:cs="IRANSharp"/>
        </w:rPr>
        <w:t>.</w:t>
      </w:r>
    </w:p>
    <w:p w:rsidR="004926D7" w:rsidRPr="002F2B66" w:rsidRDefault="002F2B66" w:rsidP="002C4903">
      <w:pPr>
        <w:bidi/>
        <w:jc w:val="both"/>
        <w:rPr>
          <w:rFonts w:ascii="IRANSharp" w:hAnsi="IRANSharp" w:cs="IRANSharp"/>
        </w:rPr>
      </w:pPr>
      <w:r w:rsidRPr="002F2B66">
        <w:rPr>
          <w:rFonts w:ascii="IRANSharp" w:hAnsi="IRANSharp" w:cs="IRANSharp"/>
          <w:rtl/>
          <w:lang w:bidi="fa-IR"/>
        </w:rPr>
        <w:t>۲</w:t>
      </w:r>
      <w:r w:rsidR="001311D9">
        <w:rPr>
          <w:rFonts w:ascii="IRANSharp" w:hAnsi="IRANSharp" w:cs="IRANSharp"/>
          <w:rtl/>
          <w:lang w:bidi="fa-IR"/>
        </w:rPr>
        <w:t>.</w:t>
      </w:r>
      <w:r w:rsidRPr="002F2B66">
        <w:rPr>
          <w:rFonts w:ascii="IRANSharp" w:hAnsi="IRANSharp" w:cs="IRANSharp"/>
          <w:lang w:bidi="fa-IR"/>
        </w:rPr>
        <w:t xml:space="preserve"> </w:t>
      </w:r>
      <w:r w:rsidR="00B31461">
        <w:rPr>
          <w:rFonts w:ascii="IRANSharp" w:hAnsi="IRANSharp" w:cs="IRANSharp"/>
          <w:rtl/>
          <w:lang w:bidi="fa-IR"/>
        </w:rPr>
        <w:t>دبیر کل</w:t>
      </w:r>
      <w:r w:rsidRPr="002F2B66">
        <w:rPr>
          <w:rFonts w:ascii="IRANSharp" w:hAnsi="IRANSharp" w:cs="IRANSharp"/>
          <w:rtl/>
          <w:lang w:bidi="fa-IR"/>
        </w:rPr>
        <w:t xml:space="preserve"> سازمان ملل متحد نسخ تصدیق شده این پروتکل را برای کلیه کشورهای عضو کنوانسیون و تمامی کشورهایی که کنوانسیون را امضا </w:t>
      </w:r>
      <w:r w:rsidR="00B31461">
        <w:rPr>
          <w:rFonts w:ascii="IRANSharp" w:hAnsi="IRANSharp" w:cs="IRANSharp"/>
          <w:rtl/>
          <w:lang w:bidi="fa-IR"/>
        </w:rPr>
        <w:t>کرده‌اند</w:t>
      </w:r>
      <w:r w:rsidRPr="002F2B66">
        <w:rPr>
          <w:rFonts w:ascii="IRANSharp" w:hAnsi="IRANSharp" w:cs="IRANSharp"/>
          <w:rtl/>
          <w:lang w:bidi="fa-IR"/>
        </w:rPr>
        <w:t>، ارسال خواهد کرد</w:t>
      </w:r>
      <w:r w:rsidRPr="002F2B66">
        <w:rPr>
          <w:rFonts w:ascii="IRANSharp" w:hAnsi="IRANSharp" w:cs="IRANSharp"/>
        </w:rPr>
        <w:t>.</w:t>
      </w:r>
      <w:r w:rsidR="001311D9">
        <w:rPr>
          <w:rStyle w:val="FootnoteReference"/>
          <w:rFonts w:ascii="IRANSharp" w:hAnsi="IRANSharp" w:cs="IRANSharp"/>
        </w:rPr>
        <w:footnoteReference w:id="1"/>
      </w:r>
    </w:p>
    <w:sectPr w:rsidR="004926D7" w:rsidRPr="002F2B66" w:rsidSect="001311D9">
      <w:headerReference w:type="even" r:id="rId9"/>
      <w:headerReference w:type="default" r:id="rId10"/>
      <w:footerReference w:type="default" r:id="rId11"/>
      <w:headerReference w:type="first" r:id="rId12"/>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D34" w:rsidRDefault="00580D34" w:rsidP="001311D9">
      <w:r>
        <w:separator/>
      </w:r>
    </w:p>
  </w:endnote>
  <w:endnote w:type="continuationSeparator" w:id="0">
    <w:p w:rsidR="00580D34" w:rsidRDefault="00580D34" w:rsidP="0013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IRANSharp">
    <w:panose1 w:val="020B0606030804020204"/>
    <w:charset w:val="00"/>
    <w:family w:val="swiss"/>
    <w:pitch w:val="variable"/>
    <w:sig w:usb0="8000202F" w:usb1="8000200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2"/>
      <w:gridCol w:w="903"/>
      <w:gridCol w:w="4062"/>
    </w:tblGrid>
    <w:tr w:rsidR="001311D9">
      <w:trPr>
        <w:trHeight w:val="151"/>
      </w:trPr>
      <w:tc>
        <w:tcPr>
          <w:tcW w:w="2250" w:type="pct"/>
          <w:tcBorders>
            <w:bottom w:val="single" w:sz="4" w:space="0" w:color="5B9BD5" w:themeColor="accent1"/>
          </w:tcBorders>
        </w:tcPr>
        <w:p w:rsidR="001311D9" w:rsidRDefault="001311D9" w:rsidP="00A03949">
          <w:pPr>
            <w:pStyle w:val="Header"/>
            <w:rPr>
              <w:rFonts w:asciiTheme="majorHAnsi" w:eastAsiaTheme="majorEastAsia" w:hAnsiTheme="majorHAnsi" w:cstheme="majorBidi"/>
              <w:b/>
              <w:bCs/>
            </w:rPr>
          </w:pPr>
        </w:p>
      </w:tc>
      <w:tc>
        <w:tcPr>
          <w:tcW w:w="500" w:type="pct"/>
          <w:vMerge w:val="restart"/>
          <w:noWrap/>
          <w:vAlign w:val="center"/>
        </w:tcPr>
        <w:p w:rsidR="001311D9" w:rsidRDefault="001311D9" w:rsidP="001311D9">
          <w:pPr>
            <w:pStyle w:val="NoSpacing"/>
            <w:bidi/>
            <w:jc w:val="center"/>
            <w:rPr>
              <w:rFonts w:asciiTheme="majorHAnsi" w:hAnsiTheme="majorHAnsi"/>
            </w:rPr>
          </w:pP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B31461">
            <w:rPr>
              <w:rFonts w:asciiTheme="majorHAnsi" w:hAnsiTheme="majorHAnsi"/>
              <w:b/>
              <w:noProof/>
              <w:rtl/>
            </w:rPr>
            <w:t>9</w:t>
          </w:r>
          <w:r>
            <w:rPr>
              <w:rFonts w:asciiTheme="majorHAnsi" w:hAnsiTheme="majorHAnsi"/>
              <w:b/>
              <w:noProof/>
            </w:rPr>
            <w:fldChar w:fldCharType="end"/>
          </w:r>
        </w:p>
      </w:tc>
      <w:tc>
        <w:tcPr>
          <w:tcW w:w="2250" w:type="pct"/>
          <w:tcBorders>
            <w:bottom w:val="single" w:sz="4" w:space="0" w:color="5B9BD5" w:themeColor="accent1"/>
          </w:tcBorders>
        </w:tcPr>
        <w:p w:rsidR="001311D9" w:rsidRDefault="001311D9" w:rsidP="00A03949">
          <w:pPr>
            <w:pStyle w:val="Header"/>
            <w:rPr>
              <w:rFonts w:asciiTheme="majorHAnsi" w:eastAsiaTheme="majorEastAsia" w:hAnsiTheme="majorHAnsi" w:cstheme="majorBidi"/>
              <w:b/>
              <w:bCs/>
            </w:rPr>
          </w:pPr>
        </w:p>
      </w:tc>
    </w:tr>
    <w:tr w:rsidR="001311D9">
      <w:trPr>
        <w:trHeight w:val="150"/>
      </w:trPr>
      <w:tc>
        <w:tcPr>
          <w:tcW w:w="2250" w:type="pct"/>
          <w:tcBorders>
            <w:top w:val="single" w:sz="4" w:space="0" w:color="5B9BD5" w:themeColor="accent1"/>
          </w:tcBorders>
        </w:tcPr>
        <w:p w:rsidR="001311D9" w:rsidRDefault="001311D9" w:rsidP="00A03949">
          <w:pPr>
            <w:pStyle w:val="Header"/>
            <w:rPr>
              <w:rFonts w:asciiTheme="majorHAnsi" w:eastAsiaTheme="majorEastAsia" w:hAnsiTheme="majorHAnsi" w:cstheme="majorBidi"/>
              <w:b/>
              <w:bCs/>
            </w:rPr>
          </w:pPr>
        </w:p>
      </w:tc>
      <w:tc>
        <w:tcPr>
          <w:tcW w:w="500" w:type="pct"/>
          <w:vMerge/>
        </w:tcPr>
        <w:p w:rsidR="001311D9" w:rsidRDefault="001311D9" w:rsidP="00A03949">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1311D9" w:rsidRDefault="001311D9" w:rsidP="00A03949">
          <w:pPr>
            <w:pStyle w:val="Header"/>
            <w:rPr>
              <w:rFonts w:asciiTheme="majorHAnsi" w:eastAsiaTheme="majorEastAsia" w:hAnsiTheme="majorHAnsi" w:cstheme="majorBidi"/>
              <w:b/>
              <w:bCs/>
            </w:rPr>
          </w:pPr>
        </w:p>
      </w:tc>
    </w:tr>
  </w:tbl>
  <w:p w:rsidR="001311D9" w:rsidRDefault="00131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D34" w:rsidRDefault="00580D34" w:rsidP="001311D9">
      <w:r>
        <w:separator/>
      </w:r>
    </w:p>
  </w:footnote>
  <w:footnote w:type="continuationSeparator" w:id="0">
    <w:p w:rsidR="00580D34" w:rsidRDefault="00580D34" w:rsidP="001311D9">
      <w:r>
        <w:continuationSeparator/>
      </w:r>
    </w:p>
  </w:footnote>
  <w:footnote w:id="1">
    <w:p w:rsidR="001311D9" w:rsidRPr="001311D9" w:rsidRDefault="001311D9" w:rsidP="001311D9">
      <w:pPr>
        <w:pStyle w:val="FootnoteText"/>
        <w:bidi/>
        <w:rPr>
          <w:rFonts w:ascii="IRANSharp" w:hAnsi="IRANSharp" w:cs="IRANSharp"/>
          <w:sz w:val="16"/>
          <w:szCs w:val="16"/>
          <w:rtl/>
          <w:lang w:bidi="fa-IR"/>
        </w:rPr>
      </w:pPr>
      <w:r w:rsidRPr="001311D9">
        <w:rPr>
          <w:rStyle w:val="FootnoteReference"/>
          <w:rFonts w:ascii="IRANSharp" w:hAnsi="IRANSharp" w:cs="IRANSharp"/>
          <w:sz w:val="16"/>
          <w:szCs w:val="16"/>
        </w:rPr>
        <w:footnoteRef/>
      </w:r>
      <w:r w:rsidRPr="001311D9">
        <w:rPr>
          <w:rFonts w:ascii="IRANSharp" w:hAnsi="IRANSharp" w:cs="IRANSharp"/>
          <w:sz w:val="16"/>
          <w:szCs w:val="16"/>
        </w:rPr>
        <w:t xml:space="preserve"> </w:t>
      </w:r>
      <w:r w:rsidRPr="001311D9">
        <w:rPr>
          <w:rFonts w:ascii="IRANSharp" w:hAnsi="IRANSharp" w:cs="IRANSharp"/>
          <w:color w:val="202124"/>
          <w:spacing w:val="2"/>
          <w:sz w:val="16"/>
          <w:szCs w:val="16"/>
          <w:shd w:val="clear" w:color="auto" w:fill="FFFFFF"/>
          <w:rtl/>
        </w:rPr>
        <w:t xml:space="preserve">لطفاً برای متن اصلی </w:t>
      </w:r>
      <w:hyperlink r:id="rId1" w:history="1">
        <w:r w:rsidRPr="001311D9">
          <w:rPr>
            <w:rStyle w:val="Hyperlink"/>
            <w:rFonts w:ascii="IRANSharp" w:hAnsi="IRANSharp" w:cs="IRANSharp"/>
            <w:spacing w:val="2"/>
            <w:sz w:val="16"/>
            <w:szCs w:val="16"/>
            <w:shd w:val="clear" w:color="auto" w:fill="FFFFFF"/>
            <w:rtl/>
          </w:rPr>
          <w:t>اینجا</w:t>
        </w:r>
      </w:hyperlink>
      <w:r w:rsidRPr="001311D9">
        <w:rPr>
          <w:rFonts w:ascii="IRANSharp" w:hAnsi="IRANSharp" w:cs="IRANSharp"/>
          <w:color w:val="202124"/>
          <w:spacing w:val="2"/>
          <w:sz w:val="16"/>
          <w:szCs w:val="16"/>
          <w:shd w:val="clear" w:color="auto" w:fill="FFFFFF"/>
          <w:rtl/>
        </w:rPr>
        <w:t xml:space="preserve"> را نگاه کنید</w:t>
      </w:r>
      <w:r w:rsidRPr="001311D9">
        <w:rPr>
          <w:rFonts w:ascii="IRANSharp" w:hAnsi="IRANSharp" w:cs="IRANSharp"/>
          <w:color w:val="202124"/>
          <w:spacing w:val="2"/>
          <w:sz w:val="16"/>
          <w:szCs w:val="16"/>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1D9" w:rsidRDefault="00580D3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4594407" o:spid="_x0000_s2050" type="#_x0000_t75" style="position:absolute;margin-left:0;margin-top:0;width:451.3pt;height:396.75pt;z-index:-251657216;mso-position-horizontal:center;mso-position-horizontal-relative:margin;mso-position-vertical:center;mso-position-vertical-relative:margin" o:allowincell="f">
          <v:imagedata r:id="rId1" o:title="10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RANSharp" w:hAnsi="IRANSharp" w:cs="IRANSharp"/>
        <w:sz w:val="16"/>
        <w:szCs w:val="16"/>
        <w:rtl/>
      </w:rPr>
      <w:alias w:val="Title"/>
      <w:id w:val="77547040"/>
      <w:placeholder>
        <w:docPart w:val="0AF7693953B445E5A012F2BE0855ECCC"/>
      </w:placeholder>
      <w:dataBinding w:prefixMappings="xmlns:ns0='http://schemas.openxmlformats.org/package/2006/metadata/core-properties' xmlns:ns1='http://purl.org/dc/elements/1.1/'" w:xpath="/ns0:coreProperties[1]/ns1:title[1]" w:storeItemID="{6C3C8BC8-F283-45AE-878A-BAB7291924A1}"/>
      <w:text/>
    </w:sdtPr>
    <w:sdtEndPr/>
    <w:sdtContent>
      <w:p w:rsidR="001311D9" w:rsidRPr="001311D9" w:rsidRDefault="001311D9" w:rsidP="001311D9">
        <w:pPr>
          <w:pStyle w:val="Header"/>
          <w:pBdr>
            <w:between w:val="single" w:sz="4" w:space="1" w:color="5B9BD5" w:themeColor="accent1"/>
          </w:pBdr>
          <w:bidi/>
          <w:spacing w:line="276" w:lineRule="auto"/>
          <w:rPr>
            <w:rFonts w:ascii="IRANSharp" w:hAnsi="IRANSharp" w:cs="IRANSharp"/>
            <w:sz w:val="16"/>
            <w:szCs w:val="16"/>
          </w:rPr>
        </w:pPr>
        <w:r w:rsidRPr="001311D9">
          <w:rPr>
            <w:rFonts w:ascii="IRANSharp" w:hAnsi="IRANSharp" w:cs="IRANSharp"/>
            <w:sz w:val="16"/>
            <w:szCs w:val="16"/>
            <w:rtl/>
          </w:rPr>
          <w:t>کنوانسیون حقوق کودک</w:t>
        </w:r>
      </w:p>
    </w:sdtContent>
  </w:sdt>
  <w:sdt>
    <w:sdtPr>
      <w:rPr>
        <w:rFonts w:ascii="IRANSharp" w:hAnsi="IRANSharp" w:cs="IRANSharp"/>
        <w:sz w:val="16"/>
        <w:szCs w:val="16"/>
        <w:rtl/>
      </w:rPr>
      <w:alias w:val="Date"/>
      <w:id w:val="77547044"/>
      <w:placeholder>
        <w:docPart w:val="1E150231A5294D8485232DD8B367DD5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1311D9" w:rsidRPr="001311D9" w:rsidRDefault="001311D9" w:rsidP="001311D9">
        <w:pPr>
          <w:pStyle w:val="Header"/>
          <w:pBdr>
            <w:between w:val="single" w:sz="4" w:space="1" w:color="5B9BD5" w:themeColor="accent1"/>
          </w:pBdr>
          <w:bidi/>
          <w:spacing w:line="276" w:lineRule="auto"/>
          <w:rPr>
            <w:rFonts w:ascii="IRANSharp" w:hAnsi="IRANSharp" w:cs="IRANSharp"/>
            <w:sz w:val="16"/>
            <w:szCs w:val="16"/>
          </w:rPr>
        </w:pPr>
        <w:r w:rsidRPr="001311D9">
          <w:rPr>
            <w:rFonts w:ascii="IRANSharp" w:hAnsi="IRANSharp" w:cs="IRANSharp"/>
            <w:sz w:val="16"/>
            <w:szCs w:val="16"/>
            <w:rtl/>
          </w:rPr>
          <w:t>پروتکل اختیاری کنوانسیون حقوق کودک</w:t>
        </w:r>
      </w:p>
    </w:sdtContent>
  </w:sdt>
  <w:p w:rsidR="001311D9" w:rsidRPr="001311D9" w:rsidRDefault="00580D34" w:rsidP="001311D9">
    <w:pPr>
      <w:pStyle w:val="Header"/>
      <w:bidi/>
      <w:rPr>
        <w:rFonts w:ascii="IRANSharp" w:hAnsi="IRANSharp" w:cs="IRANSharp"/>
        <w:sz w:val="16"/>
        <w:szCs w:val="16"/>
      </w:rPr>
    </w:pPr>
    <w:r>
      <w:rPr>
        <w:rFonts w:ascii="IRANSharp" w:hAnsi="IRANSharp" w:cs="IRANSharp"/>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4594408" o:spid="_x0000_s2051" type="#_x0000_t75" style="position:absolute;left:0;text-align:left;margin-left:0;margin-top:0;width:451.3pt;height:396.75pt;z-index:-251656192;mso-position-horizontal:center;mso-position-horizontal-relative:margin;mso-position-vertical:center;mso-position-vertical-relative:margin" o:allowincell="f">
          <v:imagedata r:id="rId1" o:title="10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1D9" w:rsidRDefault="00580D3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4594406" o:spid="_x0000_s2049" type="#_x0000_t75" style="position:absolute;margin-left:0;margin-top:0;width:451.3pt;height:396.75pt;z-index:-251658240;mso-position-horizontal:center;mso-position-horizontal-relative:margin;mso-position-vertical:center;mso-position-vertical-relative:margin" o:allowincell="f">
          <v:imagedata r:id="rId1" o:title="10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43F9F"/>
    <w:multiLevelType w:val="multilevel"/>
    <w:tmpl w:val="D930B934"/>
    <w:lvl w:ilvl="0">
      <w:start w:val="1"/>
      <w:numFmt w:val="decimal"/>
      <w:pStyle w:val="Rom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69028E2"/>
    <w:multiLevelType w:val="multilevel"/>
    <w:tmpl w:val="49D4BA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AF"/>
    <w:rsid w:val="001311D9"/>
    <w:rsid w:val="002C4903"/>
    <w:rsid w:val="002F2B66"/>
    <w:rsid w:val="004926D7"/>
    <w:rsid w:val="00580D34"/>
    <w:rsid w:val="006773C1"/>
    <w:rsid w:val="00B31461"/>
    <w:rsid w:val="00F27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3E54F54-A2ED-4115-80D7-46D813D8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66"/>
    <w:pPr>
      <w:spacing w:after="0" w:line="240" w:lineRule="auto"/>
    </w:pPr>
    <w:rPr>
      <w:rFonts w:ascii="Calibri" w:eastAsia="Calibri" w:hAnsi="Calibri" w:cs="Calibri"/>
      <w:sz w:val="24"/>
      <w:szCs w:val="24"/>
      <w:lang w:val="en-GB"/>
    </w:rPr>
  </w:style>
  <w:style w:type="paragraph" w:styleId="Heading1">
    <w:name w:val="heading 1"/>
    <w:basedOn w:val="Normal"/>
    <w:next w:val="Normal"/>
    <w:link w:val="Heading1Char"/>
    <w:uiPriority w:val="9"/>
    <w:qFormat/>
    <w:rsid w:val="002F2B66"/>
    <w:pPr>
      <w:keepNext/>
      <w:jc w:val="center"/>
      <w:outlineLvl w:val="0"/>
    </w:pPr>
    <w:rPr>
      <w:rFonts w:ascii="Times New Roman" w:eastAsia="Times New Roman" w:hAnsi="Times New Roman" w:cs="Times New Roman"/>
      <w:b/>
      <w:caps/>
      <w:szCs w:val="20"/>
    </w:rPr>
  </w:style>
  <w:style w:type="paragraph" w:styleId="Heading2">
    <w:name w:val="heading 2"/>
    <w:basedOn w:val="Normal"/>
    <w:next w:val="Normal"/>
    <w:link w:val="Heading2Char"/>
    <w:uiPriority w:val="9"/>
    <w:qFormat/>
    <w:rsid w:val="002F2B66"/>
    <w:pPr>
      <w:keepNext/>
      <w:jc w:val="center"/>
      <w:outlineLvl w:val="1"/>
    </w:pPr>
    <w:rPr>
      <w:rFonts w:ascii="Times New Roman" w:eastAsia="Times New Roman" w:hAnsi="Times New Roman" w:cs="Times New Roman"/>
      <w:b/>
      <w:szCs w:val="20"/>
    </w:rPr>
  </w:style>
  <w:style w:type="paragraph" w:styleId="Heading3">
    <w:name w:val="heading 3"/>
    <w:basedOn w:val="Normal"/>
    <w:next w:val="Normal"/>
    <w:link w:val="Heading3Char"/>
    <w:uiPriority w:val="9"/>
    <w:unhideWhenUsed/>
    <w:qFormat/>
    <w:rsid w:val="002F2B6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rsid w:val="002F2B66"/>
    <w:pPr>
      <w:keepNext/>
      <w:keepLines/>
      <w:spacing w:before="240" w:after="40"/>
      <w:outlineLvl w:val="3"/>
    </w:pPr>
    <w:rPr>
      <w:b/>
    </w:rPr>
  </w:style>
  <w:style w:type="paragraph" w:styleId="Heading5">
    <w:name w:val="heading 5"/>
    <w:basedOn w:val="Normal"/>
    <w:next w:val="Normal"/>
    <w:link w:val="Heading5Char"/>
    <w:rsid w:val="002F2B66"/>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2F2B6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B66"/>
    <w:rPr>
      <w:rFonts w:ascii="Times New Roman" w:eastAsia="Times New Roman" w:hAnsi="Times New Roman" w:cs="Times New Roman"/>
      <w:b/>
      <w:caps/>
      <w:sz w:val="24"/>
      <w:szCs w:val="20"/>
      <w:lang w:val="en-GB"/>
    </w:rPr>
  </w:style>
  <w:style w:type="character" w:customStyle="1" w:styleId="Heading2Char">
    <w:name w:val="Heading 2 Char"/>
    <w:basedOn w:val="DefaultParagraphFont"/>
    <w:link w:val="Heading2"/>
    <w:uiPriority w:val="9"/>
    <w:rsid w:val="002F2B66"/>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uiPriority w:val="9"/>
    <w:rsid w:val="002F2B66"/>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rsid w:val="002F2B66"/>
    <w:rPr>
      <w:rFonts w:ascii="Calibri" w:eastAsia="Calibri" w:hAnsi="Calibri" w:cs="Calibri"/>
      <w:b/>
      <w:sz w:val="24"/>
      <w:szCs w:val="24"/>
      <w:lang w:val="en-GB"/>
    </w:rPr>
  </w:style>
  <w:style w:type="character" w:customStyle="1" w:styleId="Heading5Char">
    <w:name w:val="Heading 5 Char"/>
    <w:basedOn w:val="DefaultParagraphFont"/>
    <w:link w:val="Heading5"/>
    <w:rsid w:val="002F2B66"/>
    <w:rPr>
      <w:rFonts w:ascii="Calibri" w:eastAsia="Calibri" w:hAnsi="Calibri" w:cs="Calibri"/>
      <w:b/>
      <w:lang w:val="en-GB"/>
    </w:rPr>
  </w:style>
  <w:style w:type="character" w:customStyle="1" w:styleId="Heading6Char">
    <w:name w:val="Heading 6 Char"/>
    <w:basedOn w:val="DefaultParagraphFont"/>
    <w:link w:val="Heading6"/>
    <w:uiPriority w:val="9"/>
    <w:semiHidden/>
    <w:rsid w:val="002F2B66"/>
    <w:rPr>
      <w:rFonts w:asciiTheme="majorHAnsi" w:eastAsiaTheme="majorEastAsia" w:hAnsiTheme="majorHAnsi" w:cstheme="majorBidi"/>
      <w:color w:val="1F4D78" w:themeColor="accent1" w:themeShade="7F"/>
      <w:sz w:val="24"/>
      <w:szCs w:val="24"/>
      <w:lang w:val="en-GB"/>
    </w:rPr>
  </w:style>
  <w:style w:type="paragraph" w:styleId="Title">
    <w:name w:val="Title"/>
    <w:basedOn w:val="Normal"/>
    <w:link w:val="TitleChar"/>
    <w:qFormat/>
    <w:rsid w:val="002F2B66"/>
    <w:pPr>
      <w:spacing w:after="120" w:line="300" w:lineRule="exact"/>
      <w:jc w:val="center"/>
    </w:pPr>
    <w:rPr>
      <w:rFonts w:ascii="Arial" w:eastAsia="Times New Roman" w:hAnsi="Arial" w:cs="Times New Roman"/>
      <w:b/>
      <w:bCs/>
      <w:lang w:val="en-US" w:eastAsia="de-DE"/>
    </w:rPr>
  </w:style>
  <w:style w:type="character" w:customStyle="1" w:styleId="TitleChar">
    <w:name w:val="Title Char"/>
    <w:basedOn w:val="DefaultParagraphFont"/>
    <w:link w:val="Title"/>
    <w:rsid w:val="002F2B66"/>
    <w:rPr>
      <w:rFonts w:ascii="Arial" w:eastAsia="Times New Roman" w:hAnsi="Arial" w:cs="Times New Roman"/>
      <w:b/>
      <w:bCs/>
      <w:sz w:val="24"/>
      <w:szCs w:val="24"/>
      <w:lang w:eastAsia="de-DE"/>
    </w:rPr>
  </w:style>
  <w:style w:type="character" w:styleId="Strong">
    <w:name w:val="Strong"/>
    <w:basedOn w:val="DefaultParagraphFont"/>
    <w:uiPriority w:val="22"/>
    <w:qFormat/>
    <w:rsid w:val="002F2B66"/>
    <w:rPr>
      <w:b/>
      <w:bCs/>
    </w:rPr>
  </w:style>
  <w:style w:type="paragraph" w:styleId="NormalWeb">
    <w:name w:val="Normal (Web)"/>
    <w:basedOn w:val="Normal"/>
    <w:uiPriority w:val="99"/>
    <w:unhideWhenUsed/>
    <w:rsid w:val="002F2B6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F2B66"/>
  </w:style>
  <w:style w:type="paragraph" w:customStyle="1" w:styleId="msonormal0">
    <w:name w:val="msonormal"/>
    <w:basedOn w:val="Normal"/>
    <w:rsid w:val="002F2B66"/>
    <w:pPr>
      <w:spacing w:before="100" w:beforeAutospacing="1" w:after="100" w:afterAutospacing="1"/>
    </w:pPr>
    <w:rPr>
      <w:rFonts w:ascii="Times New Roman" w:eastAsia="Times New Roman" w:hAnsi="Times New Roman" w:cs="Times New Roman"/>
    </w:rPr>
  </w:style>
  <w:style w:type="table" w:styleId="TableGrid">
    <w:name w:val="Table Grid"/>
    <w:basedOn w:val="TableNormal"/>
    <w:rsid w:val="002F2B66"/>
    <w:pPr>
      <w:suppressAutoHyphens/>
      <w:spacing w:after="0" w:line="240" w:lineRule="atLeast"/>
    </w:pPr>
    <w:rPr>
      <w:rFonts w:ascii="Times New Roman" w:eastAsia="SimSu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B66"/>
    <w:pPr>
      <w:spacing w:after="200" w:line="276" w:lineRule="auto"/>
      <w:ind w:left="720"/>
      <w:contextualSpacing/>
    </w:pPr>
    <w:rPr>
      <w:sz w:val="22"/>
      <w:szCs w:val="22"/>
      <w:lang w:val="en-US"/>
    </w:rPr>
  </w:style>
  <w:style w:type="paragraph" w:styleId="Header">
    <w:name w:val="header"/>
    <w:aliases w:val="6_G"/>
    <w:basedOn w:val="Normal"/>
    <w:link w:val="HeaderChar"/>
    <w:uiPriority w:val="99"/>
    <w:unhideWhenUsed/>
    <w:rsid w:val="002F2B66"/>
    <w:pPr>
      <w:tabs>
        <w:tab w:val="center" w:pos="4680"/>
        <w:tab w:val="right" w:pos="9360"/>
      </w:tabs>
    </w:pPr>
    <w:rPr>
      <w:sz w:val="22"/>
      <w:szCs w:val="22"/>
      <w:lang w:val="en-US"/>
    </w:rPr>
  </w:style>
  <w:style w:type="character" w:customStyle="1" w:styleId="HeaderChar">
    <w:name w:val="Header Char"/>
    <w:aliases w:val="6_G Char"/>
    <w:basedOn w:val="DefaultParagraphFont"/>
    <w:link w:val="Header"/>
    <w:uiPriority w:val="99"/>
    <w:rsid w:val="002F2B66"/>
    <w:rPr>
      <w:rFonts w:ascii="Calibri" w:eastAsia="Calibri" w:hAnsi="Calibri" w:cs="Calibri"/>
    </w:rPr>
  </w:style>
  <w:style w:type="paragraph" w:styleId="Footer">
    <w:name w:val="footer"/>
    <w:basedOn w:val="Normal"/>
    <w:link w:val="FooterChar"/>
    <w:unhideWhenUsed/>
    <w:rsid w:val="002F2B66"/>
    <w:pPr>
      <w:tabs>
        <w:tab w:val="center" w:pos="4680"/>
        <w:tab w:val="right" w:pos="9360"/>
      </w:tabs>
    </w:pPr>
    <w:rPr>
      <w:sz w:val="22"/>
      <w:szCs w:val="22"/>
      <w:lang w:val="en-US"/>
    </w:rPr>
  </w:style>
  <w:style w:type="character" w:customStyle="1" w:styleId="FooterChar">
    <w:name w:val="Footer Char"/>
    <w:basedOn w:val="DefaultParagraphFont"/>
    <w:link w:val="Footer"/>
    <w:rsid w:val="002F2B66"/>
    <w:rPr>
      <w:rFonts w:ascii="Calibri" w:eastAsia="Calibri" w:hAnsi="Calibri" w:cs="Calibri"/>
    </w:rPr>
  </w:style>
  <w:style w:type="paragraph" w:styleId="BalloonText">
    <w:name w:val="Balloon Text"/>
    <w:basedOn w:val="Normal"/>
    <w:link w:val="BalloonTextChar"/>
    <w:uiPriority w:val="99"/>
    <w:semiHidden/>
    <w:unhideWhenUsed/>
    <w:rsid w:val="002F2B66"/>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2F2B66"/>
    <w:rPr>
      <w:rFonts w:ascii="Tahoma" w:eastAsia="Calibri" w:hAnsi="Tahoma" w:cs="Tahoma"/>
      <w:sz w:val="16"/>
      <w:szCs w:val="16"/>
    </w:rPr>
  </w:style>
  <w:style w:type="paragraph" w:styleId="FootnoteText">
    <w:name w:val="footnote text"/>
    <w:aliases w:val="5_G"/>
    <w:basedOn w:val="Normal"/>
    <w:link w:val="FootnoteTextChar"/>
    <w:uiPriority w:val="99"/>
    <w:unhideWhenUsed/>
    <w:qFormat/>
    <w:rsid w:val="002F2B66"/>
    <w:rPr>
      <w:sz w:val="20"/>
      <w:szCs w:val="20"/>
    </w:rPr>
  </w:style>
  <w:style w:type="character" w:customStyle="1" w:styleId="FootnoteTextChar">
    <w:name w:val="Footnote Text Char"/>
    <w:aliases w:val="5_G Char"/>
    <w:basedOn w:val="DefaultParagraphFont"/>
    <w:link w:val="FootnoteText"/>
    <w:uiPriority w:val="99"/>
    <w:rsid w:val="002F2B66"/>
    <w:rPr>
      <w:rFonts w:ascii="Calibri" w:eastAsia="Calibri" w:hAnsi="Calibri" w:cs="Calibri"/>
      <w:sz w:val="20"/>
      <w:szCs w:val="20"/>
      <w:lang w:val="en-GB"/>
    </w:rPr>
  </w:style>
  <w:style w:type="character" w:styleId="FootnoteReference">
    <w:name w:val="footnote reference"/>
    <w:aliases w:val="Footnote number,4_G"/>
    <w:basedOn w:val="DefaultParagraphFont"/>
    <w:uiPriority w:val="99"/>
    <w:unhideWhenUsed/>
    <w:qFormat/>
    <w:rsid w:val="002F2B66"/>
    <w:rPr>
      <w:vertAlign w:val="superscript"/>
    </w:rPr>
  </w:style>
  <w:style w:type="character" w:styleId="Hyperlink">
    <w:name w:val="Hyperlink"/>
    <w:basedOn w:val="DefaultParagraphFont"/>
    <w:unhideWhenUsed/>
    <w:rsid w:val="002F2B66"/>
    <w:rPr>
      <w:color w:val="0000FF"/>
      <w:u w:val="single"/>
    </w:rPr>
  </w:style>
  <w:style w:type="paragraph" w:styleId="EndnoteText">
    <w:name w:val="endnote text"/>
    <w:basedOn w:val="Normal"/>
    <w:link w:val="EndnoteTextChar"/>
    <w:unhideWhenUsed/>
    <w:rsid w:val="002F2B66"/>
  </w:style>
  <w:style w:type="character" w:customStyle="1" w:styleId="EndnoteTextChar">
    <w:name w:val="Endnote Text Char"/>
    <w:basedOn w:val="DefaultParagraphFont"/>
    <w:link w:val="EndnoteText"/>
    <w:rsid w:val="002F2B66"/>
    <w:rPr>
      <w:rFonts w:ascii="Calibri" w:eastAsia="Calibri" w:hAnsi="Calibri" w:cs="Calibri"/>
      <w:sz w:val="24"/>
      <w:szCs w:val="24"/>
      <w:lang w:val="en-GB"/>
    </w:rPr>
  </w:style>
  <w:style w:type="character" w:styleId="EndnoteReference">
    <w:name w:val="endnote reference"/>
    <w:basedOn w:val="DefaultParagraphFont"/>
    <w:uiPriority w:val="99"/>
    <w:unhideWhenUsed/>
    <w:rsid w:val="002F2B66"/>
    <w:rPr>
      <w:vertAlign w:val="superscript"/>
    </w:rPr>
  </w:style>
  <w:style w:type="paragraph" w:customStyle="1" w:styleId="Body">
    <w:name w:val="Body"/>
    <w:rsid w:val="002F2B66"/>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ar-SA"/>
    </w:rPr>
  </w:style>
  <w:style w:type="paragraph" w:customStyle="1" w:styleId="HeaderFooter">
    <w:name w:val="Header &amp; Footer"/>
    <w:rsid w:val="002F2B66"/>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rPr>
  </w:style>
  <w:style w:type="paragraph" w:customStyle="1" w:styleId="BodyA">
    <w:name w:val="Body A"/>
    <w:rsid w:val="002F2B66"/>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ar-SA"/>
    </w:rPr>
  </w:style>
  <w:style w:type="numbering" w:customStyle="1" w:styleId="ImportedStyle1">
    <w:name w:val="Imported Style 1"/>
    <w:rsid w:val="002F2B66"/>
  </w:style>
  <w:style w:type="numbering" w:customStyle="1" w:styleId="List0">
    <w:name w:val="List 0"/>
    <w:basedOn w:val="ImportedStyle1"/>
    <w:rsid w:val="002F2B66"/>
  </w:style>
  <w:style w:type="numbering" w:customStyle="1" w:styleId="List1">
    <w:name w:val="List 1"/>
    <w:basedOn w:val="ImportedStyle1"/>
    <w:rsid w:val="002F2B66"/>
  </w:style>
  <w:style w:type="paragraph" w:customStyle="1" w:styleId="articleabstract">
    <w:name w:val="article_abstract"/>
    <w:basedOn w:val="Normal"/>
    <w:rsid w:val="002F2B66"/>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F2B66"/>
    <w:rPr>
      <w:color w:val="954F72" w:themeColor="followedHyperlink"/>
      <w:u w:val="single"/>
    </w:rPr>
  </w:style>
  <w:style w:type="paragraph" w:customStyle="1" w:styleId="Default">
    <w:name w:val="Default"/>
    <w:rsid w:val="002F2B66"/>
    <w:pPr>
      <w:pBdr>
        <w:top w:val="nil"/>
        <w:left w:val="nil"/>
        <w:bottom w:val="nil"/>
        <w:right w:val="nil"/>
        <w:between w:val="nil"/>
        <w:bar w:val="nil"/>
      </w:pBdr>
      <w:spacing w:after="0" w:line="240" w:lineRule="auto"/>
    </w:pPr>
    <w:rPr>
      <w:rFonts w:ascii="Helvetica" w:eastAsia="Helvetica" w:hAnsi="Helvetica" w:cs="Helvetica"/>
      <w:color w:val="000000"/>
      <w:bdr w:val="nil"/>
      <w:lang w:val="en-GB"/>
    </w:rPr>
  </w:style>
  <w:style w:type="character" w:styleId="CommentReference">
    <w:name w:val="annotation reference"/>
    <w:basedOn w:val="DefaultParagraphFont"/>
    <w:uiPriority w:val="99"/>
    <w:semiHidden/>
    <w:unhideWhenUsed/>
    <w:rsid w:val="002F2B66"/>
    <w:rPr>
      <w:sz w:val="16"/>
      <w:szCs w:val="16"/>
    </w:rPr>
  </w:style>
  <w:style w:type="paragraph" w:styleId="CommentText">
    <w:name w:val="annotation text"/>
    <w:basedOn w:val="Normal"/>
    <w:link w:val="CommentTextChar"/>
    <w:uiPriority w:val="99"/>
    <w:semiHidden/>
    <w:unhideWhenUsed/>
    <w:rsid w:val="002F2B66"/>
    <w:rPr>
      <w:sz w:val="20"/>
      <w:szCs w:val="20"/>
    </w:rPr>
  </w:style>
  <w:style w:type="character" w:customStyle="1" w:styleId="CommentTextChar">
    <w:name w:val="Comment Text Char"/>
    <w:basedOn w:val="DefaultParagraphFont"/>
    <w:link w:val="CommentText"/>
    <w:uiPriority w:val="99"/>
    <w:semiHidden/>
    <w:rsid w:val="002F2B66"/>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2F2B66"/>
    <w:rPr>
      <w:b/>
      <w:bCs/>
    </w:rPr>
  </w:style>
  <w:style w:type="character" w:customStyle="1" w:styleId="CommentSubjectChar">
    <w:name w:val="Comment Subject Char"/>
    <w:basedOn w:val="CommentTextChar"/>
    <w:link w:val="CommentSubject"/>
    <w:uiPriority w:val="99"/>
    <w:semiHidden/>
    <w:rsid w:val="002F2B66"/>
    <w:rPr>
      <w:rFonts w:ascii="Calibri" w:eastAsia="Calibri" w:hAnsi="Calibri" w:cs="Calibri"/>
      <w:b/>
      <w:bCs/>
      <w:sz w:val="20"/>
      <w:szCs w:val="20"/>
      <w:lang w:val="en-GB"/>
    </w:rPr>
  </w:style>
  <w:style w:type="paragraph" w:styleId="Revision">
    <w:name w:val="Revision"/>
    <w:hidden/>
    <w:uiPriority w:val="99"/>
    <w:semiHidden/>
    <w:rsid w:val="002F2B66"/>
    <w:pPr>
      <w:spacing w:after="0" w:line="240" w:lineRule="auto"/>
    </w:pPr>
    <w:rPr>
      <w:rFonts w:ascii="Calibri" w:eastAsia="Calibri" w:hAnsi="Calibri" w:cs="Calibri"/>
      <w:sz w:val="24"/>
      <w:szCs w:val="24"/>
      <w:lang w:val="en-GB"/>
    </w:rPr>
  </w:style>
  <w:style w:type="paragraph" w:customStyle="1" w:styleId="SSG">
    <w:name w:val="__S_S_G"/>
    <w:basedOn w:val="Normal"/>
    <w:next w:val="Normal"/>
    <w:rsid w:val="002F2B66"/>
    <w:pPr>
      <w:keepNext/>
      <w:keepLines/>
      <w:suppressAutoHyphens/>
      <w:spacing w:before="240" w:after="240" w:line="300" w:lineRule="exact"/>
      <w:ind w:left="1134" w:right="1134"/>
    </w:pPr>
    <w:rPr>
      <w:rFonts w:ascii="Times New Roman" w:eastAsia="Times New Roman" w:hAnsi="Times New Roman" w:cs="Times New Roman"/>
      <w:b/>
      <w:sz w:val="28"/>
      <w:szCs w:val="20"/>
    </w:rPr>
  </w:style>
  <w:style w:type="character" w:styleId="Emphasis">
    <w:name w:val="Emphasis"/>
    <w:basedOn w:val="DefaultParagraphFont"/>
    <w:uiPriority w:val="20"/>
    <w:qFormat/>
    <w:rsid w:val="002F2B66"/>
    <w:rPr>
      <w:i/>
      <w:iCs/>
    </w:rPr>
  </w:style>
  <w:style w:type="paragraph" w:customStyle="1" w:styleId="Rom2">
    <w:name w:val="Rom2"/>
    <w:basedOn w:val="Normal"/>
    <w:rsid w:val="002F2B66"/>
    <w:pPr>
      <w:numPr>
        <w:numId w:val="2"/>
      </w:numPr>
    </w:pPr>
    <w:rPr>
      <w:rFonts w:ascii="Times New Roman" w:eastAsia="Times New Roman" w:hAnsi="Times New Roman" w:cs="Times New Roman"/>
      <w:szCs w:val="20"/>
    </w:rPr>
  </w:style>
  <w:style w:type="paragraph" w:styleId="Subtitle">
    <w:name w:val="Subtitle"/>
    <w:basedOn w:val="Normal"/>
    <w:next w:val="Normal"/>
    <w:link w:val="SubtitleChar"/>
    <w:rsid w:val="002F2B66"/>
    <w:pPr>
      <w:spacing w:after="120" w:line="300" w:lineRule="auto"/>
      <w:jc w:val="center"/>
    </w:pPr>
    <w:rPr>
      <w:rFonts w:ascii="Arial" w:eastAsia="Arial" w:hAnsi="Arial" w:cs="Arial"/>
      <w:b/>
    </w:rPr>
  </w:style>
  <w:style w:type="character" w:customStyle="1" w:styleId="SubtitleChar">
    <w:name w:val="Subtitle Char"/>
    <w:basedOn w:val="DefaultParagraphFont"/>
    <w:link w:val="Subtitle"/>
    <w:rsid w:val="002F2B66"/>
    <w:rPr>
      <w:rFonts w:ascii="Arial" w:eastAsia="Arial" w:hAnsi="Arial" w:cs="Arial"/>
      <w:b/>
      <w:sz w:val="24"/>
      <w:szCs w:val="24"/>
      <w:lang w:val="en-GB"/>
    </w:rPr>
  </w:style>
  <w:style w:type="paragraph" w:customStyle="1" w:styleId="SingleTxtG">
    <w:name w:val="_ Single Txt_G"/>
    <w:basedOn w:val="Normal"/>
    <w:link w:val="SingleTxtGChar"/>
    <w:rsid w:val="002F2B66"/>
    <w:pPr>
      <w:suppressAutoHyphens/>
      <w:spacing w:after="120" w:line="240" w:lineRule="atLeast"/>
      <w:ind w:left="1134" w:right="1134"/>
      <w:jc w:val="both"/>
    </w:pPr>
    <w:rPr>
      <w:rFonts w:ascii="Times New Roman" w:eastAsia="PMingLiU" w:hAnsi="Times New Roman" w:cs="Times New Roman"/>
      <w:sz w:val="20"/>
      <w:szCs w:val="20"/>
    </w:rPr>
  </w:style>
  <w:style w:type="paragraph" w:customStyle="1" w:styleId="HChG">
    <w:name w:val="_ H _Ch_G"/>
    <w:basedOn w:val="Normal"/>
    <w:next w:val="Normal"/>
    <w:rsid w:val="002F2B66"/>
    <w:pPr>
      <w:keepNext/>
      <w:keepLines/>
      <w:tabs>
        <w:tab w:val="right" w:pos="851"/>
      </w:tabs>
      <w:suppressAutoHyphens/>
      <w:spacing w:before="360" w:after="240" w:line="300" w:lineRule="exact"/>
      <w:ind w:left="1134" w:right="1134" w:hanging="1134"/>
    </w:pPr>
    <w:rPr>
      <w:rFonts w:ascii="Times New Roman" w:eastAsia="PMingLiU" w:hAnsi="Times New Roman" w:cs="Times New Roman"/>
      <w:b/>
      <w:sz w:val="28"/>
      <w:szCs w:val="20"/>
    </w:rPr>
  </w:style>
  <w:style w:type="paragraph" w:customStyle="1" w:styleId="H1G">
    <w:name w:val="_ H_1_G"/>
    <w:basedOn w:val="Normal"/>
    <w:next w:val="Normal"/>
    <w:link w:val="H1GChar"/>
    <w:rsid w:val="002F2B66"/>
    <w:pPr>
      <w:keepNext/>
      <w:keepLines/>
      <w:tabs>
        <w:tab w:val="right" w:pos="851"/>
      </w:tabs>
      <w:suppressAutoHyphens/>
      <w:spacing w:before="360" w:after="240" w:line="270" w:lineRule="exact"/>
      <w:ind w:left="1134" w:right="1134" w:hanging="1134"/>
    </w:pPr>
    <w:rPr>
      <w:rFonts w:ascii="Times New Roman" w:eastAsia="PMingLiU" w:hAnsi="Times New Roman" w:cs="Times New Roman"/>
      <w:b/>
      <w:szCs w:val="20"/>
    </w:rPr>
  </w:style>
  <w:style w:type="character" w:customStyle="1" w:styleId="H1GChar">
    <w:name w:val="_ H_1_G Char"/>
    <w:link w:val="H1G"/>
    <w:rsid w:val="002F2B66"/>
    <w:rPr>
      <w:rFonts w:ascii="Times New Roman" w:eastAsia="PMingLiU" w:hAnsi="Times New Roman" w:cs="Times New Roman"/>
      <w:b/>
      <w:sz w:val="24"/>
      <w:szCs w:val="20"/>
      <w:lang w:val="en-GB"/>
    </w:rPr>
  </w:style>
  <w:style w:type="character" w:customStyle="1" w:styleId="SingleTxtGChar">
    <w:name w:val="_ Single Txt_G Char"/>
    <w:link w:val="SingleTxtG"/>
    <w:rsid w:val="002F2B66"/>
    <w:rPr>
      <w:rFonts w:ascii="Times New Roman" w:eastAsia="PMingLiU" w:hAnsi="Times New Roman" w:cs="Times New Roman"/>
      <w:sz w:val="20"/>
      <w:szCs w:val="20"/>
      <w:lang w:val="en-GB"/>
    </w:rPr>
  </w:style>
  <w:style w:type="paragraph" w:styleId="NoSpacing">
    <w:name w:val="No Spacing"/>
    <w:link w:val="NoSpacingChar"/>
    <w:uiPriority w:val="1"/>
    <w:qFormat/>
    <w:rsid w:val="001311D9"/>
    <w:pPr>
      <w:spacing w:after="0" w:line="240" w:lineRule="auto"/>
    </w:pPr>
    <w:rPr>
      <w:rFonts w:eastAsiaTheme="minorEastAsia"/>
    </w:rPr>
  </w:style>
  <w:style w:type="character" w:customStyle="1" w:styleId="NoSpacingChar">
    <w:name w:val="No Spacing Char"/>
    <w:basedOn w:val="DefaultParagraphFont"/>
    <w:link w:val="NoSpacing"/>
    <w:uiPriority w:val="1"/>
    <w:rsid w:val="001311D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ProfessionalInterest/Pages/OPSCCRC.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F7693953B445E5A012F2BE0855ECCC"/>
        <w:category>
          <w:name w:val="General"/>
          <w:gallery w:val="placeholder"/>
        </w:category>
        <w:types>
          <w:type w:val="bbPlcHdr"/>
        </w:types>
        <w:behaviors>
          <w:behavior w:val="content"/>
        </w:behaviors>
        <w:guid w:val="{F592707B-098E-497A-8D77-2D621DEE616D}"/>
      </w:docPartPr>
      <w:docPartBody>
        <w:p w:rsidR="00782B45" w:rsidRDefault="009B2198" w:rsidP="009B2198">
          <w:pPr>
            <w:pStyle w:val="0AF7693953B445E5A012F2BE0855ECCC"/>
          </w:pPr>
          <w:r>
            <w:t>[Type the document title]</w:t>
          </w:r>
        </w:p>
      </w:docPartBody>
    </w:docPart>
    <w:docPart>
      <w:docPartPr>
        <w:name w:val="1E150231A5294D8485232DD8B367DD59"/>
        <w:category>
          <w:name w:val="General"/>
          <w:gallery w:val="placeholder"/>
        </w:category>
        <w:types>
          <w:type w:val="bbPlcHdr"/>
        </w:types>
        <w:behaviors>
          <w:behavior w:val="content"/>
        </w:behaviors>
        <w:guid w:val="{D21FB77B-DF8A-4B9D-96D9-C47FB26058F3}"/>
      </w:docPartPr>
      <w:docPartBody>
        <w:p w:rsidR="00782B45" w:rsidRDefault="009B2198" w:rsidP="009B2198">
          <w:pPr>
            <w:pStyle w:val="1E150231A5294D8485232DD8B367DD59"/>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IRANSharp">
    <w:panose1 w:val="020B0606030804020204"/>
    <w:charset w:val="00"/>
    <w:family w:val="swiss"/>
    <w:pitch w:val="variable"/>
    <w:sig w:usb0="8000202F" w:usb1="8000200A"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198"/>
    <w:rsid w:val="005F1966"/>
    <w:rsid w:val="00782B45"/>
    <w:rsid w:val="008E65EB"/>
    <w:rsid w:val="009B21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F7693953B445E5A012F2BE0855ECCC">
    <w:name w:val="0AF7693953B445E5A012F2BE0855ECCC"/>
    <w:rsid w:val="009B2198"/>
  </w:style>
  <w:style w:type="paragraph" w:customStyle="1" w:styleId="1E150231A5294D8485232DD8B367DD59">
    <w:name w:val="1E150231A5294D8485232DD8B367DD59"/>
    <w:rsid w:val="009B21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پروتکل اختیاری کنوانسیون حقوق کودک</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3FF9BF-3116-41B1-ABE4-5EA62A7CE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2389</Words>
  <Characters>13621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کنوانسیون حقوق کودک</dc:title>
  <dc:subject/>
  <dc:creator>PC</dc:creator>
  <cp:keywords/>
  <dc:description/>
  <cp:lastModifiedBy>PC</cp:lastModifiedBy>
  <cp:revision>4</cp:revision>
  <dcterms:created xsi:type="dcterms:W3CDTF">2020-04-09T16:18:00Z</dcterms:created>
  <dcterms:modified xsi:type="dcterms:W3CDTF">2020-04-09T17:04:00Z</dcterms:modified>
</cp:coreProperties>
</file>