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FB" w:rsidRPr="00C72D24" w:rsidRDefault="009E45FB" w:rsidP="009E45FB">
      <w:pPr>
        <w:bidi/>
        <w:jc w:val="center"/>
        <w:rPr>
          <w:rFonts w:ascii="IRANSharp" w:hAnsi="IRANSharp" w:cs="IRANSharp"/>
          <w:b/>
          <w:bCs/>
          <w:rtl/>
        </w:rPr>
      </w:pPr>
      <w:r w:rsidRPr="00C72D24">
        <w:rPr>
          <w:rFonts w:ascii="IRANSharp" w:hAnsi="IRANSharp" w:cs="IRANSharp"/>
          <w:b/>
          <w:bCs/>
          <w:sz w:val="32"/>
          <w:szCs w:val="32"/>
          <w:rtl/>
        </w:rPr>
        <w:t>اظهارنظر عمومی شماره ۱۲ (۲۰۰۹)؛</w:t>
      </w:r>
      <w:r w:rsidR="00C72D24" w:rsidRPr="00C72D24">
        <w:rPr>
          <w:rFonts w:ascii="IRANSharp" w:hAnsi="IRANSharp" w:cs="IRANSharp"/>
          <w:b/>
          <w:bCs/>
        </w:rPr>
        <w:br/>
      </w:r>
      <w:r w:rsidRPr="00C72D24">
        <w:rPr>
          <w:rFonts w:ascii="IRANSharp" w:hAnsi="IRANSharp" w:cs="IRANSharp"/>
          <w:b/>
          <w:bCs/>
          <w:sz w:val="28"/>
          <w:szCs w:val="28"/>
          <w:rtl/>
        </w:rPr>
        <w:t xml:space="preserve"> حق کودک بر شنیده شدن</w:t>
      </w: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tl/>
        </w:rPr>
      </w:pPr>
    </w:p>
    <w:p w:rsidR="009E45FB" w:rsidRPr="00C72D24" w:rsidRDefault="009E45FB" w:rsidP="009E45FB">
      <w:pPr>
        <w:bidi/>
        <w:jc w:val="center"/>
        <w:rPr>
          <w:rFonts w:ascii="IRANSharp" w:hAnsi="IRANSharp" w:cs="IRANSharp"/>
          <w:b/>
          <w:bCs/>
          <w:sz w:val="28"/>
          <w:szCs w:val="28"/>
          <w:rtl/>
          <w:lang w:bidi="fa-IR"/>
        </w:rPr>
      </w:pPr>
      <w:r w:rsidRPr="00C72D24">
        <w:rPr>
          <w:rFonts w:ascii="IRANSharp" w:hAnsi="IRANSharp" w:cs="IRANSharp"/>
          <w:b/>
          <w:bCs/>
          <w:sz w:val="28"/>
          <w:szCs w:val="28"/>
          <w:rtl/>
          <w:lang w:bidi="fa-IR"/>
        </w:rPr>
        <w:t>حق کودک بر شنیده شدن</w:t>
      </w:r>
    </w:p>
    <w:p w:rsidR="009E45FB" w:rsidRPr="00C72D24" w:rsidRDefault="009E45FB" w:rsidP="009E45FB">
      <w:pPr>
        <w:bidi/>
        <w:spacing w:before="240" w:after="240" w:line="242" w:lineRule="atLeast"/>
        <w:ind w:firstLine="283"/>
        <w:rPr>
          <w:rFonts w:ascii="IRANSharp" w:hAnsi="IRANSharp" w:cs="IRANSharp"/>
          <w:i/>
          <w:iCs/>
        </w:rPr>
      </w:pPr>
      <w:r w:rsidRPr="00C72D24">
        <w:rPr>
          <w:rFonts w:ascii="IRANSharp" w:hAnsi="IRANSharp" w:cs="IRANSharp"/>
          <w:i/>
          <w:iCs/>
          <w:rtl/>
        </w:rPr>
        <w:t xml:space="preserve">ماده ۱۲ کنوانسیون حقوق کودک مقرر </w:t>
      </w:r>
      <w:r w:rsidR="00926FCD">
        <w:rPr>
          <w:rFonts w:ascii="IRANSharp" w:hAnsi="IRANSharp" w:cs="IRANSharp"/>
          <w:i/>
          <w:iCs/>
          <w:rtl/>
        </w:rPr>
        <w:t>می‌کند</w:t>
      </w:r>
      <w:r w:rsidRPr="00C72D24">
        <w:rPr>
          <w:rFonts w:ascii="IRANSharp" w:hAnsi="IRANSharp" w:cs="IRANSharp"/>
          <w:i/>
          <w:iCs/>
          <w:rtl/>
        </w:rPr>
        <w:t>:</w:t>
      </w:r>
    </w:p>
    <w:p w:rsidR="009E45FB" w:rsidRPr="00C72D24" w:rsidRDefault="009E45FB" w:rsidP="009E45FB">
      <w:pPr>
        <w:bidi/>
        <w:spacing w:before="240" w:after="240" w:line="242" w:lineRule="atLeast"/>
        <w:jc w:val="both"/>
        <w:rPr>
          <w:rFonts w:ascii="IRANSharp" w:hAnsi="IRANSharp" w:cs="IRANSharp"/>
          <w:i/>
          <w:iCs/>
          <w:rtl/>
        </w:rPr>
      </w:pPr>
      <w:r w:rsidRPr="00C72D24">
        <w:rPr>
          <w:rFonts w:ascii="IRANSharp" w:hAnsi="IRANSharp" w:cs="IRANSharp"/>
          <w:i/>
          <w:iCs/>
          <w:rtl/>
        </w:rPr>
        <w:t>۱. كشورهاي‌ طرف‌ كنوانسيون‌ تضمين‌ خواهند كرد كودكي‌ كه‌ قادر به‌ شكل‌ دادن‌ به‌ عقايد خود مي‌باشد، بتواند اين‌ عقايد را آزادانه‌ درباره‌ تمام‌ موضوعاتي‌ كه‌ مربوط‌ به‌ وي‌ مي‌شود ابراز كند. به‌ نظرات‌ كودك‌ مطابق‌ با سن‌ و بلوغ‌ وي‌ بها داده‌ شود.</w:t>
      </w:r>
    </w:p>
    <w:p w:rsidR="009E45FB" w:rsidRPr="00C72D24" w:rsidRDefault="009E45FB" w:rsidP="009E45FB">
      <w:pPr>
        <w:bidi/>
        <w:spacing w:before="240" w:after="240" w:line="242" w:lineRule="atLeast"/>
        <w:jc w:val="both"/>
        <w:rPr>
          <w:rFonts w:ascii="IRANSharp" w:hAnsi="IRANSharp" w:cs="IRANSharp"/>
          <w:i/>
          <w:iCs/>
          <w:rtl/>
        </w:rPr>
      </w:pPr>
      <w:r w:rsidRPr="00C72D24">
        <w:rPr>
          <w:rFonts w:ascii="IRANSharp" w:hAnsi="IRANSharp" w:cs="IRANSharp"/>
          <w:i/>
          <w:iCs/>
          <w:rtl/>
        </w:rPr>
        <w:t xml:space="preserve">۲. بدين‌ منظور، خصوصاً براي‌ كودك‌ </w:t>
      </w:r>
      <w:r w:rsidR="00926FCD">
        <w:rPr>
          <w:rFonts w:ascii="IRANSharp" w:hAnsi="IRANSharp" w:cs="IRANSharp"/>
          <w:i/>
          <w:iCs/>
          <w:rtl/>
        </w:rPr>
        <w:t>فرصت‌ها</w:t>
      </w:r>
      <w:r w:rsidR="00926FCD">
        <w:rPr>
          <w:rFonts w:ascii="IRANSharp" w:hAnsi="IRANSharp" w:cs="IRANSharp" w:hint="cs"/>
          <w:i/>
          <w:iCs/>
          <w:rtl/>
        </w:rPr>
        <w:t>یی</w:t>
      </w:r>
      <w:r w:rsidRPr="00C72D24">
        <w:rPr>
          <w:rFonts w:ascii="IRANSharp" w:hAnsi="IRANSharp" w:cs="IRANSharp"/>
          <w:i/>
          <w:iCs/>
          <w:rtl/>
        </w:rPr>
        <w:t>‌ فراهم‌ آورده‌ شود تا بتواند در هر يك‌ از مراحل‌ دادرسي‌ اجرائي‌ و قضايي‌ مربوط‌ به‌ وي‌ به‌ طور مستقيم‌ يا از طريق‌ يك‌ نماينده‌ يا شخصي‌ مناسب‌ به‌ طريقي‌ كه‌ مطابق‌ با مقررات‌ اجرائي‌ قوانين‌ ملي‌ باشد، ابراز عقيده‌ نمايد.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p>
    <w:p w:rsidR="009E45FB" w:rsidRPr="00C72D24" w:rsidRDefault="009E45FB" w:rsidP="009E45FB">
      <w:pPr>
        <w:bidi/>
        <w:jc w:val="center"/>
        <w:rPr>
          <w:rFonts w:ascii="IRANSharp" w:hAnsi="IRANSharp" w:cs="IRANSharp"/>
          <w:b/>
          <w:bCs/>
          <w:sz w:val="28"/>
          <w:szCs w:val="28"/>
          <w:rtl/>
        </w:rPr>
      </w:pPr>
      <w:r w:rsidRPr="00C72D24">
        <w:rPr>
          <w:rFonts w:ascii="IRANSharp" w:hAnsi="IRANSharp" w:cs="IRANSharp"/>
          <w:b/>
          <w:bCs/>
          <w:sz w:val="28"/>
          <w:szCs w:val="28"/>
          <w:rtl/>
        </w:rPr>
        <w:t>اول. مقدمه</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۱.</w:t>
      </w:r>
      <w:r w:rsidR="00C72D24">
        <w:rPr>
          <w:rFonts w:ascii="IRANSharp" w:hAnsi="IRANSharp" w:cs="IRANSharp"/>
          <w:rtl/>
        </w:rPr>
        <w:t xml:space="preserve"> ماده</w:t>
      </w:r>
      <w:r w:rsidRPr="00C72D24">
        <w:rPr>
          <w:rFonts w:ascii="IRANSharp" w:hAnsi="IRANSharp" w:cs="IRANSharp"/>
          <w:rtl/>
        </w:rPr>
        <w:t xml:space="preserve"> ۱۲ کنوانسیون حقوق کودک (کنوانسیون) یک مقرره </w:t>
      </w:r>
      <w:r w:rsidR="00926FCD">
        <w:rPr>
          <w:rFonts w:ascii="IRANSharp" w:hAnsi="IRANSharp" w:cs="IRANSharp"/>
          <w:rtl/>
        </w:rPr>
        <w:t>منحصربه‌فرد</w:t>
      </w:r>
      <w:r w:rsidRPr="00C72D24">
        <w:rPr>
          <w:rFonts w:ascii="IRANSharp" w:hAnsi="IRANSharp" w:cs="IRANSharp"/>
          <w:rtl/>
        </w:rPr>
        <w:t xml:space="preserve"> در یک معاهده حقوق بشری است؛ به وضعیت قانونی و اجتماعی کودکان</w:t>
      </w:r>
      <w:r w:rsidR="00C72D24">
        <w:rPr>
          <w:rFonts w:ascii="IRANSharp" w:hAnsi="IRANSharp" w:cs="IRANSharp"/>
          <w:rtl/>
        </w:rPr>
        <w:t xml:space="preserve"> </w:t>
      </w:r>
      <w:r w:rsidRPr="00C72D24">
        <w:rPr>
          <w:rFonts w:ascii="IRANSharp" w:hAnsi="IRANSharp" w:cs="IRANSharp"/>
          <w:rtl/>
        </w:rPr>
        <w:t>که از یک سو از استقلال کامل</w:t>
      </w:r>
      <w:r w:rsidR="00C72D24">
        <w:rPr>
          <w:rFonts w:ascii="IRANSharp" w:hAnsi="IRANSharp" w:cs="IRANSharp"/>
          <w:rtl/>
        </w:rPr>
        <w:t xml:space="preserve"> </w:t>
      </w:r>
      <w:r w:rsidR="00926FCD">
        <w:rPr>
          <w:rFonts w:ascii="IRANSharp" w:hAnsi="IRANSharp" w:cs="IRANSharp"/>
          <w:rtl/>
        </w:rPr>
        <w:t>بزرگ‌سالان</w:t>
      </w:r>
      <w:r w:rsidRPr="00C72D24">
        <w:rPr>
          <w:rFonts w:ascii="IRANSharp" w:hAnsi="IRANSharp" w:cs="IRANSharp"/>
          <w:rtl/>
        </w:rPr>
        <w:t xml:space="preserve"> برخوردار نیستند</w:t>
      </w:r>
      <w:r w:rsidR="00C72D24">
        <w:rPr>
          <w:rFonts w:ascii="IRANSharp" w:hAnsi="IRANSharp" w:cs="IRANSharp"/>
          <w:rtl/>
        </w:rPr>
        <w:t xml:space="preserve"> </w:t>
      </w:r>
      <w:r w:rsidRPr="00C72D24">
        <w:rPr>
          <w:rFonts w:ascii="IRANSharp" w:hAnsi="IRANSharp" w:cs="IRANSharp"/>
          <w:rtl/>
        </w:rPr>
        <w:t xml:space="preserve">و از سوی دیگر، موضوع حقوق هستند، </w:t>
      </w:r>
      <w:r w:rsidR="00926FCD">
        <w:rPr>
          <w:rFonts w:ascii="IRANSharp" w:hAnsi="IRANSharp" w:cs="IRANSharp"/>
          <w:rtl/>
        </w:rPr>
        <w:t>می‌پردازد</w:t>
      </w:r>
      <w:r w:rsidRPr="00C72D24">
        <w:rPr>
          <w:rFonts w:ascii="IRANSharp" w:hAnsi="IRANSharp" w:cs="IRANSharp"/>
          <w:rtl/>
        </w:rPr>
        <w:t xml:space="preserve">. پاراگراف ۱ تضمین </w:t>
      </w:r>
      <w:r w:rsidR="00926FCD">
        <w:rPr>
          <w:rFonts w:ascii="IRANSharp" w:hAnsi="IRANSharp" w:cs="IRANSharp"/>
          <w:rtl/>
        </w:rPr>
        <w:t>می‌کند</w:t>
      </w:r>
      <w:r w:rsidRPr="00C72D24">
        <w:rPr>
          <w:rFonts w:ascii="IRANSharp" w:hAnsi="IRANSharp" w:cs="IRANSharp"/>
          <w:rtl/>
        </w:rPr>
        <w:t xml:space="preserve"> که هر کودک بتواند </w:t>
      </w:r>
      <w:r w:rsidR="00DF1DC9">
        <w:rPr>
          <w:rFonts w:ascii="IRANSharp" w:hAnsi="IRANSharp" w:cs="IRANSharp"/>
          <w:rtl/>
        </w:rPr>
        <w:t>دیدگاه‌های</w:t>
      </w:r>
      <w:r w:rsidRPr="00C72D24">
        <w:rPr>
          <w:rFonts w:ascii="IRANSharp" w:hAnsi="IRANSharp" w:cs="IRANSharp"/>
          <w:rtl/>
        </w:rPr>
        <w:t xml:space="preserve"> خود را شکل داده،</w:t>
      </w:r>
      <w:r w:rsidR="00C72D24">
        <w:rPr>
          <w:rFonts w:ascii="IRANSharp" w:hAnsi="IRANSharp" w:cs="IRANSharp"/>
          <w:rtl/>
        </w:rPr>
        <w:t xml:space="preserve"> </w:t>
      </w:r>
      <w:r w:rsidRPr="00C72D24">
        <w:rPr>
          <w:rFonts w:ascii="IRANSharp" w:hAnsi="IRANSharp" w:cs="IRANSharp"/>
          <w:rtl/>
        </w:rPr>
        <w:t xml:space="preserve">حق بیان آزادانه آن </w:t>
      </w:r>
      <w:r w:rsidR="00926FCD">
        <w:rPr>
          <w:rFonts w:ascii="IRANSharp" w:hAnsi="IRANSharp" w:cs="IRANSharp"/>
          <w:rtl/>
        </w:rPr>
        <w:t>دیدگاه‌ها</w:t>
      </w:r>
      <w:r w:rsidRPr="00C72D24">
        <w:rPr>
          <w:rFonts w:ascii="IRANSharp" w:hAnsi="IRANSharp" w:cs="IRANSharp"/>
          <w:rtl/>
        </w:rPr>
        <w:t xml:space="preserve"> را در تمام مسائل تاثیر گذار بر کودک داشته باشد و</w:t>
      </w:r>
      <w:r w:rsidR="00C72D24">
        <w:rPr>
          <w:rFonts w:ascii="IRANSharp" w:hAnsi="IRANSharp" w:cs="IRANSharp"/>
          <w:rtl/>
        </w:rPr>
        <w:t xml:space="preserve"> </w:t>
      </w:r>
      <w:r w:rsidR="00DF1DC9">
        <w:rPr>
          <w:rFonts w:ascii="IRANSharp" w:hAnsi="IRANSharp" w:cs="IRANSharp"/>
          <w:rtl/>
        </w:rPr>
        <w:t>دیدگاه‌های</w:t>
      </w:r>
      <w:r w:rsidRPr="00C72D24">
        <w:rPr>
          <w:rFonts w:ascii="IRANSharp" w:hAnsi="IRANSharp" w:cs="IRANSharp"/>
          <w:rtl/>
        </w:rPr>
        <w:t xml:space="preserve"> کودک با توجه به سن و بلوغ او مورد توجه قرار گیرد. در پاراگراف ۲ به طور مشخص بیان </w:t>
      </w:r>
      <w:r w:rsidR="00926FCD">
        <w:rPr>
          <w:rFonts w:ascii="IRANSharp" w:hAnsi="IRANSharp" w:cs="IRANSharp"/>
          <w:rtl/>
        </w:rPr>
        <w:t>می‌کند</w:t>
      </w:r>
      <w:r w:rsidRPr="00C72D24">
        <w:rPr>
          <w:rFonts w:ascii="IRANSharp" w:hAnsi="IRANSharp" w:cs="IRANSharp"/>
          <w:rtl/>
        </w:rPr>
        <w:t xml:space="preserve"> که کودک در هرگونه رسیدگی قضایی یا اداری که بر او تاثیر </w:t>
      </w:r>
      <w:r w:rsidR="00926FCD">
        <w:rPr>
          <w:rFonts w:ascii="IRANSharp" w:hAnsi="IRANSharp" w:cs="IRANSharp"/>
          <w:rtl/>
        </w:rPr>
        <w:t>می‌گذارد</w:t>
      </w:r>
      <w:r w:rsidRPr="00C72D24">
        <w:rPr>
          <w:rFonts w:ascii="IRANSharp" w:hAnsi="IRANSharp" w:cs="IRANSharp"/>
          <w:rtl/>
        </w:rPr>
        <w:t>، حق برخورداری از حق شنیده شدن را دارد.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۲. حق همه کودکان بر شنیده شدن و جدی گرفتن </w:t>
      </w:r>
      <w:r w:rsidR="00926FCD">
        <w:rPr>
          <w:rFonts w:ascii="IRANSharp" w:hAnsi="IRANSharp" w:cs="IRANSharp"/>
          <w:rtl/>
        </w:rPr>
        <w:t>آن‌ها</w:t>
      </w:r>
      <w:r w:rsidRPr="00C72D24">
        <w:rPr>
          <w:rFonts w:ascii="IRANSharp" w:hAnsi="IRANSharp" w:cs="IRANSharp"/>
          <w:rtl/>
        </w:rPr>
        <w:t xml:space="preserve"> یکی از </w:t>
      </w:r>
      <w:r w:rsidR="00926FCD">
        <w:rPr>
          <w:rFonts w:ascii="IRANSharp" w:hAnsi="IRANSharp" w:cs="IRANSharp"/>
          <w:rtl/>
        </w:rPr>
        <w:t>ارزش‌های</w:t>
      </w:r>
      <w:r w:rsidRPr="00C72D24">
        <w:rPr>
          <w:rFonts w:ascii="IRANSharp" w:hAnsi="IRANSharp" w:cs="IRANSharp"/>
          <w:rtl/>
        </w:rPr>
        <w:t xml:space="preserve"> اساسی کنوانسیون است. کمیته حقوق کودک (کمیته) ماده ۱۲ را </w:t>
      </w:r>
      <w:r w:rsidR="00926FCD">
        <w:rPr>
          <w:rFonts w:ascii="IRANSharp" w:hAnsi="IRANSharp" w:cs="IRANSharp"/>
          <w:rtl/>
        </w:rPr>
        <w:t>به‌عنوان</w:t>
      </w:r>
      <w:r w:rsidRPr="00C72D24">
        <w:rPr>
          <w:rFonts w:ascii="IRANSharp" w:hAnsi="IRANSharp" w:cs="IRANSharp"/>
          <w:rtl/>
        </w:rPr>
        <w:t xml:space="preserve"> یکی از چهار اصل کلی کنوانسیون شناسایی کرده است؛ دیگر </w:t>
      </w:r>
      <w:r w:rsidR="00926FCD">
        <w:rPr>
          <w:rFonts w:ascii="IRANSharp" w:hAnsi="IRANSharp" w:cs="IRANSharp"/>
          <w:rtl/>
        </w:rPr>
        <w:t>اصول</w:t>
      </w:r>
      <w:r w:rsidRPr="00C72D24">
        <w:rPr>
          <w:rFonts w:ascii="IRANSharp" w:hAnsi="IRANSharp" w:cs="IRANSharp"/>
          <w:rtl/>
        </w:rPr>
        <w:t xml:space="preserve"> </w:t>
      </w:r>
      <w:r w:rsidR="00926FCD">
        <w:rPr>
          <w:rFonts w:ascii="IRANSharp" w:hAnsi="IRANSharp" w:cs="IRANSharp"/>
          <w:rtl/>
        </w:rPr>
        <w:t>عبارت‌اند</w:t>
      </w:r>
      <w:r w:rsidRPr="00C72D24">
        <w:rPr>
          <w:rFonts w:ascii="IRANSharp" w:hAnsi="IRANSharp" w:cs="IRANSharp"/>
          <w:rtl/>
        </w:rPr>
        <w:t xml:space="preserve"> از حق عدم تبعیض، حق زندگی و توسعه و توجه </w:t>
      </w:r>
      <w:r w:rsidRPr="00C72D24">
        <w:rPr>
          <w:rFonts w:ascii="IRANSharp" w:hAnsi="IRANSharp" w:cs="IRANSharp"/>
          <w:rtl/>
        </w:rPr>
        <w:lastRenderedPageBreak/>
        <w:t>اولیه به بهترین منافع کودک</w:t>
      </w:r>
      <w:r w:rsidR="00C72D24">
        <w:rPr>
          <w:rFonts w:ascii="IRANSharp" w:hAnsi="IRANSharp" w:cs="IRANSharp"/>
          <w:rtl/>
        </w:rPr>
        <w:t xml:space="preserve"> </w:t>
      </w:r>
      <w:r w:rsidRPr="00C72D24">
        <w:rPr>
          <w:rFonts w:ascii="IRANSharp" w:hAnsi="IRANSharp" w:cs="IRANSharp"/>
          <w:rtl/>
        </w:rPr>
        <w:t xml:space="preserve">که این واقعیت را برجسته </w:t>
      </w:r>
      <w:r w:rsidR="00926FCD">
        <w:rPr>
          <w:rFonts w:ascii="IRANSharp" w:hAnsi="IRANSharp" w:cs="IRANSharp"/>
          <w:rtl/>
        </w:rPr>
        <w:t>می‌کند</w:t>
      </w:r>
      <w:r w:rsidRPr="00C72D24">
        <w:rPr>
          <w:rFonts w:ascii="IRANSharp" w:hAnsi="IRANSharp" w:cs="IRANSharp"/>
          <w:rtl/>
        </w:rPr>
        <w:t xml:space="preserve"> که این ماده </w:t>
      </w:r>
      <w:r w:rsidR="00926FCD">
        <w:rPr>
          <w:rFonts w:ascii="IRANSharp" w:hAnsi="IRANSharp" w:cs="IRANSharp"/>
          <w:rtl/>
        </w:rPr>
        <w:t>نه‌تنها</w:t>
      </w:r>
      <w:r w:rsidRPr="00C72D24">
        <w:rPr>
          <w:rFonts w:ascii="IRANSharp" w:hAnsi="IRANSharp" w:cs="IRANSharp"/>
          <w:rtl/>
        </w:rPr>
        <w:t xml:space="preserve"> یک حق را</w:t>
      </w:r>
      <w:r w:rsidR="00C72D24">
        <w:rPr>
          <w:rFonts w:ascii="IRANSharp" w:hAnsi="IRANSharp" w:cs="IRANSharp"/>
          <w:rtl/>
        </w:rPr>
        <w:t xml:space="preserve"> </w:t>
      </w:r>
      <w:r w:rsidRPr="00C72D24">
        <w:rPr>
          <w:rFonts w:ascii="IRANSharp" w:hAnsi="IRANSharp" w:cs="IRANSharp"/>
          <w:rtl/>
        </w:rPr>
        <w:t xml:space="preserve">ایجاد </w:t>
      </w:r>
      <w:r w:rsidR="00926FCD">
        <w:rPr>
          <w:rFonts w:ascii="IRANSharp" w:hAnsi="IRANSharp" w:cs="IRANSharp"/>
          <w:rtl/>
        </w:rPr>
        <w:t>می‌کند</w:t>
      </w:r>
      <w:r w:rsidRPr="00C72D24">
        <w:rPr>
          <w:rFonts w:ascii="IRANSharp" w:hAnsi="IRANSharp" w:cs="IRANSharp"/>
          <w:rtl/>
        </w:rPr>
        <w:t>، بلکه باید در تفسیر و اجرای حقوق دیگر نیز مورد توجه قرار گیرد.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۳. از زمان تصویب این کنوانسیون در سال ۱۹۸۹، پیشرفت </w:t>
      </w:r>
      <w:r w:rsidR="00926FCD">
        <w:rPr>
          <w:rFonts w:ascii="IRANSharp" w:hAnsi="IRANSharp" w:cs="IRANSharp"/>
          <w:rtl/>
        </w:rPr>
        <w:t>قابل‌توجهی</w:t>
      </w:r>
      <w:r w:rsidRPr="00C72D24">
        <w:rPr>
          <w:rFonts w:ascii="IRANSharp" w:hAnsi="IRANSharp" w:cs="IRANSharp"/>
          <w:rtl/>
        </w:rPr>
        <w:t xml:space="preserve"> در سطح محلی، ملی، </w:t>
      </w:r>
      <w:r w:rsidR="00926FCD">
        <w:rPr>
          <w:rFonts w:ascii="IRANSharp" w:hAnsi="IRANSharp" w:cs="IRANSharp"/>
          <w:rtl/>
        </w:rPr>
        <w:t>منطقه‌ای</w:t>
      </w:r>
      <w:r w:rsidRPr="00C72D24">
        <w:rPr>
          <w:rFonts w:ascii="IRANSharp" w:hAnsi="IRANSharp" w:cs="IRANSharp"/>
          <w:rtl/>
        </w:rPr>
        <w:t xml:space="preserve"> و جهانی در توسعه قوانین، </w:t>
      </w:r>
      <w:r w:rsidR="00926FCD">
        <w:rPr>
          <w:rFonts w:ascii="IRANSharp" w:hAnsi="IRANSharp" w:cs="IRANSharp"/>
          <w:rtl/>
        </w:rPr>
        <w:t>سیاست‌ها</w:t>
      </w:r>
      <w:r w:rsidRPr="00C72D24">
        <w:rPr>
          <w:rFonts w:ascii="IRANSharp" w:hAnsi="IRANSharp" w:cs="IRANSharp"/>
          <w:rtl/>
        </w:rPr>
        <w:t xml:space="preserve"> و </w:t>
      </w:r>
      <w:r w:rsidR="00926FCD">
        <w:rPr>
          <w:rFonts w:ascii="IRANSharp" w:hAnsi="IRANSharp" w:cs="IRANSharp"/>
          <w:rtl/>
        </w:rPr>
        <w:t>روش‌هایی</w:t>
      </w:r>
      <w:r w:rsidRPr="00C72D24">
        <w:rPr>
          <w:rFonts w:ascii="IRANSharp" w:hAnsi="IRANSharp" w:cs="IRANSharp"/>
          <w:rtl/>
        </w:rPr>
        <w:t xml:space="preserve"> برای ترویج اجرای ماده ۱۲ به دست آمده است. در </w:t>
      </w:r>
      <w:r w:rsidR="00926FCD">
        <w:rPr>
          <w:rFonts w:ascii="IRANSharp" w:hAnsi="IRANSharp" w:cs="IRANSharp"/>
          <w:rtl/>
        </w:rPr>
        <w:t>سال‌های</w:t>
      </w:r>
      <w:r w:rsidRPr="00C72D24">
        <w:rPr>
          <w:rFonts w:ascii="IRANSharp" w:hAnsi="IRANSharp" w:cs="IRANSharp"/>
          <w:rtl/>
        </w:rPr>
        <w:t xml:space="preserve"> اخیر عملکردی</w:t>
      </w:r>
      <w:r w:rsidR="00C72D24">
        <w:rPr>
          <w:rFonts w:ascii="IRANSharp" w:hAnsi="IRANSharp" w:cs="IRANSharp"/>
          <w:rtl/>
        </w:rPr>
        <w:t xml:space="preserve"> </w:t>
      </w:r>
      <w:r w:rsidRPr="00C72D24">
        <w:rPr>
          <w:rFonts w:ascii="IRANSharp" w:hAnsi="IRANSharp" w:cs="IRANSharp"/>
          <w:rtl/>
        </w:rPr>
        <w:t xml:space="preserve">به طور گسترده </w:t>
      </w:r>
      <w:r w:rsidR="00926FCD">
        <w:rPr>
          <w:rFonts w:ascii="IRANSharp" w:hAnsi="IRANSharp" w:cs="IRANSharp"/>
          <w:rtl/>
        </w:rPr>
        <w:t>به‌عنوان</w:t>
      </w:r>
      <w:r w:rsidRPr="00C72D24">
        <w:rPr>
          <w:rFonts w:ascii="IRANSharp" w:hAnsi="IRANSharp" w:cs="IRANSharp"/>
          <w:rtl/>
        </w:rPr>
        <w:t xml:space="preserve"> «مشارکت»</w:t>
      </w:r>
      <w:r w:rsidR="00C72D24">
        <w:rPr>
          <w:rFonts w:ascii="IRANSharp" w:hAnsi="IRANSharp" w:cs="IRANSharp"/>
          <w:rtl/>
        </w:rPr>
        <w:t xml:space="preserve"> </w:t>
      </w:r>
      <w:r w:rsidRPr="00C72D24">
        <w:rPr>
          <w:rFonts w:ascii="IRANSharp" w:hAnsi="IRANSharp" w:cs="IRANSharp"/>
          <w:rtl/>
        </w:rPr>
        <w:t>ظهور پیدا کرده است، اگر چه این اصطلاح در متن ماده ۱۲ نیامده است.</w:t>
      </w:r>
      <w:r w:rsidR="00C72D24">
        <w:rPr>
          <w:rFonts w:ascii="IRANSharp" w:hAnsi="IRANSharp" w:cs="IRANSharp"/>
          <w:rtl/>
        </w:rPr>
        <w:t xml:space="preserve"> </w:t>
      </w:r>
      <w:r w:rsidRPr="00C72D24">
        <w:rPr>
          <w:rFonts w:ascii="IRANSharp" w:hAnsi="IRANSharp" w:cs="IRANSharp"/>
          <w:rtl/>
        </w:rPr>
        <w:t xml:space="preserve">این اصطلاح تکامل یافته است و اکنون به طور </w:t>
      </w:r>
      <w:r w:rsidR="00926FCD">
        <w:rPr>
          <w:rFonts w:ascii="IRANSharp" w:hAnsi="IRANSharp" w:cs="IRANSharp"/>
          <w:rtl/>
        </w:rPr>
        <w:t>گسترده‌ای</w:t>
      </w:r>
      <w:r w:rsidRPr="00C72D24">
        <w:rPr>
          <w:rFonts w:ascii="IRANSharp" w:hAnsi="IRANSharp" w:cs="IRANSharp"/>
          <w:rtl/>
        </w:rPr>
        <w:t xml:space="preserve"> برای توصیف فرایندهای در حال انجام که شامل تبادل اطلاعات و گفتگو بین کودکان و </w:t>
      </w:r>
      <w:r w:rsidR="00926FCD">
        <w:rPr>
          <w:rFonts w:ascii="IRANSharp" w:hAnsi="IRANSharp" w:cs="IRANSharp"/>
          <w:rtl/>
        </w:rPr>
        <w:t>بزرگ‌سالان</w:t>
      </w:r>
      <w:r w:rsidRPr="00C72D24">
        <w:rPr>
          <w:rFonts w:ascii="IRANSharp" w:hAnsi="IRANSharp" w:cs="IRANSharp"/>
          <w:rtl/>
        </w:rPr>
        <w:t xml:space="preserve"> مبتنی بر احترام متقابل است</w:t>
      </w:r>
      <w:r w:rsidR="00C72D24">
        <w:rPr>
          <w:rFonts w:ascii="IRANSharp" w:hAnsi="IRANSharp" w:cs="IRANSharp"/>
          <w:rtl/>
        </w:rPr>
        <w:t xml:space="preserve"> </w:t>
      </w:r>
      <w:r w:rsidRPr="00C72D24">
        <w:rPr>
          <w:rFonts w:ascii="IRANSharp" w:hAnsi="IRANSharp" w:cs="IRANSharp"/>
          <w:rtl/>
        </w:rPr>
        <w:t xml:space="preserve">و در آن کودکان </w:t>
      </w:r>
      <w:r w:rsidR="00926FCD">
        <w:rPr>
          <w:rFonts w:ascii="IRANSharp" w:hAnsi="IRANSharp" w:cs="IRANSharp"/>
          <w:rtl/>
        </w:rPr>
        <w:t>می‌توانند</w:t>
      </w:r>
      <w:r w:rsidRPr="00C72D24">
        <w:rPr>
          <w:rFonts w:ascii="IRANSharp" w:hAnsi="IRANSharp" w:cs="IRANSharp"/>
          <w:rtl/>
        </w:rPr>
        <w:t xml:space="preserve"> یاد بگیرند که چگونه </w:t>
      </w:r>
      <w:r w:rsidR="00DF1DC9">
        <w:rPr>
          <w:rFonts w:ascii="IRANSharp" w:hAnsi="IRANSharp" w:cs="IRANSharp"/>
          <w:rtl/>
        </w:rPr>
        <w:t>دیدگاه‌های</w:t>
      </w:r>
      <w:r w:rsidRPr="00C72D24">
        <w:rPr>
          <w:rFonts w:ascii="IRANSharp" w:hAnsi="IRANSharp" w:cs="IRANSharp"/>
          <w:rtl/>
        </w:rPr>
        <w:t xml:space="preserve"> </w:t>
      </w:r>
      <w:r w:rsidR="00926FCD">
        <w:rPr>
          <w:rFonts w:ascii="IRANSharp" w:hAnsi="IRANSharp" w:cs="IRANSharp"/>
          <w:rtl/>
        </w:rPr>
        <w:t>آن‌ها</w:t>
      </w:r>
      <w:r w:rsidRPr="00C72D24">
        <w:rPr>
          <w:rFonts w:ascii="IRANSharp" w:hAnsi="IRANSharp" w:cs="IRANSharp"/>
          <w:rtl/>
        </w:rPr>
        <w:t xml:space="preserve"> و </w:t>
      </w:r>
      <w:r w:rsidR="00926FCD">
        <w:rPr>
          <w:rFonts w:ascii="IRANSharp" w:hAnsi="IRANSharp" w:cs="IRANSharp"/>
          <w:rtl/>
        </w:rPr>
        <w:t>بزرگ‌سالان</w:t>
      </w:r>
      <w:r w:rsidRPr="00C72D24">
        <w:rPr>
          <w:rFonts w:ascii="IRANSharp" w:hAnsi="IRANSharp" w:cs="IRANSharp"/>
          <w:rtl/>
        </w:rPr>
        <w:t xml:space="preserve"> به حساب آمده و نتیجه چنین فرایندهایی را شکل </w:t>
      </w:r>
      <w:r w:rsidR="00926FCD">
        <w:rPr>
          <w:rFonts w:ascii="IRANSharp" w:hAnsi="IRANSharp" w:cs="IRANSharp"/>
          <w:rtl/>
        </w:rPr>
        <w:t>می‌دهند</w:t>
      </w:r>
      <w:r w:rsidRPr="00C72D24">
        <w:rPr>
          <w:rFonts w:ascii="IRANSharp" w:hAnsi="IRANSharp" w:cs="IRANSharp"/>
          <w:rtl/>
        </w:rPr>
        <w:t>.</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۴. کشورهای عضو بر تعهد خود</w:t>
      </w:r>
      <w:r w:rsidR="00C72D24">
        <w:rPr>
          <w:rFonts w:ascii="IRANSharp" w:hAnsi="IRANSharp" w:cs="IRANSharp"/>
          <w:rtl/>
        </w:rPr>
        <w:t xml:space="preserve"> </w:t>
      </w:r>
      <w:r w:rsidRPr="00C72D24">
        <w:rPr>
          <w:rFonts w:ascii="IRANSharp" w:hAnsi="IRANSharp" w:cs="IRANSharp"/>
          <w:rtl/>
        </w:rPr>
        <w:t xml:space="preserve">در مورد تحقق ماده ۱۲ در جلسه ویژه بیست و هشتم مجمع عمومی در مورد کودکان در سال ۲۰۰۲ تأیید </w:t>
      </w:r>
      <w:r w:rsidR="00926FCD">
        <w:rPr>
          <w:rFonts w:ascii="IRANSharp" w:hAnsi="IRANSharp" w:cs="IRANSharp"/>
          <w:rtl/>
        </w:rPr>
        <w:t>می‌کنند</w:t>
      </w:r>
      <w:r w:rsidRPr="00C72D24">
        <w:rPr>
          <w:rFonts w:ascii="IRANSharp" w:hAnsi="IRANSharp" w:cs="IRANSharp"/>
          <w:rtl/>
        </w:rPr>
        <w:t>.</w:t>
      </w:r>
      <w:r w:rsidRPr="00C72D24">
        <w:rPr>
          <w:rStyle w:val="FootnoteReference"/>
          <w:rFonts w:ascii="IRANSharp" w:hAnsi="IRANSharp" w:cs="IRANSharp"/>
          <w:rtl/>
        </w:rPr>
        <w:footnoteReference w:id="1"/>
      </w:r>
      <w:r w:rsidRPr="00C72D24">
        <w:rPr>
          <w:rFonts w:ascii="IRANSharp" w:hAnsi="IRANSharp" w:cs="IRANSharp"/>
          <w:rtl/>
        </w:rPr>
        <w:t xml:space="preserve"> اما کمیته یادآور </w:t>
      </w:r>
      <w:r w:rsidR="00926FCD">
        <w:rPr>
          <w:rFonts w:ascii="IRANSharp" w:hAnsi="IRANSharp" w:cs="IRANSharp"/>
          <w:rtl/>
        </w:rPr>
        <w:t>می‌شود</w:t>
      </w:r>
      <w:r w:rsidRPr="00C72D24">
        <w:rPr>
          <w:rFonts w:ascii="IRANSharp" w:hAnsi="IRANSharp" w:cs="IRANSharp"/>
          <w:rtl/>
        </w:rPr>
        <w:t xml:space="preserve"> که در اکثر جوامع در سراسر جهان، اجرای حق کودک برای بیان دیدگاه وی در مورد طیف </w:t>
      </w:r>
      <w:r w:rsidR="00926FCD">
        <w:rPr>
          <w:rFonts w:ascii="IRANSharp" w:hAnsi="IRANSharp" w:cs="IRANSharp"/>
          <w:rtl/>
        </w:rPr>
        <w:t>گسترده‌ای</w:t>
      </w:r>
      <w:r w:rsidRPr="00C72D24">
        <w:rPr>
          <w:rFonts w:ascii="IRANSharp" w:hAnsi="IRANSharp" w:cs="IRANSharp"/>
          <w:rtl/>
        </w:rPr>
        <w:t xml:space="preserve"> از مسائل که او را تحت تاثیر قرار </w:t>
      </w:r>
      <w:r w:rsidR="00926FCD">
        <w:rPr>
          <w:rFonts w:ascii="IRANSharp" w:hAnsi="IRANSharp" w:cs="IRANSharp"/>
          <w:rtl/>
        </w:rPr>
        <w:t>می‌دهد</w:t>
      </w:r>
      <w:r w:rsidRPr="00C72D24">
        <w:rPr>
          <w:rFonts w:ascii="IRANSharp" w:hAnsi="IRANSharp" w:cs="IRANSharp"/>
          <w:rtl/>
        </w:rPr>
        <w:t xml:space="preserve"> و حق در نظر گرفته شدن این </w:t>
      </w:r>
      <w:r w:rsidR="00926FCD">
        <w:rPr>
          <w:rFonts w:ascii="IRANSharp" w:hAnsi="IRANSharp" w:cs="IRANSharp"/>
          <w:rtl/>
        </w:rPr>
        <w:t>دیدگاه‌ها</w:t>
      </w:r>
      <w:r w:rsidRPr="00C72D24">
        <w:rPr>
          <w:rFonts w:ascii="IRANSharp" w:hAnsi="IRANSharp" w:cs="IRANSharp"/>
          <w:rtl/>
        </w:rPr>
        <w:t xml:space="preserve">، همچنان با موانع بسیاری از رفتارها و </w:t>
      </w:r>
      <w:r w:rsidR="00926FCD">
        <w:rPr>
          <w:rFonts w:ascii="IRANSharp" w:hAnsi="IRANSharp" w:cs="IRANSharp"/>
          <w:rtl/>
        </w:rPr>
        <w:t>نگرش‌های</w:t>
      </w:r>
      <w:r w:rsidRPr="00C72D24">
        <w:rPr>
          <w:rFonts w:ascii="IRANSharp" w:hAnsi="IRANSharp" w:cs="IRANSharp"/>
          <w:rtl/>
        </w:rPr>
        <w:t xml:space="preserve"> </w:t>
      </w:r>
      <w:r w:rsidR="00926FCD">
        <w:rPr>
          <w:rFonts w:ascii="IRANSharp" w:hAnsi="IRANSharp" w:cs="IRANSharp"/>
          <w:rtl/>
        </w:rPr>
        <w:t>طولانی‌مدت</w:t>
      </w:r>
      <w:r w:rsidRPr="00C72D24">
        <w:rPr>
          <w:rFonts w:ascii="IRANSharp" w:hAnsi="IRANSharp" w:cs="IRANSharp"/>
          <w:rtl/>
        </w:rPr>
        <w:t xml:space="preserve"> و موانع سیاسی و اقتصادی مواجهه است. </w:t>
      </w:r>
      <w:r w:rsidR="00926FCD">
        <w:rPr>
          <w:rFonts w:ascii="IRANSharp" w:hAnsi="IRANSharp" w:cs="IRANSharp"/>
          <w:rtl/>
        </w:rPr>
        <w:t>درحالی‌که</w:t>
      </w:r>
      <w:r w:rsidRPr="00C72D24">
        <w:rPr>
          <w:rFonts w:ascii="IRANSharp" w:hAnsi="IRANSharp" w:cs="IRANSharp"/>
          <w:rtl/>
        </w:rPr>
        <w:t xml:space="preserve"> بسیاری از کودکان با مشکلات مواجه هستند، کمیته به ویژه مشخص </w:t>
      </w:r>
      <w:r w:rsidR="00926FCD">
        <w:rPr>
          <w:rFonts w:ascii="IRANSharp" w:hAnsi="IRANSharp" w:cs="IRANSharp"/>
          <w:rtl/>
        </w:rPr>
        <w:t>می‌کند</w:t>
      </w:r>
      <w:r w:rsidRPr="00C72D24">
        <w:rPr>
          <w:rFonts w:ascii="IRANSharp" w:hAnsi="IRANSharp" w:cs="IRANSharp"/>
          <w:rtl/>
        </w:rPr>
        <w:t xml:space="preserve"> </w:t>
      </w:r>
      <w:r w:rsidR="00926FCD">
        <w:rPr>
          <w:rFonts w:ascii="IRANSharp" w:hAnsi="IRANSharp" w:cs="IRANSharp"/>
          <w:rtl/>
        </w:rPr>
        <w:t>گروه‌های</w:t>
      </w:r>
      <w:r w:rsidRPr="00C72D24">
        <w:rPr>
          <w:rFonts w:ascii="IRANSharp" w:hAnsi="IRANSharp" w:cs="IRANSharp"/>
          <w:rtl/>
        </w:rPr>
        <w:t xml:space="preserve"> خاصی از کودکان، از جمله پسران و دختران جوان</w:t>
      </w:r>
      <w:r w:rsidR="00C72D24">
        <w:rPr>
          <w:rFonts w:ascii="IRANSharp" w:hAnsi="IRANSharp" w:cs="IRANSharp"/>
          <w:rtl/>
        </w:rPr>
        <w:t xml:space="preserve"> </w:t>
      </w:r>
      <w:r w:rsidRPr="00C72D24">
        <w:rPr>
          <w:rFonts w:ascii="IRANSharp" w:hAnsi="IRANSharp" w:cs="IRANSharp"/>
          <w:rtl/>
        </w:rPr>
        <w:t xml:space="preserve">و همچنین کودکان متعلق به </w:t>
      </w:r>
      <w:r w:rsidR="00926FCD">
        <w:rPr>
          <w:rFonts w:ascii="IRANSharp" w:hAnsi="IRANSharp" w:cs="IRANSharp"/>
          <w:rtl/>
        </w:rPr>
        <w:t>گروه‌های</w:t>
      </w:r>
      <w:r w:rsidRPr="00C72D24">
        <w:rPr>
          <w:rFonts w:ascii="IRANSharp" w:hAnsi="IRANSharp" w:cs="IRANSharp"/>
          <w:rtl/>
        </w:rPr>
        <w:t xml:space="preserve"> </w:t>
      </w:r>
      <w:r w:rsidR="00926FCD">
        <w:rPr>
          <w:rFonts w:ascii="IRANSharp" w:hAnsi="IRANSharp" w:cs="IRANSharp"/>
          <w:rtl/>
        </w:rPr>
        <w:t>حاشیه‌نشین</w:t>
      </w:r>
      <w:r w:rsidRPr="00C72D24">
        <w:rPr>
          <w:rFonts w:ascii="IRANSharp" w:hAnsi="IRANSharp" w:cs="IRANSharp"/>
          <w:rtl/>
        </w:rPr>
        <w:t xml:space="preserve"> و محروم،</w:t>
      </w:r>
      <w:r w:rsidR="00C72D24">
        <w:rPr>
          <w:rFonts w:ascii="IRANSharp" w:hAnsi="IRANSharp" w:cs="IRANSharp"/>
          <w:rtl/>
        </w:rPr>
        <w:t xml:space="preserve"> </w:t>
      </w:r>
      <w:r w:rsidRPr="00C72D24">
        <w:rPr>
          <w:rFonts w:ascii="IRANSharp" w:hAnsi="IRANSharp" w:cs="IRANSharp"/>
          <w:rtl/>
        </w:rPr>
        <w:t xml:space="preserve">با موانع خاصی در تحقق حقوقشان مواجه هستند. کمیته همچنان نگران کیفیت بسیاری از </w:t>
      </w:r>
      <w:r w:rsidR="00926FCD">
        <w:rPr>
          <w:rFonts w:ascii="IRANSharp" w:hAnsi="IRANSharp" w:cs="IRANSharp"/>
          <w:rtl/>
        </w:rPr>
        <w:t>شیوه‌های</w:t>
      </w:r>
      <w:r w:rsidRPr="00C72D24">
        <w:rPr>
          <w:rFonts w:ascii="IRANSharp" w:hAnsi="IRANSharp" w:cs="IRANSharp"/>
          <w:rtl/>
        </w:rPr>
        <w:t xml:space="preserve"> موجود است.</w:t>
      </w:r>
      <w:r w:rsidR="00C72D24">
        <w:rPr>
          <w:rFonts w:ascii="IRANSharp" w:hAnsi="IRANSharp" w:cs="IRANSharp"/>
          <w:rtl/>
        </w:rPr>
        <w:t xml:space="preserve"> </w:t>
      </w:r>
      <w:r w:rsidRPr="00C72D24">
        <w:rPr>
          <w:rFonts w:ascii="IRANSharp" w:hAnsi="IRANSharp" w:cs="IRANSharp"/>
          <w:rtl/>
        </w:rPr>
        <w:t>درک بهتر از اینکه ماده ۱۲</w:t>
      </w:r>
      <w:r w:rsidR="00C72D24">
        <w:rPr>
          <w:rFonts w:ascii="IRANSharp" w:hAnsi="IRANSharp" w:cs="IRANSharp"/>
          <w:rtl/>
        </w:rPr>
        <w:t xml:space="preserve"> </w:t>
      </w:r>
      <w:r w:rsidRPr="00C72D24">
        <w:rPr>
          <w:rFonts w:ascii="IRANSharp" w:hAnsi="IRANSharp" w:cs="IRANSharp"/>
          <w:rtl/>
        </w:rPr>
        <w:t>چیست و چطور آن را</w:t>
      </w:r>
      <w:r w:rsidR="00C72D24">
        <w:rPr>
          <w:rFonts w:ascii="IRANSharp" w:hAnsi="IRANSharp" w:cs="IRANSharp"/>
          <w:rtl/>
        </w:rPr>
        <w:t xml:space="preserve"> </w:t>
      </w:r>
      <w:r w:rsidRPr="00C72D24">
        <w:rPr>
          <w:rFonts w:ascii="IRANSharp" w:hAnsi="IRANSharp" w:cs="IRANSharp"/>
          <w:rtl/>
        </w:rPr>
        <w:t xml:space="preserve">به طور کامل برای هر کودک </w:t>
      </w:r>
      <w:r w:rsidR="00926FCD">
        <w:rPr>
          <w:rFonts w:ascii="IRANSharp" w:hAnsi="IRANSharp" w:cs="IRANSharp"/>
          <w:rtl/>
        </w:rPr>
        <w:t>می‌توان</w:t>
      </w:r>
      <w:r w:rsidRPr="00C72D24">
        <w:rPr>
          <w:rFonts w:ascii="IRANSharp" w:hAnsi="IRANSharp" w:cs="IRANSharp"/>
          <w:rtl/>
        </w:rPr>
        <w:t xml:space="preserve"> اجرا کرد، ضرورت دارد.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۵. در سال ۲۰۰۶، کمیته یک روز بحث عمومی درباره حق کودک برای شنیده شدن به منظور بررسی معنی و اهمیت ماده ۱۲، ارتباط آن با مواد دیگر و </w:t>
      </w:r>
      <w:r w:rsidR="00926FCD">
        <w:rPr>
          <w:rFonts w:ascii="IRANSharp" w:hAnsi="IRANSharp" w:cs="IRANSharp"/>
          <w:rtl/>
        </w:rPr>
        <w:t>شکاف‌ها</w:t>
      </w:r>
      <w:r w:rsidRPr="00C72D24">
        <w:rPr>
          <w:rFonts w:ascii="IRANSharp" w:hAnsi="IRANSharp" w:cs="IRANSharp"/>
          <w:rtl/>
        </w:rPr>
        <w:t xml:space="preserve">، </w:t>
      </w:r>
      <w:r w:rsidR="00926FCD">
        <w:rPr>
          <w:rFonts w:ascii="IRANSharp" w:hAnsi="IRANSharp" w:cs="IRANSharp"/>
          <w:rtl/>
        </w:rPr>
        <w:t>شیوه‌های</w:t>
      </w:r>
      <w:r w:rsidRPr="00C72D24">
        <w:rPr>
          <w:rFonts w:ascii="IRANSharp" w:hAnsi="IRANSharp" w:cs="IRANSharp"/>
          <w:rtl/>
        </w:rPr>
        <w:t xml:space="preserve"> خوب و مسائل در اولویت که برای بهبود </w:t>
      </w:r>
      <w:r w:rsidR="00926FCD">
        <w:rPr>
          <w:rFonts w:ascii="IRANSharp" w:hAnsi="IRANSharp" w:cs="IRANSharp"/>
          <w:rtl/>
        </w:rPr>
        <w:t>بهره‌مندی</w:t>
      </w:r>
      <w:r w:rsidRPr="00C72D24">
        <w:rPr>
          <w:rFonts w:ascii="IRANSharp" w:hAnsi="IRANSharp" w:cs="IRANSharp"/>
          <w:rtl/>
        </w:rPr>
        <w:t xml:space="preserve"> از این حقوق باید مورد توجه قرار گیرد، برگزار کرد.</w:t>
      </w:r>
      <w:r w:rsidRPr="00C72D24">
        <w:rPr>
          <w:rStyle w:val="FootnoteReference"/>
          <w:rFonts w:ascii="IRANSharp" w:hAnsi="IRANSharp" w:cs="IRANSharp"/>
          <w:rtl/>
        </w:rPr>
        <w:footnoteReference w:id="2"/>
      </w:r>
      <w:r w:rsidR="00C72D24">
        <w:rPr>
          <w:rFonts w:ascii="IRANSharp" w:hAnsi="IRANSharp" w:cs="IRANSharp"/>
          <w:rtl/>
        </w:rPr>
        <w:t xml:space="preserve"> </w:t>
      </w:r>
      <w:r w:rsidR="00926FCD">
        <w:rPr>
          <w:rFonts w:ascii="IRANSharp" w:hAnsi="IRANSharp" w:cs="IRANSharp"/>
          <w:rtl/>
        </w:rPr>
        <w:t>اظهارنظر</w:t>
      </w:r>
      <w:r w:rsidRPr="00C72D24">
        <w:rPr>
          <w:rFonts w:ascii="IRANSharp" w:hAnsi="IRANSharp" w:cs="IRANSharp"/>
          <w:rtl/>
        </w:rPr>
        <w:t xml:space="preserve"> عمومی حاضر از مبادله اطلاعات آن روز، از جمله با کودکان، تجربه کمیته از بررسی گزارش کشورهای عضو</w:t>
      </w:r>
      <w:r w:rsidR="00C72D24">
        <w:rPr>
          <w:rFonts w:ascii="IRANSharp" w:hAnsi="IRANSharp" w:cs="IRANSharp"/>
          <w:rtl/>
        </w:rPr>
        <w:t xml:space="preserve"> </w:t>
      </w:r>
      <w:r w:rsidRPr="00C72D24">
        <w:rPr>
          <w:rFonts w:ascii="IRANSharp" w:hAnsi="IRANSharp" w:cs="IRANSharp"/>
          <w:rtl/>
        </w:rPr>
        <w:t xml:space="preserve">و تجربه و تخصص بسیار مهم ترجمه حق مندرج در ماده ۱۲ در اقدام </w:t>
      </w:r>
      <w:r w:rsidR="00926FCD">
        <w:rPr>
          <w:rFonts w:ascii="IRANSharp" w:hAnsi="IRANSharp" w:cs="IRANSharp"/>
          <w:rtl/>
        </w:rPr>
        <w:t>دولت‌ها</w:t>
      </w:r>
      <w:r w:rsidRPr="00C72D24">
        <w:rPr>
          <w:rFonts w:ascii="IRANSharp" w:hAnsi="IRANSharp" w:cs="IRANSharp"/>
          <w:rtl/>
        </w:rPr>
        <w:t xml:space="preserve">، </w:t>
      </w:r>
      <w:r w:rsidR="00926FCD">
        <w:rPr>
          <w:rFonts w:ascii="IRANSharp" w:hAnsi="IRANSharp" w:cs="IRANSharp"/>
          <w:rtl/>
        </w:rPr>
        <w:t>سازمان‌های</w:t>
      </w:r>
      <w:r w:rsidRPr="00C72D24">
        <w:rPr>
          <w:rFonts w:ascii="IRANSharp" w:hAnsi="IRANSharp" w:cs="IRANSharp"/>
          <w:rtl/>
        </w:rPr>
        <w:t xml:space="preserve"> </w:t>
      </w:r>
      <w:r w:rsidR="00926FCD">
        <w:rPr>
          <w:rFonts w:ascii="IRANSharp" w:hAnsi="IRANSharp" w:cs="IRANSharp"/>
          <w:rtl/>
        </w:rPr>
        <w:t>غیردولتی</w:t>
      </w:r>
      <w:r w:rsidRPr="00C72D24">
        <w:rPr>
          <w:rFonts w:ascii="IRANSharp" w:hAnsi="IRANSharp" w:cs="IRANSharp"/>
          <w:rtl/>
        </w:rPr>
        <w:t xml:space="preserve">، </w:t>
      </w:r>
      <w:r w:rsidR="00926FCD">
        <w:rPr>
          <w:rFonts w:ascii="IRANSharp" w:hAnsi="IRANSharp" w:cs="IRANSharp"/>
          <w:rtl/>
        </w:rPr>
        <w:t>سازمان‌های</w:t>
      </w:r>
      <w:r w:rsidRPr="00C72D24">
        <w:rPr>
          <w:rFonts w:ascii="IRANSharp" w:hAnsi="IRANSharp" w:cs="IRANSharp"/>
          <w:rtl/>
        </w:rPr>
        <w:t xml:space="preserve"> اجتماعی، </w:t>
      </w:r>
      <w:r w:rsidR="00926FCD">
        <w:rPr>
          <w:rFonts w:ascii="IRANSharp" w:hAnsi="IRANSharp" w:cs="IRANSharp"/>
          <w:rtl/>
        </w:rPr>
        <w:t>ارگان‌های</w:t>
      </w:r>
      <w:r w:rsidRPr="00C72D24">
        <w:rPr>
          <w:rFonts w:ascii="IRANSharp" w:hAnsi="IRANSharp" w:cs="IRANSharp"/>
          <w:rtl/>
        </w:rPr>
        <w:t xml:space="preserve"> توسعه</w:t>
      </w:r>
      <w:r w:rsidR="00C72D24">
        <w:rPr>
          <w:rFonts w:ascii="IRANSharp" w:hAnsi="IRANSharp" w:cs="IRANSharp"/>
          <w:rtl/>
        </w:rPr>
        <w:t xml:space="preserve"> </w:t>
      </w:r>
      <w:r w:rsidRPr="00C72D24">
        <w:rPr>
          <w:rFonts w:ascii="IRANSharp" w:hAnsi="IRANSharp" w:cs="IRANSharp"/>
          <w:rtl/>
        </w:rPr>
        <w:t>و خود کودکان، به وجود آمده است.</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lastRenderedPageBreak/>
        <w:t xml:space="preserve">۶. </w:t>
      </w:r>
      <w:r w:rsidR="00926FCD">
        <w:rPr>
          <w:rFonts w:ascii="IRANSharp" w:hAnsi="IRANSharp" w:cs="IRANSharp"/>
          <w:rtl/>
        </w:rPr>
        <w:t>اظهارنظر</w:t>
      </w:r>
      <w:r w:rsidRPr="00C72D24">
        <w:rPr>
          <w:rFonts w:ascii="IRANSharp" w:hAnsi="IRANSharp" w:cs="IRANSharp"/>
          <w:rtl/>
        </w:rPr>
        <w:t xml:space="preserve"> عمومی حاضر ابتدا یک تحلیل قانونی از دو پاراگراف ماده ۱۲ ارائه </w:t>
      </w:r>
      <w:r w:rsidR="00926FCD">
        <w:rPr>
          <w:rFonts w:ascii="IRANSharp" w:hAnsi="IRANSharp" w:cs="IRANSharp"/>
          <w:rtl/>
        </w:rPr>
        <w:t>می‌دهد</w:t>
      </w:r>
      <w:r w:rsidRPr="00C72D24">
        <w:rPr>
          <w:rFonts w:ascii="IRANSharp" w:hAnsi="IRANSharp" w:cs="IRANSharp"/>
          <w:rtl/>
        </w:rPr>
        <w:t xml:space="preserve"> و سپس الزامات لازم برای شناسایی کامل این حق، از جمله در مراحل قضایی و اداری به طور خاص (بخش الف) را توضیح </w:t>
      </w:r>
      <w:r w:rsidR="00926FCD">
        <w:rPr>
          <w:rFonts w:ascii="IRANSharp" w:hAnsi="IRANSharp" w:cs="IRANSharp"/>
          <w:rtl/>
        </w:rPr>
        <w:t>می‌دهد</w:t>
      </w:r>
      <w:r w:rsidRPr="00C72D24">
        <w:rPr>
          <w:rFonts w:ascii="IRANSharp" w:hAnsi="IRANSharp" w:cs="IRANSharp"/>
          <w:rtl/>
        </w:rPr>
        <w:t xml:space="preserve">. در بخش ب، ارتباط ماده ۱۲ با سه اصل دیگر کنوانسیون و همچنین ارتباط آن با مواد دیگر، مورد بحث قرار خواهد گرفت. الزامات و تأثیر حق کودک بر شنیده شدن در شرایط و تنظیمات مختلف، در بخش ج توضیح داده شده است. بخش د الزامات اساسی برای اجرای این حق را بیان </w:t>
      </w:r>
      <w:r w:rsidR="00926FCD">
        <w:rPr>
          <w:rFonts w:ascii="IRANSharp" w:hAnsi="IRANSharp" w:cs="IRANSharp"/>
          <w:rtl/>
        </w:rPr>
        <w:t>می‌کند</w:t>
      </w:r>
      <w:r w:rsidRPr="00C72D24">
        <w:rPr>
          <w:rFonts w:ascii="IRANSharp" w:hAnsi="IRANSharp" w:cs="IRANSharp"/>
          <w:rtl/>
        </w:rPr>
        <w:t xml:space="preserve"> و </w:t>
      </w:r>
      <w:r w:rsidR="00926FCD">
        <w:rPr>
          <w:rFonts w:ascii="IRANSharp" w:hAnsi="IRANSharp" w:cs="IRANSharp"/>
          <w:rtl/>
        </w:rPr>
        <w:t>نتیجه‌گیری‌ها</w:t>
      </w:r>
      <w:r w:rsidRPr="00C72D24">
        <w:rPr>
          <w:rFonts w:ascii="IRANSharp" w:hAnsi="IRANSharp" w:cs="IRANSharp"/>
          <w:rtl/>
        </w:rPr>
        <w:t xml:space="preserve"> در بخش الف ارائه شده است.</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۷. کمیته توصیه </w:t>
      </w:r>
      <w:r w:rsidR="00926FCD">
        <w:rPr>
          <w:rFonts w:ascii="IRANSharp" w:hAnsi="IRANSharp" w:cs="IRANSharp"/>
          <w:rtl/>
        </w:rPr>
        <w:t>می‌کند</w:t>
      </w:r>
      <w:r w:rsidRPr="00C72D24">
        <w:rPr>
          <w:rFonts w:ascii="IRANSharp" w:hAnsi="IRANSharp" w:cs="IRANSharp"/>
          <w:rtl/>
        </w:rPr>
        <w:t xml:space="preserve"> که </w:t>
      </w:r>
      <w:r w:rsidR="00926FCD">
        <w:rPr>
          <w:rFonts w:ascii="IRANSharp" w:hAnsi="IRANSharp" w:cs="IRANSharp"/>
          <w:rtl/>
        </w:rPr>
        <w:t>دولت‌های</w:t>
      </w:r>
      <w:r w:rsidRPr="00C72D24">
        <w:rPr>
          <w:rFonts w:ascii="IRANSharp" w:hAnsi="IRANSharp" w:cs="IRANSharp"/>
          <w:rtl/>
        </w:rPr>
        <w:t xml:space="preserve"> عضو </w:t>
      </w:r>
      <w:r w:rsidR="00926FCD">
        <w:rPr>
          <w:rFonts w:ascii="IRANSharp" w:hAnsi="IRANSharp" w:cs="IRANSharp"/>
          <w:rtl/>
          <w:lang w:bidi="fa-IR"/>
        </w:rPr>
        <w:t>اظهارنظر</w:t>
      </w:r>
      <w:r w:rsidRPr="00C72D24">
        <w:rPr>
          <w:rFonts w:ascii="IRANSharp" w:hAnsi="IRANSharp" w:cs="IRANSharp"/>
          <w:rtl/>
          <w:lang w:bidi="fa-IR"/>
        </w:rPr>
        <w:t xml:space="preserve"> عمومی حاضر را به طور گسترده</w:t>
      </w:r>
      <w:r w:rsidRPr="00C72D24">
        <w:rPr>
          <w:rFonts w:ascii="IRANSharp" w:hAnsi="IRANSharp" w:cs="IRANSharp"/>
          <w:rtl/>
        </w:rPr>
        <w:t xml:space="preserve"> بین دولت و ادارات و همچنین کودکان و جامعه مدنی منتشر کنند. این امر ترجمه آن به </w:t>
      </w:r>
      <w:r w:rsidR="00926FCD">
        <w:rPr>
          <w:rFonts w:ascii="IRANSharp" w:hAnsi="IRANSharp" w:cs="IRANSharp"/>
          <w:rtl/>
        </w:rPr>
        <w:t>زبان‌های</w:t>
      </w:r>
      <w:r w:rsidRPr="00C72D24">
        <w:rPr>
          <w:rFonts w:ascii="IRANSharp" w:hAnsi="IRANSharp" w:cs="IRANSharp"/>
          <w:rtl/>
        </w:rPr>
        <w:t xml:space="preserve"> مربوطه</w:t>
      </w:r>
      <w:r w:rsidR="00C72D24">
        <w:rPr>
          <w:rFonts w:ascii="IRANSharp" w:hAnsi="IRANSharp" w:cs="IRANSharp"/>
          <w:rtl/>
        </w:rPr>
        <w:t xml:space="preserve"> </w:t>
      </w:r>
      <w:r w:rsidRPr="00C72D24">
        <w:rPr>
          <w:rFonts w:ascii="IRANSharp" w:hAnsi="IRANSharp" w:cs="IRANSharp"/>
          <w:rtl/>
        </w:rPr>
        <w:t xml:space="preserve">و در دسترس قرار دادن </w:t>
      </w:r>
      <w:r w:rsidR="00926FCD">
        <w:rPr>
          <w:rFonts w:ascii="IRANSharp" w:hAnsi="IRANSharp" w:cs="IRANSharp"/>
          <w:rtl/>
        </w:rPr>
        <w:t>نسخه‌های</w:t>
      </w:r>
      <w:r w:rsidRPr="00C72D24">
        <w:rPr>
          <w:rFonts w:ascii="IRANSharp" w:hAnsi="IRANSharp" w:cs="IRANSharp"/>
          <w:rtl/>
        </w:rPr>
        <w:t xml:space="preserve"> متناسب برای کودکان، برگزاری کارهای آموزشی و سمینارها برای بحث در مورد پیامدهای آن و نحوه اجرای بهتر آن و همچنین استفاده از آن در آموزش افراد </w:t>
      </w:r>
      <w:r w:rsidR="00926FCD">
        <w:rPr>
          <w:rFonts w:ascii="IRANSharp" w:hAnsi="IRANSharp" w:cs="IRANSharp"/>
          <w:rtl/>
        </w:rPr>
        <w:t>حرفه‌ای</w:t>
      </w:r>
      <w:r w:rsidRPr="00C72D24">
        <w:rPr>
          <w:rFonts w:ascii="IRANSharp" w:hAnsi="IRANSharp" w:cs="IRANSharp"/>
          <w:rtl/>
        </w:rPr>
        <w:t xml:space="preserve"> که با کودکان و برای کودکان کار </w:t>
      </w:r>
      <w:r w:rsidR="00926FCD">
        <w:rPr>
          <w:rFonts w:ascii="IRANSharp" w:hAnsi="IRANSharp" w:cs="IRANSharp"/>
          <w:rtl/>
        </w:rPr>
        <w:t>می‌کنند</w:t>
      </w:r>
      <w:r w:rsidRPr="00C72D24">
        <w:rPr>
          <w:rFonts w:ascii="IRANSharp" w:hAnsi="IRANSharp" w:cs="IRANSharp"/>
          <w:rtl/>
        </w:rPr>
        <w:t xml:space="preserve"> را ضروری </w:t>
      </w:r>
      <w:r w:rsidR="00926FCD">
        <w:rPr>
          <w:rFonts w:ascii="IRANSharp" w:hAnsi="IRANSharp" w:cs="IRANSharp"/>
          <w:rtl/>
        </w:rPr>
        <w:t>می‌کند</w:t>
      </w:r>
      <w:r w:rsidRPr="00C72D24">
        <w:rPr>
          <w:rFonts w:ascii="IRANSharp" w:hAnsi="IRANSharp" w:cs="IRANSharp"/>
          <w:rtl/>
        </w:rPr>
        <w:t>.</w:t>
      </w:r>
    </w:p>
    <w:p w:rsidR="009E45FB" w:rsidRPr="00C72D24" w:rsidRDefault="009E45FB" w:rsidP="009E45FB">
      <w:pPr>
        <w:bidi/>
        <w:jc w:val="both"/>
        <w:rPr>
          <w:rFonts w:ascii="IRANSharp" w:hAnsi="IRANSharp" w:cs="IRANSharp"/>
        </w:rPr>
      </w:pPr>
    </w:p>
    <w:p w:rsidR="009E45FB" w:rsidRPr="00C72D24" w:rsidRDefault="009E45FB" w:rsidP="009E45FB">
      <w:pPr>
        <w:bidi/>
        <w:jc w:val="center"/>
        <w:rPr>
          <w:rFonts w:ascii="IRANSharp" w:hAnsi="IRANSharp" w:cs="IRANSharp"/>
          <w:b/>
          <w:bCs/>
          <w:sz w:val="28"/>
          <w:szCs w:val="28"/>
        </w:rPr>
      </w:pPr>
      <w:r w:rsidRPr="00C72D24">
        <w:rPr>
          <w:rFonts w:ascii="IRANSharp" w:hAnsi="IRANSharp" w:cs="IRANSharp"/>
          <w:b/>
          <w:bCs/>
          <w:sz w:val="28"/>
          <w:szCs w:val="28"/>
          <w:rtl/>
        </w:rPr>
        <w:t>دوم اهداف</w:t>
      </w:r>
    </w:p>
    <w:p w:rsidR="009E45FB" w:rsidRPr="00C72D24" w:rsidRDefault="009E45FB" w:rsidP="009E45FB">
      <w:pPr>
        <w:bidi/>
        <w:jc w:val="center"/>
        <w:rPr>
          <w:rFonts w:ascii="IRANSharp" w:hAnsi="IRANSharp" w:cs="IRANSharp"/>
          <w:b/>
          <w:bCs/>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۸. هدف کلی </w:t>
      </w:r>
      <w:r w:rsidR="00926FCD">
        <w:rPr>
          <w:rFonts w:ascii="IRANSharp" w:hAnsi="IRANSharp" w:cs="IRANSharp"/>
          <w:rtl/>
        </w:rPr>
        <w:t>اظهارنظر</w:t>
      </w:r>
      <w:r w:rsidRPr="00C72D24">
        <w:rPr>
          <w:rFonts w:ascii="IRANSharp" w:hAnsi="IRANSharp" w:cs="IRANSharp"/>
          <w:rtl/>
        </w:rPr>
        <w:t xml:space="preserve"> عمومی حمایت از </w:t>
      </w:r>
      <w:r w:rsidR="00926FCD">
        <w:rPr>
          <w:rFonts w:ascii="IRANSharp" w:hAnsi="IRANSharp" w:cs="IRANSharp"/>
          <w:rtl/>
        </w:rPr>
        <w:t>دولت‌های</w:t>
      </w:r>
      <w:r w:rsidRPr="00C72D24">
        <w:rPr>
          <w:rFonts w:ascii="IRANSharp" w:hAnsi="IRANSharp" w:cs="IRANSharp"/>
          <w:rtl/>
        </w:rPr>
        <w:t xml:space="preserve"> عضو در اجرای موثر ماده ۱۲ است.</w:t>
      </w:r>
      <w:r w:rsidR="00C72D24">
        <w:rPr>
          <w:rFonts w:ascii="IRANSharp" w:hAnsi="IRANSharp" w:cs="IRANSharp"/>
          <w:rtl/>
        </w:rPr>
        <w:t xml:space="preserve"> </w:t>
      </w:r>
      <w:r w:rsidRPr="00C72D24">
        <w:rPr>
          <w:rFonts w:ascii="IRANSharp" w:hAnsi="IRANSharp" w:cs="IRANSharp"/>
          <w:rtl/>
        </w:rPr>
        <w:t>در این راستا، تلاش دارد: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 درک معنای ماده ۱۲ و پیامدهای آن برای </w:t>
      </w:r>
      <w:r w:rsidR="00926FCD">
        <w:rPr>
          <w:rFonts w:ascii="IRANSharp" w:hAnsi="IRANSharp" w:cs="IRANSharp"/>
          <w:rtl/>
        </w:rPr>
        <w:t>دولت‌ها</w:t>
      </w:r>
      <w:r w:rsidRPr="00C72D24">
        <w:rPr>
          <w:rFonts w:ascii="IRANSharp" w:hAnsi="IRANSharp" w:cs="IRANSharp"/>
          <w:rtl/>
        </w:rPr>
        <w:t xml:space="preserve">، ذینفعان، </w:t>
      </w:r>
      <w:r w:rsidR="00926FCD">
        <w:rPr>
          <w:rFonts w:ascii="IRANSharp" w:hAnsi="IRANSharp" w:cs="IRANSharp"/>
          <w:rtl/>
        </w:rPr>
        <w:t>سازمان‌های</w:t>
      </w:r>
      <w:r w:rsidRPr="00C72D24">
        <w:rPr>
          <w:rFonts w:ascii="IRANSharp" w:hAnsi="IRANSharp" w:cs="IRANSharp"/>
          <w:rtl/>
        </w:rPr>
        <w:t xml:space="preserve"> </w:t>
      </w:r>
      <w:r w:rsidR="00926FCD">
        <w:rPr>
          <w:rFonts w:ascii="IRANSharp" w:hAnsi="IRANSharp" w:cs="IRANSharp"/>
          <w:rtl/>
        </w:rPr>
        <w:t>غیردولتی</w:t>
      </w:r>
      <w:r w:rsidRPr="00C72D24">
        <w:rPr>
          <w:rFonts w:ascii="IRANSharp" w:hAnsi="IRANSharp" w:cs="IRANSharp"/>
          <w:rtl/>
        </w:rPr>
        <w:t xml:space="preserve"> و جامعه به طور کلی</w:t>
      </w:r>
      <w:r w:rsidRPr="00C72D24">
        <w:rPr>
          <w:rFonts w:ascii="IRANSharp" w:hAnsi="IRANSharp" w:cs="IRANSharp"/>
        </w:rPr>
        <w:t xml:space="preserve"> </w:t>
      </w:r>
      <w:r w:rsidRPr="00C72D24">
        <w:rPr>
          <w:rFonts w:ascii="IRANSharp" w:hAnsi="IRANSharp" w:cs="IRANSharp"/>
          <w:rtl/>
          <w:lang w:bidi="fa-IR"/>
        </w:rPr>
        <w:t>را</w:t>
      </w:r>
      <w:r w:rsidRPr="00C72D24">
        <w:rPr>
          <w:rFonts w:ascii="IRANSharp" w:hAnsi="IRANSharp" w:cs="IRANSharp"/>
          <w:rtl/>
        </w:rPr>
        <w:t xml:space="preserve"> تقویت کند؛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w:t>
      </w:r>
      <w:r w:rsidR="00C72D24">
        <w:rPr>
          <w:rFonts w:ascii="IRANSharp" w:hAnsi="IRANSharp" w:cs="IRANSharp"/>
          <w:rtl/>
        </w:rPr>
        <w:t xml:space="preserve"> </w:t>
      </w:r>
      <w:r w:rsidRPr="00C72D24">
        <w:rPr>
          <w:rFonts w:ascii="IRANSharp" w:hAnsi="IRANSharp" w:cs="IRANSharp"/>
          <w:rtl/>
        </w:rPr>
        <w:t>دامنه قوانین، سیاست و عمل لازم برای دستیابی به اجرای کامل ماده ۱۲ را توسعه دهد؛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w:t>
      </w:r>
      <w:r w:rsidR="00C72D24">
        <w:rPr>
          <w:rFonts w:ascii="IRANSharp" w:hAnsi="IRANSharp" w:cs="IRANSharp"/>
          <w:rtl/>
        </w:rPr>
        <w:t xml:space="preserve"> </w:t>
      </w:r>
      <w:r w:rsidRPr="00C72D24">
        <w:rPr>
          <w:rFonts w:ascii="IRANSharp" w:hAnsi="IRANSharp" w:cs="IRANSharp"/>
          <w:rtl/>
        </w:rPr>
        <w:t xml:space="preserve">رویکردهای مثبت در اجرای ماده ۱۲ با </w:t>
      </w:r>
      <w:r w:rsidR="00926FCD">
        <w:rPr>
          <w:rFonts w:ascii="IRANSharp" w:hAnsi="IRANSharp" w:cs="IRANSharp"/>
          <w:rtl/>
        </w:rPr>
        <w:t>بهره‌مندی</w:t>
      </w:r>
      <w:r w:rsidRPr="00C72D24">
        <w:rPr>
          <w:rFonts w:ascii="IRANSharp" w:hAnsi="IRANSharp" w:cs="IRANSharp"/>
          <w:rtl/>
        </w:rPr>
        <w:t xml:space="preserve"> از تجربه نظارتی کمیته را برجسته کند؛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 الزامات اساسی برای </w:t>
      </w:r>
      <w:r w:rsidR="00926FCD">
        <w:rPr>
          <w:rFonts w:ascii="IRANSharp" w:hAnsi="IRANSharp" w:cs="IRANSharp"/>
          <w:rtl/>
        </w:rPr>
        <w:t>راه‌های</w:t>
      </w:r>
      <w:r w:rsidRPr="00C72D24">
        <w:rPr>
          <w:rFonts w:ascii="IRANSharp" w:hAnsi="IRANSharp" w:cs="IRANSharp"/>
          <w:rtl/>
        </w:rPr>
        <w:t xml:space="preserve"> مناسب جهت بها دادن به نظرات کودکان در همه مواردی که بر </w:t>
      </w:r>
      <w:r w:rsidR="00926FCD">
        <w:rPr>
          <w:rFonts w:ascii="IRANSharp" w:hAnsi="IRANSharp" w:cs="IRANSharp"/>
          <w:rtl/>
        </w:rPr>
        <w:t>آن‌ها</w:t>
      </w:r>
      <w:r w:rsidRPr="00C72D24">
        <w:rPr>
          <w:rFonts w:ascii="IRANSharp" w:hAnsi="IRANSharp" w:cs="IRANSharp"/>
          <w:rtl/>
        </w:rPr>
        <w:t xml:space="preserve"> تأثیر </w:t>
      </w:r>
      <w:r w:rsidR="00926FCD">
        <w:rPr>
          <w:rFonts w:ascii="IRANSharp" w:hAnsi="IRANSharp" w:cs="IRANSharp"/>
          <w:rtl/>
        </w:rPr>
        <w:t>می‌گذارد</w:t>
      </w:r>
      <w:r w:rsidRPr="00C72D24">
        <w:rPr>
          <w:rFonts w:ascii="IRANSharp" w:hAnsi="IRANSharp" w:cs="IRANSharp"/>
          <w:rtl/>
        </w:rPr>
        <w:t xml:space="preserve"> را پیشنهاد دهد؛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p>
    <w:p w:rsidR="009E45FB" w:rsidRPr="00C72D24" w:rsidRDefault="009E45FB" w:rsidP="009E45FB">
      <w:pPr>
        <w:bidi/>
        <w:jc w:val="center"/>
        <w:rPr>
          <w:rFonts w:ascii="IRANSharp" w:hAnsi="IRANSharp" w:cs="IRANSharp"/>
          <w:b/>
          <w:bCs/>
          <w:sz w:val="28"/>
          <w:szCs w:val="28"/>
          <w:rtl/>
        </w:rPr>
      </w:pPr>
      <w:r w:rsidRPr="00C72D24">
        <w:rPr>
          <w:rFonts w:ascii="IRANSharp" w:hAnsi="IRANSharp" w:cs="IRANSharp"/>
          <w:b/>
          <w:bCs/>
          <w:sz w:val="28"/>
          <w:szCs w:val="28"/>
          <w:rtl/>
        </w:rPr>
        <w:t>سوم. حق شنیده شدن: حق کودکان به طور فردی و حق</w:t>
      </w:r>
      <w:r w:rsidRPr="00C72D24">
        <w:rPr>
          <w:rFonts w:ascii="IRANSharp" w:hAnsi="IRANSharp" w:cs="IRANSharp"/>
          <w:b/>
          <w:bCs/>
          <w:sz w:val="28"/>
          <w:szCs w:val="28"/>
          <w:rtl/>
          <w:lang w:bidi="fa-IR"/>
        </w:rPr>
        <w:t xml:space="preserve"> </w:t>
      </w:r>
      <w:r w:rsidR="00926FCD">
        <w:rPr>
          <w:rFonts w:ascii="IRANSharp" w:hAnsi="IRANSharp" w:cs="IRANSharp"/>
          <w:b/>
          <w:bCs/>
          <w:sz w:val="28"/>
          <w:szCs w:val="28"/>
          <w:rtl/>
        </w:rPr>
        <w:t>گروه‌های</w:t>
      </w:r>
      <w:r w:rsidRPr="00C72D24">
        <w:rPr>
          <w:rFonts w:ascii="IRANSharp" w:hAnsi="IRANSharp" w:cs="IRANSharp"/>
          <w:b/>
          <w:bCs/>
          <w:sz w:val="28"/>
          <w:szCs w:val="28"/>
          <w:rtl/>
        </w:rPr>
        <w:t xml:space="preserve"> کودکان</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۹. </w:t>
      </w:r>
      <w:r w:rsidR="00926FCD">
        <w:rPr>
          <w:rFonts w:ascii="IRANSharp" w:hAnsi="IRANSharp" w:cs="IRANSharp"/>
          <w:rtl/>
        </w:rPr>
        <w:t>اظهارنظر</w:t>
      </w:r>
      <w:r w:rsidRPr="00C72D24">
        <w:rPr>
          <w:rFonts w:ascii="IRANSharp" w:hAnsi="IRANSharp" w:cs="IRANSharp"/>
          <w:rtl/>
        </w:rPr>
        <w:t xml:space="preserve"> عمومی </w:t>
      </w:r>
      <w:r w:rsidR="00926FCD">
        <w:rPr>
          <w:rFonts w:ascii="IRANSharp" w:hAnsi="IRANSharp" w:cs="IRANSharp"/>
          <w:rtl/>
        </w:rPr>
        <w:t>بر اساس</w:t>
      </w:r>
      <w:r w:rsidRPr="00C72D24">
        <w:rPr>
          <w:rFonts w:ascii="IRANSharp" w:hAnsi="IRANSharp" w:cs="IRANSharp"/>
          <w:rtl/>
        </w:rPr>
        <w:t xml:space="preserve"> تمایز کمیته بین حق شنیده شدن کودک به طور فردی و حق شنیده شدن برای گروهی از کودکان (مانند یک کلاس از دانش آموزان، کودکان در یک محله، کودکان </w:t>
      </w:r>
      <w:r w:rsidRPr="00C72D24">
        <w:rPr>
          <w:rFonts w:ascii="IRANSharp" w:hAnsi="IRANSharp" w:cs="IRANSharp"/>
          <w:rtl/>
        </w:rPr>
        <w:lastRenderedPageBreak/>
        <w:t xml:space="preserve">کشور، کودکان دارای معلولیت، یا دختران) </w:t>
      </w:r>
      <w:r w:rsidR="00926FCD">
        <w:rPr>
          <w:rFonts w:ascii="IRANSharp" w:hAnsi="IRANSharp" w:cs="IRANSharp"/>
          <w:rtl/>
        </w:rPr>
        <w:t>ساختاربندی</w:t>
      </w:r>
      <w:r w:rsidRPr="00C72D24">
        <w:rPr>
          <w:rFonts w:ascii="IRANSharp" w:hAnsi="IRANSharp" w:cs="IRANSharp"/>
          <w:rtl/>
        </w:rPr>
        <w:t xml:space="preserve"> شده است. این یک تمایز مرتبط است، زیرا کنوانسیون مقرر </w:t>
      </w:r>
      <w:r w:rsidR="00926FCD">
        <w:rPr>
          <w:rFonts w:ascii="IRANSharp" w:hAnsi="IRANSharp" w:cs="IRANSharp"/>
          <w:rtl/>
        </w:rPr>
        <w:t>می‌کند</w:t>
      </w:r>
      <w:r w:rsidRPr="00C72D24">
        <w:rPr>
          <w:rFonts w:ascii="IRANSharp" w:hAnsi="IRANSharp" w:cs="IRANSharp"/>
          <w:rtl/>
        </w:rPr>
        <w:t xml:space="preserve"> که کشورهای عضو باید حق کودک به شنیده شدن را با توجه به سن و بلوغ کودک تضمین کنند (تجزیه و تحلیل قانونی زیر از پاراگراف ۱ و ۲ و ماده ۱۲ را ببینید).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۱۰. شرایط سن و بلوغ را </w:t>
      </w:r>
      <w:r w:rsidR="00926FCD">
        <w:rPr>
          <w:rFonts w:ascii="IRANSharp" w:hAnsi="IRANSharp" w:cs="IRANSharp"/>
          <w:rtl/>
        </w:rPr>
        <w:t>می‌توان</w:t>
      </w:r>
      <w:r w:rsidRPr="00C72D24">
        <w:rPr>
          <w:rFonts w:ascii="IRANSharp" w:hAnsi="IRANSharp" w:cs="IRANSharp"/>
          <w:rtl/>
        </w:rPr>
        <w:t xml:space="preserve"> هنگامی که یک کودک شنیده </w:t>
      </w:r>
      <w:r w:rsidR="00926FCD">
        <w:rPr>
          <w:rFonts w:ascii="IRANSharp" w:hAnsi="IRANSharp" w:cs="IRANSharp"/>
          <w:rtl/>
        </w:rPr>
        <w:t>می‌شود</w:t>
      </w:r>
      <w:r w:rsidRPr="00C72D24">
        <w:rPr>
          <w:rFonts w:ascii="IRANSharp" w:hAnsi="IRANSharp" w:cs="IRANSharp"/>
          <w:rtl/>
        </w:rPr>
        <w:t xml:space="preserve"> و همچنین زمانی که یک گروه از کودکان </w:t>
      </w:r>
      <w:r w:rsidR="00DF1DC9">
        <w:rPr>
          <w:rFonts w:ascii="IRANSharp" w:hAnsi="IRANSharp" w:cs="IRANSharp"/>
          <w:rtl/>
        </w:rPr>
        <w:t>دیدگاه‌های</w:t>
      </w:r>
      <w:r w:rsidRPr="00C72D24">
        <w:rPr>
          <w:rFonts w:ascii="IRANSharp" w:hAnsi="IRANSharp" w:cs="IRANSharp"/>
          <w:rtl/>
        </w:rPr>
        <w:t xml:space="preserve"> خود را بیان </w:t>
      </w:r>
      <w:r w:rsidR="00926FCD">
        <w:rPr>
          <w:rFonts w:ascii="IRANSharp" w:hAnsi="IRANSharp" w:cs="IRANSharp"/>
          <w:rtl/>
        </w:rPr>
        <w:t>می‌کنند</w:t>
      </w:r>
      <w:r w:rsidRPr="00C72D24">
        <w:rPr>
          <w:rFonts w:ascii="IRANSharp" w:hAnsi="IRANSharp" w:cs="IRANSharp"/>
          <w:rtl/>
        </w:rPr>
        <w:t xml:space="preserve">، ارزیابی کرد. ارزیابی سن و بلوغ کودک هنگامی که گروه مورد نظر جزء یک ساختار پایدار، مانند یک خانواده، یک کلاس از دانش آموزان یا ساکنین یک محله خاص است، تسهیل </w:t>
      </w:r>
      <w:r w:rsidR="00926FCD">
        <w:rPr>
          <w:rFonts w:ascii="IRANSharp" w:hAnsi="IRANSharp" w:cs="IRANSharp"/>
          <w:rtl/>
        </w:rPr>
        <w:t>می‌شود</w:t>
      </w:r>
      <w:r w:rsidRPr="00C72D24">
        <w:rPr>
          <w:rFonts w:ascii="IRANSharp" w:hAnsi="IRANSharp" w:cs="IRANSharp"/>
          <w:rtl/>
        </w:rPr>
        <w:t xml:space="preserve">، اما هنگامی که کودکان خود را به طور جمعی بیان </w:t>
      </w:r>
      <w:r w:rsidR="00926FCD">
        <w:rPr>
          <w:rFonts w:ascii="IRANSharp" w:hAnsi="IRANSharp" w:cs="IRANSharp"/>
          <w:rtl/>
        </w:rPr>
        <w:t>می‌کنند</w:t>
      </w:r>
      <w:r w:rsidRPr="00C72D24">
        <w:rPr>
          <w:rFonts w:ascii="IRANSharp" w:hAnsi="IRANSharp" w:cs="IRANSharp"/>
          <w:rtl/>
        </w:rPr>
        <w:t xml:space="preserve">، سخت تر </w:t>
      </w:r>
      <w:r w:rsidR="00926FCD">
        <w:rPr>
          <w:rFonts w:ascii="IRANSharp" w:hAnsi="IRANSharp" w:cs="IRANSharp"/>
          <w:rtl/>
        </w:rPr>
        <w:t>می‌شود</w:t>
      </w:r>
      <w:r w:rsidRPr="00C72D24">
        <w:rPr>
          <w:rFonts w:ascii="IRANSharp" w:hAnsi="IRANSharp" w:cs="IRANSharp"/>
          <w:rtl/>
        </w:rPr>
        <w:t>.</w:t>
      </w:r>
      <w:r w:rsidR="00C72D24">
        <w:rPr>
          <w:rFonts w:ascii="IRANSharp" w:hAnsi="IRANSharp" w:cs="IRANSharp"/>
          <w:rtl/>
        </w:rPr>
        <w:t xml:space="preserve"> </w:t>
      </w:r>
      <w:r w:rsidRPr="00C72D24">
        <w:rPr>
          <w:rFonts w:ascii="IRANSharp" w:hAnsi="IRANSharp" w:cs="IRANSharp"/>
          <w:rtl/>
        </w:rPr>
        <w:t xml:space="preserve">حتی هنگام مواجهه با مشکلات در ارزیابی سن و بلوغ، کشورهای عضو باید کودکان را </w:t>
      </w:r>
      <w:r w:rsidR="00926FCD">
        <w:rPr>
          <w:rFonts w:ascii="IRANSharp" w:hAnsi="IRANSharp" w:cs="IRANSharp"/>
          <w:rtl/>
        </w:rPr>
        <w:t>به‌عنوان</w:t>
      </w:r>
      <w:r w:rsidRPr="00C72D24">
        <w:rPr>
          <w:rFonts w:ascii="IRANSharp" w:hAnsi="IRANSharp" w:cs="IRANSharp"/>
          <w:rtl/>
        </w:rPr>
        <w:t xml:space="preserve"> یک گروه در نظر بگیرند و کمیته به شدت توصیه </w:t>
      </w:r>
      <w:r w:rsidR="00926FCD">
        <w:rPr>
          <w:rFonts w:ascii="IRANSharp" w:hAnsi="IRANSharp" w:cs="IRANSharp"/>
          <w:rtl/>
        </w:rPr>
        <w:t>می‌کند</w:t>
      </w:r>
      <w:r w:rsidRPr="00C72D24">
        <w:rPr>
          <w:rFonts w:ascii="IRANSharp" w:hAnsi="IRANSharp" w:cs="IRANSharp"/>
          <w:rtl/>
        </w:rPr>
        <w:t xml:space="preserve"> که </w:t>
      </w:r>
      <w:r w:rsidR="00926FCD">
        <w:rPr>
          <w:rFonts w:ascii="IRANSharp" w:hAnsi="IRANSharp" w:cs="IRANSharp"/>
          <w:rtl/>
        </w:rPr>
        <w:t>دولت‌های</w:t>
      </w:r>
      <w:r w:rsidRPr="00C72D24">
        <w:rPr>
          <w:rFonts w:ascii="IRANSharp" w:hAnsi="IRANSharp" w:cs="IRANSharp"/>
          <w:rtl/>
        </w:rPr>
        <w:t xml:space="preserve"> عضو تمام تلاش خود را برای گوش دادن و یا دنبال کردن </w:t>
      </w:r>
      <w:r w:rsidR="00DF1DC9">
        <w:rPr>
          <w:rFonts w:ascii="IRANSharp" w:hAnsi="IRANSharp" w:cs="IRANSharp"/>
          <w:rtl/>
        </w:rPr>
        <w:t>دیدگاه‌های</w:t>
      </w:r>
      <w:r w:rsidRPr="00C72D24">
        <w:rPr>
          <w:rFonts w:ascii="IRANSharp" w:hAnsi="IRANSharp" w:cs="IRANSharp"/>
          <w:rtl/>
        </w:rPr>
        <w:t xml:space="preserve"> آن دسته از کودکان که به طور جمعی صحبت </w:t>
      </w:r>
      <w:r w:rsidR="00926FCD">
        <w:rPr>
          <w:rFonts w:ascii="IRANSharp" w:hAnsi="IRANSharp" w:cs="IRANSharp"/>
          <w:rtl/>
        </w:rPr>
        <w:t>می‌کنند</w:t>
      </w:r>
      <w:r w:rsidRPr="00C72D24">
        <w:rPr>
          <w:rFonts w:ascii="IRANSharp" w:hAnsi="IRANSharp" w:cs="IRANSharp"/>
          <w:rtl/>
        </w:rPr>
        <w:t>، به کار برند.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۱۱. کشورهای عضو باید کودک را تشویق کنند تا یک دیدگاه آزاد شکل دهد و محیطی فراهم کنند که کودک بتواند از حق خود برای شنیده شدن استفاده کند.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۱۲. </w:t>
      </w:r>
      <w:r w:rsidR="00DF1DC9">
        <w:rPr>
          <w:rFonts w:ascii="IRANSharp" w:hAnsi="IRANSharp" w:cs="IRANSharp"/>
          <w:rtl/>
        </w:rPr>
        <w:t>دیدگاه‌های</w:t>
      </w:r>
      <w:r w:rsidRPr="00C72D24">
        <w:rPr>
          <w:rFonts w:ascii="IRANSharp" w:hAnsi="IRANSharp" w:cs="IRANSharp"/>
          <w:rtl/>
        </w:rPr>
        <w:t xml:space="preserve"> بیان شده توسط کودکان ممکن است </w:t>
      </w:r>
      <w:r w:rsidR="00926FCD">
        <w:rPr>
          <w:rFonts w:ascii="IRANSharp" w:hAnsi="IRANSharp" w:cs="IRANSharp"/>
          <w:rtl/>
        </w:rPr>
        <w:t>دیدگاه‌ها</w:t>
      </w:r>
      <w:r w:rsidRPr="00C72D24">
        <w:rPr>
          <w:rFonts w:ascii="IRANSharp" w:hAnsi="IRANSharp" w:cs="IRANSharp"/>
          <w:rtl/>
        </w:rPr>
        <w:t xml:space="preserve"> و تجربیات مربوطه را اضافه کند و باید در </w:t>
      </w:r>
      <w:r w:rsidR="00926FCD">
        <w:rPr>
          <w:rFonts w:ascii="IRANSharp" w:hAnsi="IRANSharp" w:cs="IRANSharp"/>
          <w:rtl/>
        </w:rPr>
        <w:t>تصمیم‌گیری</w:t>
      </w:r>
      <w:r w:rsidRPr="00C72D24">
        <w:rPr>
          <w:rFonts w:ascii="IRANSharp" w:hAnsi="IRANSharp" w:cs="IRANSharp"/>
          <w:rtl/>
        </w:rPr>
        <w:t xml:space="preserve">، </w:t>
      </w:r>
      <w:r w:rsidR="00926FCD">
        <w:rPr>
          <w:rFonts w:ascii="IRANSharp" w:hAnsi="IRANSharp" w:cs="IRANSharp"/>
          <w:rtl/>
        </w:rPr>
        <w:t>سیاست‌گذاری</w:t>
      </w:r>
      <w:r w:rsidRPr="00C72D24">
        <w:rPr>
          <w:rFonts w:ascii="IRANSharp" w:hAnsi="IRANSharp" w:cs="IRANSharp"/>
          <w:rtl/>
        </w:rPr>
        <w:t xml:space="preserve"> و تهیه قوانین و / یا اقدامات و همچنین ارزیابی </w:t>
      </w:r>
      <w:r w:rsidR="00926FCD">
        <w:rPr>
          <w:rFonts w:ascii="IRANSharp" w:hAnsi="IRANSharp" w:cs="IRANSharp"/>
          <w:rtl/>
        </w:rPr>
        <w:t>آن‌ها</w:t>
      </w:r>
      <w:r w:rsidR="00C72D24">
        <w:rPr>
          <w:rFonts w:ascii="IRANSharp" w:hAnsi="IRANSharp" w:cs="IRANSharp"/>
          <w:rtl/>
        </w:rPr>
        <w:t xml:space="preserve"> </w:t>
      </w:r>
      <w:r w:rsidRPr="00C72D24">
        <w:rPr>
          <w:rFonts w:ascii="IRANSharp" w:hAnsi="IRANSharp" w:cs="IRANSharp"/>
          <w:rtl/>
        </w:rPr>
        <w:t>مورد توجه قرار گیرد.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۱۳. این فرایندها </w:t>
      </w:r>
      <w:r w:rsidR="00926FCD">
        <w:rPr>
          <w:rFonts w:ascii="IRANSharp" w:hAnsi="IRANSharp" w:cs="IRANSharp"/>
          <w:rtl/>
        </w:rPr>
        <w:t>معمولاً</w:t>
      </w:r>
      <w:r w:rsidRPr="00C72D24">
        <w:rPr>
          <w:rFonts w:ascii="IRANSharp" w:hAnsi="IRANSharp" w:cs="IRANSharp"/>
          <w:rtl/>
        </w:rPr>
        <w:t xml:space="preserve"> «مشارکت» نامیده </w:t>
      </w:r>
      <w:r w:rsidR="00926FCD">
        <w:rPr>
          <w:rFonts w:ascii="IRANSharp" w:hAnsi="IRANSharp" w:cs="IRANSharp"/>
          <w:rtl/>
        </w:rPr>
        <w:t>می‌شود</w:t>
      </w:r>
      <w:r w:rsidRPr="00C72D24">
        <w:rPr>
          <w:rFonts w:ascii="IRANSharp" w:hAnsi="IRANSharp" w:cs="IRANSharp"/>
          <w:rtl/>
        </w:rPr>
        <w:t xml:space="preserve">. اعمال حق کودک یا کودکان به شنیده شدن، یک عنصر حیاتی برای چنین فرآیندهایی است. مفهوم مشارکت </w:t>
      </w:r>
      <w:r w:rsidR="00926FCD">
        <w:rPr>
          <w:rFonts w:ascii="IRANSharp" w:hAnsi="IRANSharp" w:cs="IRANSharp"/>
          <w:rtl/>
        </w:rPr>
        <w:t>تأکید</w:t>
      </w:r>
      <w:r w:rsidRPr="00C72D24">
        <w:rPr>
          <w:rFonts w:ascii="IRANSharp" w:hAnsi="IRANSharp" w:cs="IRANSharp"/>
          <w:rtl/>
        </w:rPr>
        <w:t xml:space="preserve"> </w:t>
      </w:r>
      <w:r w:rsidR="00926FCD">
        <w:rPr>
          <w:rFonts w:ascii="IRANSharp" w:hAnsi="IRANSharp" w:cs="IRANSharp"/>
          <w:rtl/>
        </w:rPr>
        <w:t>می‌کند</w:t>
      </w:r>
      <w:r w:rsidRPr="00C72D24">
        <w:rPr>
          <w:rFonts w:ascii="IRANSharp" w:hAnsi="IRANSharp" w:cs="IRANSharp"/>
          <w:rtl/>
        </w:rPr>
        <w:t xml:space="preserve"> که در نظر گرفتن کودکان نباید تنها یک عمل </w:t>
      </w:r>
      <w:r w:rsidR="00926FCD">
        <w:rPr>
          <w:rFonts w:ascii="IRANSharp" w:hAnsi="IRANSharp" w:cs="IRANSharp"/>
          <w:rtl/>
        </w:rPr>
        <w:t>لحظه‌ای</w:t>
      </w:r>
      <w:r w:rsidRPr="00C72D24">
        <w:rPr>
          <w:rFonts w:ascii="IRANSharp" w:hAnsi="IRANSharp" w:cs="IRANSharp"/>
          <w:rtl/>
        </w:rPr>
        <w:t>، بلکه</w:t>
      </w:r>
      <w:r w:rsidR="00C72D24">
        <w:rPr>
          <w:rFonts w:ascii="IRANSharp" w:hAnsi="IRANSharp" w:cs="IRANSharp"/>
          <w:rtl/>
        </w:rPr>
        <w:t xml:space="preserve"> </w:t>
      </w:r>
      <w:r w:rsidRPr="00C72D24">
        <w:rPr>
          <w:rFonts w:ascii="IRANSharp" w:hAnsi="IRANSharp" w:cs="IRANSharp"/>
          <w:rtl/>
        </w:rPr>
        <w:t xml:space="preserve">باید نقطه شروع برای تبادل بین کودکان و </w:t>
      </w:r>
      <w:r w:rsidR="00926FCD">
        <w:rPr>
          <w:rFonts w:ascii="IRANSharp" w:hAnsi="IRANSharp" w:cs="IRANSharp"/>
          <w:rtl/>
        </w:rPr>
        <w:t>بزرگ‌سالان</w:t>
      </w:r>
      <w:r w:rsidRPr="00C72D24">
        <w:rPr>
          <w:rFonts w:ascii="IRANSharp" w:hAnsi="IRANSharp" w:cs="IRANSharp"/>
          <w:rtl/>
        </w:rPr>
        <w:t xml:space="preserve"> در توسعه </w:t>
      </w:r>
      <w:r w:rsidR="00926FCD">
        <w:rPr>
          <w:rFonts w:ascii="IRANSharp" w:hAnsi="IRANSharp" w:cs="IRANSharp"/>
          <w:rtl/>
        </w:rPr>
        <w:t>سیاست‌ها</w:t>
      </w:r>
      <w:r w:rsidRPr="00C72D24">
        <w:rPr>
          <w:rFonts w:ascii="IRANSharp" w:hAnsi="IRANSharp" w:cs="IRANSharp"/>
          <w:rtl/>
        </w:rPr>
        <w:t xml:space="preserve">، </w:t>
      </w:r>
      <w:r w:rsidR="00926FCD">
        <w:rPr>
          <w:rFonts w:ascii="IRANSharp" w:hAnsi="IRANSharp" w:cs="IRANSharp"/>
          <w:rtl/>
        </w:rPr>
        <w:t>برنامه‌ها</w:t>
      </w:r>
      <w:r w:rsidRPr="00C72D24">
        <w:rPr>
          <w:rFonts w:ascii="IRANSharp" w:hAnsi="IRANSharp" w:cs="IRANSharp"/>
          <w:rtl/>
        </w:rPr>
        <w:t xml:space="preserve"> و اقدامات در تمام </w:t>
      </w:r>
      <w:r w:rsidR="00926FCD">
        <w:rPr>
          <w:rFonts w:ascii="IRANSharp" w:hAnsi="IRANSharp" w:cs="IRANSharp"/>
          <w:rtl/>
        </w:rPr>
        <w:t>زمینه‌های</w:t>
      </w:r>
      <w:r w:rsidRPr="00C72D24">
        <w:rPr>
          <w:rFonts w:ascii="IRANSharp" w:hAnsi="IRANSharp" w:cs="IRANSharp"/>
          <w:rtl/>
        </w:rPr>
        <w:t xml:space="preserve"> مربوط به زندگی کودکان باشد.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۱۴. در بخش الف (تحلیل قانونی) </w:t>
      </w:r>
      <w:r w:rsidR="00926FCD">
        <w:rPr>
          <w:rFonts w:ascii="IRANSharp" w:hAnsi="IRANSharp" w:cs="IRANSharp"/>
          <w:rtl/>
        </w:rPr>
        <w:t>اظهارنظر</w:t>
      </w:r>
      <w:r w:rsidRPr="00C72D24">
        <w:rPr>
          <w:rFonts w:ascii="IRANSharp" w:hAnsi="IRANSharp" w:cs="IRANSharp"/>
          <w:rtl/>
        </w:rPr>
        <w:t xml:space="preserve"> عمومی، کمیته با حق یک کودک به شنیده شدن </w:t>
      </w:r>
      <w:r w:rsidR="00926FCD">
        <w:rPr>
          <w:rFonts w:ascii="IRANSharp" w:hAnsi="IRANSharp" w:cs="IRANSharp"/>
          <w:rtl/>
        </w:rPr>
        <w:t>سروکار</w:t>
      </w:r>
      <w:r w:rsidRPr="00C72D24">
        <w:rPr>
          <w:rFonts w:ascii="IRANSharp" w:hAnsi="IRANSharp" w:cs="IRANSharp"/>
          <w:rtl/>
        </w:rPr>
        <w:t xml:space="preserve"> دارد. در بخش ج (اجرای حق شنیده شدن در شرایط و </w:t>
      </w:r>
      <w:r w:rsidR="00926FCD">
        <w:rPr>
          <w:rFonts w:ascii="IRANSharp" w:hAnsi="IRANSharp" w:cs="IRANSharp"/>
          <w:rtl/>
        </w:rPr>
        <w:t>موقعیت‌های</w:t>
      </w:r>
      <w:r w:rsidRPr="00C72D24">
        <w:rPr>
          <w:rFonts w:ascii="IRANSharp" w:hAnsi="IRANSharp" w:cs="IRANSharp"/>
          <w:rtl/>
        </w:rPr>
        <w:t xml:space="preserve"> مختلف)، کمیته حق شنیده شدن کودکان به طور فردی و گروهی را در نظر </w:t>
      </w:r>
      <w:r w:rsidR="00926FCD">
        <w:rPr>
          <w:rFonts w:ascii="IRANSharp" w:hAnsi="IRANSharp" w:cs="IRANSharp"/>
          <w:rtl/>
        </w:rPr>
        <w:t>می‌گیرد</w:t>
      </w:r>
      <w:r w:rsidRPr="00C72D24">
        <w:rPr>
          <w:rFonts w:ascii="IRANSharp" w:hAnsi="IRANSharp" w:cs="IRANSharp"/>
          <w:rtl/>
        </w:rPr>
        <w:t>.</w:t>
      </w:r>
    </w:p>
    <w:p w:rsidR="009E45FB" w:rsidRPr="00C72D24" w:rsidRDefault="009E45FB" w:rsidP="009E45FB">
      <w:pPr>
        <w:bidi/>
        <w:jc w:val="both"/>
        <w:rPr>
          <w:rFonts w:ascii="IRANSharp" w:hAnsi="IRANSharp" w:cs="IRANSharp"/>
        </w:rPr>
      </w:pPr>
    </w:p>
    <w:p w:rsidR="009E45FB" w:rsidRPr="00C72D24" w:rsidRDefault="009E45FB" w:rsidP="009E45FB">
      <w:pPr>
        <w:bidi/>
        <w:jc w:val="center"/>
        <w:rPr>
          <w:rFonts w:ascii="IRANSharp" w:hAnsi="IRANSharp" w:cs="IRANSharp"/>
          <w:b/>
          <w:bCs/>
          <w:rtl/>
        </w:rPr>
      </w:pPr>
      <w:r w:rsidRPr="00C72D24">
        <w:rPr>
          <w:rFonts w:ascii="IRANSharp" w:hAnsi="IRANSharp" w:cs="IRANSharp"/>
          <w:b/>
          <w:bCs/>
          <w:rtl/>
        </w:rPr>
        <w:t>الف. تجزیه و تحلیل حقوقی</w:t>
      </w:r>
    </w:p>
    <w:p w:rsidR="009E45FB" w:rsidRPr="00C72D24" w:rsidRDefault="009E45FB" w:rsidP="009E45FB">
      <w:pPr>
        <w:bidi/>
        <w:jc w:val="center"/>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۱۵. ماده ۱۲ کنوانسیون حق هر کودک را به بیان </w:t>
      </w:r>
      <w:r w:rsidR="00926FCD">
        <w:rPr>
          <w:rFonts w:ascii="IRANSharp" w:hAnsi="IRANSharp" w:cs="IRANSharp"/>
          <w:rtl/>
        </w:rPr>
        <w:t>آزادانه</w:t>
      </w:r>
      <w:r w:rsidRPr="00C72D24">
        <w:rPr>
          <w:rFonts w:ascii="IRANSharp" w:hAnsi="IRANSharp" w:cs="IRANSharp"/>
          <w:rtl/>
        </w:rPr>
        <w:t xml:space="preserve"> دیدگاه خود در همه مواردی که بر او تاثیر </w:t>
      </w:r>
      <w:r w:rsidR="00926FCD">
        <w:rPr>
          <w:rFonts w:ascii="IRANSharp" w:hAnsi="IRANSharp" w:cs="IRANSharp"/>
          <w:rtl/>
        </w:rPr>
        <w:t>می‌گذارد</w:t>
      </w:r>
      <w:r w:rsidR="00C72D24">
        <w:rPr>
          <w:rFonts w:ascii="IRANSharp" w:hAnsi="IRANSharp" w:cs="IRANSharp"/>
          <w:rtl/>
        </w:rPr>
        <w:t xml:space="preserve"> </w:t>
      </w:r>
      <w:r w:rsidRPr="00C72D24">
        <w:rPr>
          <w:rFonts w:ascii="IRANSharp" w:hAnsi="IRANSharp" w:cs="IRANSharp"/>
          <w:rtl/>
        </w:rPr>
        <w:t>و حقوق متعاقب بها دادن به آن نظرات را با توجه به سن</w:t>
      </w:r>
      <w:r w:rsidR="00C72D24">
        <w:rPr>
          <w:rFonts w:ascii="IRANSharp" w:hAnsi="IRANSharp" w:cs="IRANSharp"/>
          <w:rtl/>
        </w:rPr>
        <w:t xml:space="preserve"> </w:t>
      </w:r>
      <w:r w:rsidRPr="00C72D24">
        <w:rPr>
          <w:rFonts w:ascii="IRANSharp" w:hAnsi="IRANSharp" w:cs="IRANSharp"/>
          <w:rtl/>
        </w:rPr>
        <w:t xml:space="preserve">و بلوغ کودک تعیین </w:t>
      </w:r>
      <w:r w:rsidR="00926FCD">
        <w:rPr>
          <w:rFonts w:ascii="IRANSharp" w:hAnsi="IRANSharp" w:cs="IRANSharp"/>
          <w:rtl/>
        </w:rPr>
        <w:t>می‌کند</w:t>
      </w:r>
      <w:r w:rsidRPr="00C72D24">
        <w:rPr>
          <w:rFonts w:ascii="IRANSharp" w:hAnsi="IRANSharp" w:cs="IRANSharp"/>
          <w:rtl/>
        </w:rPr>
        <w:t xml:space="preserve">. </w:t>
      </w:r>
      <w:r w:rsidRPr="00C72D24">
        <w:rPr>
          <w:rFonts w:ascii="IRANSharp" w:hAnsi="IRANSharp" w:cs="IRANSharp"/>
          <w:rtl/>
        </w:rPr>
        <w:lastRenderedPageBreak/>
        <w:t xml:space="preserve">این حق تعهد قانونی روشن بر کشورهای عضو برای رسمیت شناختن این حق و تضمین اجرای آن با گوش دادن به </w:t>
      </w:r>
      <w:r w:rsidR="00DF1DC9">
        <w:rPr>
          <w:rFonts w:ascii="IRANSharp" w:hAnsi="IRANSharp" w:cs="IRANSharp"/>
          <w:rtl/>
        </w:rPr>
        <w:t>دیدگاه‌های</w:t>
      </w:r>
      <w:r w:rsidRPr="00C72D24">
        <w:rPr>
          <w:rFonts w:ascii="IRANSharp" w:hAnsi="IRANSharp" w:cs="IRANSharp"/>
          <w:rtl/>
        </w:rPr>
        <w:t xml:space="preserve"> کودک و بها دادن به </w:t>
      </w:r>
      <w:r w:rsidR="00926FCD">
        <w:rPr>
          <w:rFonts w:ascii="IRANSharp" w:hAnsi="IRANSharp" w:cs="IRANSharp"/>
          <w:rtl/>
        </w:rPr>
        <w:t>آن‌ها</w:t>
      </w:r>
      <w:r w:rsidRPr="00C72D24">
        <w:rPr>
          <w:rFonts w:ascii="IRANSharp" w:hAnsi="IRANSharp" w:cs="IRANSharp"/>
          <w:rtl/>
        </w:rPr>
        <w:t xml:space="preserve"> تحمیل </w:t>
      </w:r>
      <w:r w:rsidR="00926FCD">
        <w:rPr>
          <w:rFonts w:ascii="IRANSharp" w:hAnsi="IRANSharp" w:cs="IRANSharp"/>
          <w:rtl/>
        </w:rPr>
        <w:t>می‌کند</w:t>
      </w:r>
      <w:r w:rsidRPr="00C72D24">
        <w:rPr>
          <w:rFonts w:ascii="IRANSharp" w:hAnsi="IRANSharp" w:cs="IRANSharp"/>
          <w:rtl/>
        </w:rPr>
        <w:t>. این تعهد مستلزم آن است که کشورهای عضو، با توجه به سیستم قضایی خاص خود، یا به طور مستقیم این حق را تضمین کنند، یا قوانینی را تصویب کرده یا اصلاح کنند که کودکان به طور کامل از این حق برخوردار شوند.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۱۶. اگرچه کودک </w:t>
      </w:r>
      <w:r w:rsidR="00926FCD">
        <w:rPr>
          <w:rFonts w:ascii="IRANSharp" w:hAnsi="IRANSharp" w:cs="IRANSharp"/>
          <w:rtl/>
        </w:rPr>
        <w:t>می‌توان</w:t>
      </w:r>
      <w:r w:rsidRPr="00C72D24">
        <w:rPr>
          <w:rFonts w:ascii="IRANSharp" w:hAnsi="IRANSharp" w:cs="IRANSharp"/>
          <w:rtl/>
        </w:rPr>
        <w:t>د از این</w:t>
      </w:r>
      <w:r w:rsidR="00C72D24">
        <w:rPr>
          <w:rFonts w:ascii="IRANSharp" w:hAnsi="IRANSharp" w:cs="IRANSharp"/>
          <w:rtl/>
        </w:rPr>
        <w:t xml:space="preserve"> </w:t>
      </w:r>
      <w:r w:rsidRPr="00C72D24">
        <w:rPr>
          <w:rFonts w:ascii="IRANSharp" w:hAnsi="IRANSharp" w:cs="IRANSharp"/>
          <w:rtl/>
        </w:rPr>
        <w:t xml:space="preserve">حق استفاده نکند. ابراز نظر برای کودک یک انتخاب است نه یک تعهد. کشورهای عضو باید اطمینان حاصل کنند که کودک همه اطلاعات و </w:t>
      </w:r>
      <w:r w:rsidR="00926FCD">
        <w:rPr>
          <w:rFonts w:ascii="IRANSharp" w:hAnsi="IRANSharp" w:cs="IRANSharp"/>
          <w:rtl/>
        </w:rPr>
        <w:t>راهنما</w:t>
      </w:r>
      <w:r w:rsidR="00926FCD">
        <w:rPr>
          <w:rFonts w:ascii="IRANSharp" w:hAnsi="IRANSharp" w:cs="IRANSharp" w:hint="cs"/>
          <w:rtl/>
        </w:rPr>
        <w:t>یی‌</w:t>
      </w:r>
      <w:r w:rsidR="00926FCD">
        <w:rPr>
          <w:rFonts w:ascii="IRANSharp" w:hAnsi="IRANSharp" w:cs="IRANSharp" w:hint="eastAsia"/>
          <w:rtl/>
        </w:rPr>
        <w:t>ها</w:t>
      </w:r>
      <w:r w:rsidR="00926FCD">
        <w:rPr>
          <w:rFonts w:ascii="IRANSharp" w:hAnsi="IRANSharp" w:cs="IRANSharp" w:hint="cs"/>
          <w:rtl/>
        </w:rPr>
        <w:t>ی</w:t>
      </w:r>
      <w:r w:rsidRPr="00C72D24">
        <w:rPr>
          <w:rFonts w:ascii="IRANSharp" w:hAnsi="IRANSharp" w:cs="IRANSharp"/>
          <w:rtl/>
        </w:rPr>
        <w:t xml:space="preserve"> لازم برای </w:t>
      </w:r>
      <w:r w:rsidR="00926FCD">
        <w:rPr>
          <w:rFonts w:ascii="IRANSharp" w:hAnsi="IRANSharp" w:cs="IRANSharp"/>
          <w:rtl/>
        </w:rPr>
        <w:t>تصمیم‌گیری</w:t>
      </w:r>
      <w:r w:rsidRPr="00C72D24">
        <w:rPr>
          <w:rFonts w:ascii="IRANSharp" w:hAnsi="IRANSharp" w:cs="IRANSharp"/>
          <w:rtl/>
        </w:rPr>
        <w:t xml:space="preserve"> در راستای بهترین منافع خود را دریافت کرده است.</w:t>
      </w: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۱۷. ماده ۱۲ </w:t>
      </w:r>
      <w:r w:rsidR="00926FCD">
        <w:rPr>
          <w:rFonts w:ascii="IRANSharp" w:hAnsi="IRANSharp" w:cs="IRANSharp"/>
          <w:rtl/>
        </w:rPr>
        <w:t>به‌عنوان</w:t>
      </w:r>
      <w:r w:rsidRPr="00C72D24">
        <w:rPr>
          <w:rFonts w:ascii="IRANSharp" w:hAnsi="IRANSharp" w:cs="IRANSharp"/>
          <w:rtl/>
        </w:rPr>
        <w:t xml:space="preserve"> اصل کلی مقرر </w:t>
      </w:r>
      <w:r w:rsidR="00926FCD">
        <w:rPr>
          <w:rFonts w:ascii="IRANSharp" w:hAnsi="IRANSharp" w:cs="IRANSharp"/>
          <w:rtl/>
        </w:rPr>
        <w:t>می‌کند</w:t>
      </w:r>
      <w:r w:rsidRPr="00C72D24">
        <w:rPr>
          <w:rFonts w:ascii="IRANSharp" w:hAnsi="IRANSharp" w:cs="IRANSharp"/>
          <w:rtl/>
        </w:rPr>
        <w:t xml:space="preserve"> که کشورهای عضو باید تلاش کنند که تفسیر و اجرای تمامی حقوق دیگر که در کنوانسیون گنجانده شده است، توسط آن هدایت شود.</w:t>
      </w:r>
      <w:r w:rsidRPr="00C72D24">
        <w:rPr>
          <w:rStyle w:val="FootnoteReference"/>
          <w:rFonts w:ascii="IRANSharp" w:hAnsi="IRANSharp" w:cs="IRANSharp"/>
          <w:rtl/>
        </w:rPr>
        <w:footnoteReference w:id="3"/>
      </w: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۱۸. ماده</w:t>
      </w:r>
      <w:r w:rsidR="00C72D24">
        <w:rPr>
          <w:rFonts w:ascii="IRANSharp" w:hAnsi="IRANSharp" w:cs="IRANSharp"/>
          <w:rtl/>
        </w:rPr>
        <w:t xml:space="preserve"> </w:t>
      </w:r>
      <w:r w:rsidRPr="00C72D24">
        <w:rPr>
          <w:rFonts w:ascii="IRANSharp" w:hAnsi="IRANSharp" w:cs="IRANSharp"/>
          <w:rtl/>
        </w:rPr>
        <w:t xml:space="preserve">۱۲ نشان </w:t>
      </w:r>
      <w:r w:rsidR="00926FCD">
        <w:rPr>
          <w:rFonts w:ascii="IRANSharp" w:hAnsi="IRANSharp" w:cs="IRANSharp"/>
          <w:rtl/>
        </w:rPr>
        <w:t>می‌دهد</w:t>
      </w:r>
      <w:r w:rsidRPr="00C72D24">
        <w:rPr>
          <w:rFonts w:ascii="IRANSharp" w:hAnsi="IRANSharp" w:cs="IRANSharp"/>
          <w:rtl/>
        </w:rPr>
        <w:t xml:space="preserve"> </w:t>
      </w:r>
      <w:r w:rsidR="00926FCD">
        <w:rPr>
          <w:rFonts w:ascii="IRANSharp" w:hAnsi="IRANSharp" w:cs="IRANSharp"/>
          <w:rtl/>
        </w:rPr>
        <w:t>که</w:t>
      </w:r>
      <w:r w:rsidRPr="00C72D24">
        <w:rPr>
          <w:rFonts w:ascii="IRANSharp" w:hAnsi="IRANSharp" w:cs="IRANSharp"/>
          <w:rtl/>
        </w:rPr>
        <w:t xml:space="preserve"> کودک دارنده حقوقی است که بر </w:t>
      </w:r>
      <w:r w:rsidR="00926FCD">
        <w:rPr>
          <w:rFonts w:ascii="IRANSharp" w:hAnsi="IRANSharp" w:cs="IRANSharp"/>
          <w:rtl/>
        </w:rPr>
        <w:t>زندگ</w:t>
      </w:r>
      <w:r w:rsidR="00926FCD">
        <w:rPr>
          <w:rFonts w:ascii="IRANSharp" w:hAnsi="IRANSharp" w:cs="IRANSharp" w:hint="cs"/>
          <w:rtl/>
        </w:rPr>
        <w:t>ی‌</w:t>
      </w:r>
      <w:r w:rsidR="00926FCD">
        <w:rPr>
          <w:rFonts w:ascii="IRANSharp" w:hAnsi="IRANSharp" w:cs="IRANSharp" w:hint="eastAsia"/>
          <w:rtl/>
        </w:rPr>
        <w:t>اش</w:t>
      </w:r>
      <w:r w:rsidRPr="00C72D24">
        <w:rPr>
          <w:rFonts w:ascii="IRANSharp" w:hAnsi="IRANSharp" w:cs="IRANSharp"/>
          <w:rtl/>
        </w:rPr>
        <w:t xml:space="preserve"> تاثیر </w:t>
      </w:r>
      <w:r w:rsidR="00926FCD">
        <w:rPr>
          <w:rFonts w:ascii="IRANSharp" w:hAnsi="IRANSharp" w:cs="IRANSharp"/>
          <w:rtl/>
        </w:rPr>
        <w:t>می‌گذارد</w:t>
      </w:r>
      <w:r w:rsidRPr="00C72D24">
        <w:rPr>
          <w:rFonts w:ascii="IRANSharp" w:hAnsi="IRANSharp" w:cs="IRANSharp"/>
          <w:rtl/>
        </w:rPr>
        <w:t xml:space="preserve">، نه فقط حقوقی که ناشی از </w:t>
      </w:r>
      <w:r w:rsidR="00926FCD">
        <w:rPr>
          <w:rFonts w:ascii="IRANSharp" w:hAnsi="IRANSharp" w:cs="IRANSharp"/>
          <w:rtl/>
        </w:rPr>
        <w:t>آسیب‌پذیری</w:t>
      </w:r>
      <w:r w:rsidRPr="00C72D24">
        <w:rPr>
          <w:rFonts w:ascii="IRANSharp" w:hAnsi="IRANSharp" w:cs="IRANSharp"/>
          <w:rtl/>
        </w:rPr>
        <w:t xml:space="preserve"> او (حمایت) یا </w:t>
      </w:r>
      <w:r w:rsidR="00926FCD">
        <w:rPr>
          <w:rFonts w:ascii="IRANSharp" w:hAnsi="IRANSharp" w:cs="IRANSharp"/>
          <w:rtl/>
        </w:rPr>
        <w:t>وابستگی‌اش</w:t>
      </w:r>
      <w:r w:rsidRPr="00C72D24">
        <w:rPr>
          <w:rFonts w:ascii="IRANSharp" w:hAnsi="IRANSharp" w:cs="IRANSharp"/>
          <w:rtl/>
        </w:rPr>
        <w:t xml:space="preserve"> به </w:t>
      </w:r>
      <w:r w:rsidR="00926FCD">
        <w:rPr>
          <w:rFonts w:ascii="IRANSharp" w:hAnsi="IRANSharp" w:cs="IRANSharp"/>
          <w:rtl/>
        </w:rPr>
        <w:t>بزرگ‌سالان</w:t>
      </w:r>
      <w:r w:rsidRPr="00C72D24">
        <w:rPr>
          <w:rFonts w:ascii="IRANSharp" w:hAnsi="IRANSharp" w:cs="IRANSharp"/>
          <w:rtl/>
        </w:rPr>
        <w:t xml:space="preserve"> است (مقررات).</w:t>
      </w:r>
      <w:r w:rsidRPr="00C72D24">
        <w:rPr>
          <w:rStyle w:val="FootnoteReference"/>
          <w:rFonts w:ascii="IRANSharp" w:hAnsi="IRANSharp" w:cs="IRANSharp"/>
          <w:rtl/>
        </w:rPr>
        <w:footnoteReference w:id="4"/>
      </w:r>
      <w:r w:rsidRPr="00C72D24">
        <w:rPr>
          <w:rFonts w:ascii="IRANSharp" w:hAnsi="IRANSharp" w:cs="IRANSharp"/>
          <w:rtl/>
          <w:lang w:bidi="fa-IR"/>
        </w:rPr>
        <w:t xml:space="preserve"> </w:t>
      </w:r>
      <w:r w:rsidRPr="00C72D24">
        <w:rPr>
          <w:rFonts w:ascii="IRANSharp" w:hAnsi="IRANSharp" w:cs="IRANSharp"/>
          <w:rtl/>
        </w:rPr>
        <w:t xml:space="preserve">کنوانسیون کودک را </w:t>
      </w:r>
      <w:r w:rsidR="00926FCD">
        <w:rPr>
          <w:rFonts w:ascii="IRANSharp" w:hAnsi="IRANSharp" w:cs="IRANSharp"/>
          <w:rtl/>
        </w:rPr>
        <w:t>به‌عنوان</w:t>
      </w:r>
      <w:r w:rsidRPr="00C72D24">
        <w:rPr>
          <w:rFonts w:ascii="IRANSharp" w:hAnsi="IRANSharp" w:cs="IRANSharp"/>
          <w:rtl/>
        </w:rPr>
        <w:t xml:space="preserve"> یک موضوع حقوق </w:t>
      </w:r>
      <w:r w:rsidR="00926FCD">
        <w:rPr>
          <w:rFonts w:ascii="IRANSharp" w:hAnsi="IRANSharp" w:cs="IRANSharp"/>
          <w:rtl/>
        </w:rPr>
        <w:t>می‌شناسد</w:t>
      </w:r>
      <w:r w:rsidRPr="00C72D24">
        <w:rPr>
          <w:rFonts w:ascii="IRANSharp" w:hAnsi="IRANSharp" w:cs="IRANSharp"/>
          <w:rtl/>
        </w:rPr>
        <w:t xml:space="preserve"> و تصویب </w:t>
      </w:r>
      <w:r w:rsidR="00926FCD">
        <w:rPr>
          <w:rFonts w:ascii="IRANSharp" w:hAnsi="IRANSharp" w:cs="IRANSharp"/>
          <w:rtl/>
        </w:rPr>
        <w:t>تقریباً</w:t>
      </w:r>
      <w:r w:rsidRPr="00C72D24">
        <w:rPr>
          <w:rFonts w:ascii="IRANSharp" w:hAnsi="IRANSharp" w:cs="IRANSharp"/>
          <w:rtl/>
        </w:rPr>
        <w:t xml:space="preserve"> جهانی این سند </w:t>
      </w:r>
      <w:r w:rsidR="00926FCD">
        <w:rPr>
          <w:rFonts w:ascii="IRANSharp" w:hAnsi="IRANSharp" w:cs="IRANSharp"/>
          <w:rtl/>
        </w:rPr>
        <w:t>بین‌المللی</w:t>
      </w:r>
      <w:r w:rsidRPr="00C72D24">
        <w:rPr>
          <w:rFonts w:ascii="IRANSharp" w:hAnsi="IRANSharp" w:cs="IRANSharp"/>
          <w:rtl/>
        </w:rPr>
        <w:t xml:space="preserve"> توسط کشورهای عضو بر این وضعیت کودک </w:t>
      </w:r>
      <w:r w:rsidR="00926FCD">
        <w:rPr>
          <w:rFonts w:ascii="IRANSharp" w:hAnsi="IRANSharp" w:cs="IRANSharp"/>
          <w:rtl/>
        </w:rPr>
        <w:t>تأکید</w:t>
      </w:r>
      <w:r w:rsidRPr="00C72D24">
        <w:rPr>
          <w:rFonts w:ascii="IRANSharp" w:hAnsi="IRANSharp" w:cs="IRANSharp"/>
          <w:rtl/>
        </w:rPr>
        <w:t xml:space="preserve"> </w:t>
      </w:r>
      <w:r w:rsidR="00926FCD">
        <w:rPr>
          <w:rFonts w:ascii="IRANSharp" w:hAnsi="IRANSharp" w:cs="IRANSharp"/>
          <w:rtl/>
        </w:rPr>
        <w:t>می‌کند</w:t>
      </w:r>
      <w:r w:rsidRPr="00C72D24">
        <w:rPr>
          <w:rFonts w:ascii="IRANSharp" w:hAnsi="IRANSharp" w:cs="IRANSharp"/>
          <w:rtl/>
        </w:rPr>
        <w:t xml:space="preserve"> که به طور واضح در ماده ۱۲ بیان شده است.</w:t>
      </w: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Pr>
      </w:pPr>
    </w:p>
    <w:p w:rsidR="009E45FB" w:rsidRPr="00C72D24" w:rsidRDefault="009E45FB" w:rsidP="009E45FB">
      <w:pPr>
        <w:bidi/>
        <w:jc w:val="center"/>
        <w:rPr>
          <w:rFonts w:ascii="IRANSharp" w:hAnsi="IRANSharp" w:cs="IRANSharp"/>
          <w:b/>
          <w:bCs/>
          <w:rtl/>
        </w:rPr>
      </w:pPr>
      <w:r w:rsidRPr="00C72D24">
        <w:rPr>
          <w:rFonts w:ascii="IRANSharp" w:hAnsi="IRANSharp" w:cs="IRANSharp"/>
          <w:rtl/>
        </w:rPr>
        <w:t>۱</w:t>
      </w:r>
      <w:r w:rsidRPr="00C72D24">
        <w:rPr>
          <w:rFonts w:ascii="IRANSharp" w:hAnsi="IRANSharp" w:cs="IRANSharp"/>
          <w:b/>
          <w:bCs/>
          <w:rtl/>
        </w:rPr>
        <w:t>.</w:t>
      </w:r>
      <w:r w:rsidR="00C72D24">
        <w:rPr>
          <w:rFonts w:ascii="IRANSharp" w:hAnsi="IRANSharp" w:cs="IRANSharp"/>
          <w:b/>
          <w:bCs/>
          <w:rtl/>
        </w:rPr>
        <w:t xml:space="preserve"> تجز</w:t>
      </w:r>
      <w:r w:rsidR="00C72D24">
        <w:rPr>
          <w:rFonts w:ascii="IRANSharp" w:hAnsi="IRANSharp" w:cs="IRANSharp" w:hint="cs"/>
          <w:b/>
          <w:bCs/>
          <w:rtl/>
        </w:rPr>
        <w:t>ی</w:t>
      </w:r>
      <w:r w:rsidR="00C72D24">
        <w:rPr>
          <w:rFonts w:ascii="IRANSharp" w:hAnsi="IRANSharp" w:cs="IRANSharp" w:hint="eastAsia"/>
          <w:b/>
          <w:bCs/>
          <w:rtl/>
        </w:rPr>
        <w:t>ه</w:t>
      </w:r>
      <w:r w:rsidRPr="00C72D24">
        <w:rPr>
          <w:rFonts w:ascii="IRANSharp" w:hAnsi="IRANSharp" w:cs="IRANSharp"/>
          <w:b/>
          <w:bCs/>
          <w:rtl/>
        </w:rPr>
        <w:t xml:space="preserve"> و تحلیل لغوی ماده ۱۲</w:t>
      </w:r>
    </w:p>
    <w:p w:rsidR="009E45FB" w:rsidRPr="00C72D24" w:rsidRDefault="009E45FB" w:rsidP="009E45FB">
      <w:pPr>
        <w:bidi/>
        <w:ind w:left="360"/>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(الف) پاراگراف ۱ ماده ۱۲</w:t>
      </w:r>
    </w:p>
    <w:p w:rsidR="009E45FB" w:rsidRPr="00C72D24" w:rsidRDefault="009E45FB" w:rsidP="009E45FB">
      <w:pPr>
        <w:bidi/>
        <w:jc w:val="both"/>
        <w:rPr>
          <w:rFonts w:ascii="IRANSharp" w:hAnsi="IRANSharp" w:cs="IRANSharp"/>
        </w:rPr>
      </w:pPr>
    </w:p>
    <w:p w:rsidR="009E45FB" w:rsidRPr="00C72D24" w:rsidRDefault="009E45FB" w:rsidP="009E45FB">
      <w:pPr>
        <w:bidi/>
        <w:ind w:left="567"/>
        <w:jc w:val="both"/>
        <w:rPr>
          <w:rFonts w:ascii="IRANSharp" w:hAnsi="IRANSharp" w:cs="IRANSharp"/>
          <w:rtl/>
        </w:rPr>
      </w:pPr>
      <w:r w:rsidRPr="00C72D24">
        <w:rPr>
          <w:rFonts w:ascii="IRANSharp" w:hAnsi="IRANSharp" w:cs="IRANSharp"/>
          <w:rtl/>
        </w:rPr>
        <w:t xml:space="preserve"> (۱)«تضمین خواهند کرد»</w:t>
      </w:r>
    </w:p>
    <w:p w:rsidR="009E45FB" w:rsidRPr="00C72D24" w:rsidRDefault="009E45FB" w:rsidP="009E45FB">
      <w:pPr>
        <w:pStyle w:val="ListParagraph"/>
        <w:bidi/>
        <w:ind w:left="1080"/>
        <w:jc w:val="both"/>
        <w:rPr>
          <w:rFonts w:ascii="IRANSharp" w:hAnsi="IRANSharp" w:cs="IRANSharp"/>
          <w:szCs w:val="24"/>
        </w:rPr>
      </w:pPr>
    </w:p>
    <w:p w:rsidR="009E45FB" w:rsidRPr="00C72D24" w:rsidRDefault="009E45FB" w:rsidP="009E45FB">
      <w:pPr>
        <w:bidi/>
        <w:jc w:val="both"/>
        <w:rPr>
          <w:rFonts w:ascii="IRANSharp" w:hAnsi="IRANSharp" w:cs="IRANSharp"/>
          <w:rtl/>
        </w:rPr>
      </w:pPr>
      <w:r w:rsidRPr="00C72D24">
        <w:rPr>
          <w:rFonts w:ascii="IRANSharp" w:hAnsi="IRANSharp" w:cs="IRANSharp"/>
          <w:rtl/>
        </w:rPr>
        <w:lastRenderedPageBreak/>
        <w:t xml:space="preserve">۱۹. پاراگراف ۱ ماده ۱۲ مقرر </w:t>
      </w:r>
      <w:r w:rsidR="00926FCD">
        <w:rPr>
          <w:rFonts w:ascii="IRANSharp" w:hAnsi="IRANSharp" w:cs="IRANSharp"/>
          <w:rtl/>
        </w:rPr>
        <w:t>می‌کند</w:t>
      </w:r>
      <w:r w:rsidRPr="00C72D24">
        <w:rPr>
          <w:rFonts w:ascii="IRANSharp" w:hAnsi="IRANSharp" w:cs="IRANSharp"/>
          <w:rtl/>
        </w:rPr>
        <w:t xml:space="preserve"> كه كشورهاي عضو، حق كودك به بیان آزادانه عقاید خود را «تضمین خواهند کرد».</w:t>
      </w:r>
      <w:r w:rsidR="00C72D24">
        <w:rPr>
          <w:rFonts w:ascii="IRANSharp" w:hAnsi="IRANSharp" w:cs="IRANSharp"/>
          <w:rtl/>
        </w:rPr>
        <w:t xml:space="preserve"> </w:t>
      </w:r>
      <w:r w:rsidRPr="00C72D24">
        <w:rPr>
          <w:rFonts w:ascii="IRANSharp" w:hAnsi="IRANSharp" w:cs="IRANSharp"/>
          <w:rtl/>
        </w:rPr>
        <w:t xml:space="preserve">«تضمین خواهند کرد» یک اصطلاح قانونی با قدرت ویژه است که جایی برای اختیار </w:t>
      </w:r>
      <w:r w:rsidR="00926FCD">
        <w:rPr>
          <w:rFonts w:ascii="IRANSharp" w:hAnsi="IRANSharp" w:cs="IRANSharp"/>
          <w:rtl/>
        </w:rPr>
        <w:t>دولت‌های</w:t>
      </w:r>
      <w:r w:rsidRPr="00C72D24">
        <w:rPr>
          <w:rFonts w:ascii="IRANSharp" w:hAnsi="IRANSharp" w:cs="IRANSharp"/>
          <w:rtl/>
        </w:rPr>
        <w:t xml:space="preserve"> عضو ن</w:t>
      </w:r>
      <w:r w:rsidR="00926FCD">
        <w:rPr>
          <w:rFonts w:ascii="IRANSharp" w:hAnsi="IRANSharp" w:cs="IRANSharp"/>
          <w:rtl/>
        </w:rPr>
        <w:t>می‌گذارد</w:t>
      </w:r>
      <w:r w:rsidRPr="00C72D24">
        <w:rPr>
          <w:rFonts w:ascii="IRANSharp" w:hAnsi="IRANSharp" w:cs="IRANSharp"/>
          <w:rtl/>
        </w:rPr>
        <w:t>.</w:t>
      </w:r>
      <w:r w:rsidR="00C72D24">
        <w:rPr>
          <w:rFonts w:ascii="IRANSharp" w:hAnsi="IRANSharp" w:cs="IRANSharp"/>
          <w:rtl/>
        </w:rPr>
        <w:t xml:space="preserve"> </w:t>
      </w:r>
      <w:r w:rsidRPr="00C72D24">
        <w:rPr>
          <w:rFonts w:ascii="IRANSharp" w:hAnsi="IRANSharp" w:cs="IRANSharp"/>
          <w:rtl/>
        </w:rPr>
        <w:t xml:space="preserve">بر این اساس، کشورهای عضو متعهد به انجام اقدامات مناسب برای اجرای کامل این حق برای همه کودکان هستند. این تعهد حاوی دو عنصر است تا اطمینان حاصل شود که </w:t>
      </w:r>
      <w:r w:rsidR="00926FCD">
        <w:rPr>
          <w:rFonts w:ascii="IRANSharp" w:hAnsi="IRANSharp" w:cs="IRANSharp"/>
          <w:rtl/>
        </w:rPr>
        <w:t>مکانیسم‌هایی</w:t>
      </w:r>
      <w:r w:rsidRPr="00C72D24">
        <w:rPr>
          <w:rFonts w:ascii="IRANSharp" w:hAnsi="IRANSharp" w:cs="IRANSharp"/>
          <w:rtl/>
        </w:rPr>
        <w:t xml:space="preserve"> برای ابراز نظرات کودک در همه مواردی که بر او تاثیر </w:t>
      </w:r>
      <w:r w:rsidR="00926FCD">
        <w:rPr>
          <w:rFonts w:ascii="IRANSharp" w:hAnsi="IRANSharp" w:cs="IRANSharp"/>
          <w:rtl/>
        </w:rPr>
        <w:t>می‌گذارد</w:t>
      </w:r>
      <w:r w:rsidRPr="00C72D24">
        <w:rPr>
          <w:rFonts w:ascii="IRANSharp" w:hAnsi="IRANSharp" w:cs="IRANSharp"/>
          <w:rtl/>
        </w:rPr>
        <w:t xml:space="preserve"> و بها دادن به آن نظرات وجود دارد.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(۲) </w:t>
      </w:r>
      <w:r w:rsidR="00C72D24">
        <w:rPr>
          <w:rFonts w:ascii="IRANSharp" w:hAnsi="IRANSharp" w:cs="IRANSharp"/>
          <w:rtl/>
        </w:rPr>
        <w:t>«</w:t>
      </w:r>
      <w:r w:rsidRPr="00C72D24">
        <w:rPr>
          <w:rFonts w:ascii="IRANSharp" w:hAnsi="IRANSharp" w:cs="IRANSharp"/>
          <w:rtl/>
        </w:rPr>
        <w:t xml:space="preserve">قادر به شکل دادن به </w:t>
      </w:r>
      <w:r w:rsidR="00DF1DC9">
        <w:rPr>
          <w:rFonts w:ascii="IRANSharp" w:hAnsi="IRANSharp" w:cs="IRANSharp"/>
          <w:rtl/>
        </w:rPr>
        <w:t>دیدگاه‌های</w:t>
      </w:r>
      <w:r w:rsidRPr="00C72D24">
        <w:rPr>
          <w:rFonts w:ascii="IRANSharp" w:hAnsi="IRANSharp" w:cs="IRANSharp"/>
          <w:rtl/>
        </w:rPr>
        <w:t xml:space="preserve"> خود»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۲۰. </w:t>
      </w:r>
      <w:r w:rsidR="00926FCD">
        <w:rPr>
          <w:rFonts w:ascii="IRANSharp" w:hAnsi="IRANSharp" w:cs="IRANSharp"/>
          <w:rtl/>
        </w:rPr>
        <w:t>دولت‌های</w:t>
      </w:r>
      <w:r w:rsidRPr="00C72D24">
        <w:rPr>
          <w:rFonts w:ascii="IRANSharp" w:hAnsi="IRANSharp" w:cs="IRANSharp"/>
          <w:rtl/>
        </w:rPr>
        <w:t xml:space="preserve"> عضو باید حق شنیده شدن را برای هر کودکی که «قادر به شکل دادن به </w:t>
      </w:r>
      <w:r w:rsidR="00DF1DC9">
        <w:rPr>
          <w:rFonts w:ascii="IRANSharp" w:hAnsi="IRANSharp" w:cs="IRANSharp"/>
          <w:rtl/>
        </w:rPr>
        <w:t>دیدگاه‌های</w:t>
      </w:r>
      <w:r w:rsidRPr="00C72D24">
        <w:rPr>
          <w:rFonts w:ascii="IRANSharp" w:hAnsi="IRANSharp" w:cs="IRANSharp"/>
          <w:rtl/>
        </w:rPr>
        <w:t xml:space="preserve"> خود» است، تضمین کنند. این عبارت نباید </w:t>
      </w:r>
      <w:r w:rsidR="00926FCD">
        <w:rPr>
          <w:rFonts w:ascii="IRANSharp" w:hAnsi="IRANSharp" w:cs="IRANSharp"/>
          <w:rtl/>
        </w:rPr>
        <w:t>به‌عنوان</w:t>
      </w:r>
      <w:r w:rsidRPr="00C72D24">
        <w:rPr>
          <w:rFonts w:ascii="IRANSharp" w:hAnsi="IRANSharp" w:cs="IRANSharp"/>
          <w:rtl/>
        </w:rPr>
        <w:t xml:space="preserve"> یک محدودیت، بلکه </w:t>
      </w:r>
      <w:r w:rsidR="00926FCD">
        <w:rPr>
          <w:rFonts w:ascii="IRANSharp" w:hAnsi="IRANSharp" w:cs="IRANSharp"/>
          <w:rtl/>
        </w:rPr>
        <w:t>به‌عنوان</w:t>
      </w:r>
      <w:r w:rsidRPr="00C72D24">
        <w:rPr>
          <w:rFonts w:ascii="IRANSharp" w:hAnsi="IRANSharp" w:cs="IRANSharp"/>
          <w:rtl/>
        </w:rPr>
        <w:t xml:space="preserve"> تعهدی برای کشورهای عضو جهت ارزیابی ظرفیت کودک برای شکل دادن به یک عقیده عینی به حداکثر ممکن محسوب شود. این بدان معنی است که کشورهای عضو ن</w:t>
      </w:r>
      <w:r w:rsidR="00926FCD">
        <w:rPr>
          <w:rFonts w:ascii="IRANSharp" w:hAnsi="IRANSharp" w:cs="IRANSharp"/>
          <w:rtl/>
        </w:rPr>
        <w:t>می‌توانند</w:t>
      </w:r>
      <w:r w:rsidRPr="00C72D24">
        <w:rPr>
          <w:rFonts w:ascii="IRANSharp" w:hAnsi="IRANSharp" w:cs="IRANSharp"/>
          <w:rtl/>
        </w:rPr>
        <w:t xml:space="preserve"> </w:t>
      </w:r>
      <w:r w:rsidR="00926FCD">
        <w:rPr>
          <w:rFonts w:ascii="IRANSharp" w:hAnsi="IRANSharp" w:cs="IRANSharp"/>
          <w:rtl/>
        </w:rPr>
        <w:t>این‌طور</w:t>
      </w:r>
      <w:r w:rsidRPr="00C72D24">
        <w:rPr>
          <w:rFonts w:ascii="IRANSharp" w:hAnsi="IRANSharp" w:cs="IRANSharp"/>
          <w:rtl/>
        </w:rPr>
        <w:t xml:space="preserve"> فرض کنند که کودک قادر به بیان </w:t>
      </w:r>
      <w:r w:rsidR="00DF1DC9">
        <w:rPr>
          <w:rFonts w:ascii="IRANSharp" w:hAnsi="IRANSharp" w:cs="IRANSharp"/>
          <w:rtl/>
        </w:rPr>
        <w:t>دیدگاه‌های</w:t>
      </w:r>
      <w:r w:rsidRPr="00C72D24">
        <w:rPr>
          <w:rFonts w:ascii="IRANSharp" w:hAnsi="IRANSharp" w:cs="IRANSharp"/>
          <w:rtl/>
        </w:rPr>
        <w:t xml:space="preserve"> خود نیست، برعکس، کشورهای عضو باید فرض کنند که کودک توانایی شکل دادن به </w:t>
      </w:r>
      <w:r w:rsidR="00DF1DC9">
        <w:rPr>
          <w:rFonts w:ascii="IRANSharp" w:hAnsi="IRANSharp" w:cs="IRANSharp"/>
          <w:rtl/>
        </w:rPr>
        <w:t>دیدگاه‌های</w:t>
      </w:r>
      <w:r w:rsidRPr="00C72D24">
        <w:rPr>
          <w:rFonts w:ascii="IRANSharp" w:hAnsi="IRANSharp" w:cs="IRANSharp"/>
          <w:rtl/>
        </w:rPr>
        <w:t xml:space="preserve"> خود را دارد و تشخیص دهند که او حق دارد </w:t>
      </w:r>
      <w:r w:rsidR="00926FCD">
        <w:rPr>
          <w:rFonts w:ascii="IRANSharp" w:hAnsi="IRANSharp" w:cs="IRANSharp"/>
          <w:rtl/>
        </w:rPr>
        <w:t>آن‌ها</w:t>
      </w:r>
      <w:r w:rsidRPr="00C72D24">
        <w:rPr>
          <w:rFonts w:ascii="IRANSharp" w:hAnsi="IRANSharp" w:cs="IRANSharp"/>
          <w:rtl/>
        </w:rPr>
        <w:t xml:space="preserve"> را بیان کند؛ بار اثبات توانایی بر عهده کودک نیست.</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۲۱. کمیته </w:t>
      </w:r>
      <w:r w:rsidR="00926FCD">
        <w:rPr>
          <w:rFonts w:ascii="IRANSharp" w:hAnsi="IRANSharp" w:cs="IRANSharp"/>
          <w:rtl/>
        </w:rPr>
        <w:t>تأکید</w:t>
      </w:r>
      <w:r w:rsidRPr="00C72D24">
        <w:rPr>
          <w:rFonts w:ascii="IRANSharp" w:hAnsi="IRANSharp" w:cs="IRANSharp"/>
          <w:rtl/>
        </w:rPr>
        <w:t xml:space="preserve"> </w:t>
      </w:r>
      <w:r w:rsidR="00926FCD">
        <w:rPr>
          <w:rFonts w:ascii="IRANSharp" w:hAnsi="IRANSharp" w:cs="IRANSharp"/>
          <w:rtl/>
        </w:rPr>
        <w:t>می‌کند</w:t>
      </w:r>
      <w:r w:rsidRPr="00C72D24">
        <w:rPr>
          <w:rFonts w:ascii="IRANSharp" w:hAnsi="IRANSharp" w:cs="IRANSharp"/>
          <w:rtl/>
        </w:rPr>
        <w:t xml:space="preserve"> که ماده ۱۲ هیچ محدودیت سنی در مورد حق فرزند برای بیان </w:t>
      </w:r>
      <w:r w:rsidR="00926FCD">
        <w:rPr>
          <w:rFonts w:ascii="IRANSharp" w:hAnsi="IRANSharp" w:cs="IRANSharp"/>
          <w:rtl/>
        </w:rPr>
        <w:t>دیدگاه‌های</w:t>
      </w:r>
      <w:r w:rsidRPr="00C72D24">
        <w:rPr>
          <w:rFonts w:ascii="IRANSharp" w:hAnsi="IRANSharp" w:cs="IRANSharp"/>
          <w:rtl/>
        </w:rPr>
        <w:t xml:space="preserve">ش ندارد و </w:t>
      </w:r>
      <w:r w:rsidR="00926FCD">
        <w:rPr>
          <w:rFonts w:ascii="IRANSharp" w:hAnsi="IRANSharp" w:cs="IRANSharp"/>
          <w:rtl/>
        </w:rPr>
        <w:t>دولت‌های</w:t>
      </w:r>
      <w:r w:rsidRPr="00C72D24">
        <w:rPr>
          <w:rFonts w:ascii="IRANSharp" w:hAnsi="IRANSharp" w:cs="IRANSharp"/>
          <w:rtl/>
        </w:rPr>
        <w:t xml:space="preserve"> عضو را از معرفی </w:t>
      </w:r>
      <w:r w:rsidR="00926FCD">
        <w:rPr>
          <w:rFonts w:ascii="IRANSharp" w:hAnsi="IRANSharp" w:cs="IRANSharp"/>
          <w:rtl/>
        </w:rPr>
        <w:t>محدودیت‌های</w:t>
      </w:r>
      <w:r w:rsidRPr="00C72D24">
        <w:rPr>
          <w:rFonts w:ascii="IRANSharp" w:hAnsi="IRANSharp" w:cs="IRANSharp"/>
          <w:rtl/>
        </w:rPr>
        <w:t xml:space="preserve"> سن در قانون و یا در عمل که حق شنیده شدن کودک در تمام مسائلی که بر او تاثیر </w:t>
      </w:r>
      <w:r w:rsidR="00926FCD">
        <w:rPr>
          <w:rFonts w:ascii="IRANSharp" w:hAnsi="IRANSharp" w:cs="IRANSharp"/>
          <w:rtl/>
        </w:rPr>
        <w:t>می‌گذارد</w:t>
      </w:r>
      <w:r w:rsidRPr="00C72D24">
        <w:rPr>
          <w:rFonts w:ascii="IRANSharp" w:hAnsi="IRANSharp" w:cs="IRANSharp"/>
          <w:rtl/>
        </w:rPr>
        <w:t xml:space="preserve"> را محدود </w:t>
      </w:r>
      <w:r w:rsidR="00926FCD">
        <w:rPr>
          <w:rFonts w:ascii="IRANSharp" w:hAnsi="IRANSharp" w:cs="IRANSharp"/>
          <w:rtl/>
        </w:rPr>
        <w:t>می‌کند</w:t>
      </w:r>
      <w:r w:rsidRPr="00C72D24">
        <w:rPr>
          <w:rFonts w:ascii="IRANSharp" w:hAnsi="IRANSharp" w:cs="IRANSharp"/>
          <w:rtl/>
        </w:rPr>
        <w:t xml:space="preserve">، منع </w:t>
      </w:r>
      <w:r w:rsidR="00926FCD">
        <w:rPr>
          <w:rFonts w:ascii="IRANSharp" w:hAnsi="IRANSharp" w:cs="IRANSharp"/>
          <w:rtl/>
        </w:rPr>
        <w:t>می‌کند</w:t>
      </w:r>
      <w:r w:rsidRPr="00C72D24">
        <w:rPr>
          <w:rFonts w:ascii="IRANSharp" w:hAnsi="IRANSharp" w:cs="IRANSharp"/>
          <w:rtl/>
        </w:rPr>
        <w:t xml:space="preserve">. در این رابطه، کمیته موارد زیر را برجسته </w:t>
      </w:r>
      <w:r w:rsidR="00926FCD">
        <w:rPr>
          <w:rFonts w:ascii="IRANSharp" w:hAnsi="IRANSharp" w:cs="IRANSharp"/>
          <w:rtl/>
        </w:rPr>
        <w:t>می‌کند</w:t>
      </w:r>
      <w:r w:rsidRPr="00C72D24">
        <w:rPr>
          <w:rFonts w:ascii="IRANSharp" w:hAnsi="IRANSharp" w:cs="IRANSharp"/>
          <w:rtl/>
        </w:rPr>
        <w:t>:</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 اول، در </w:t>
      </w:r>
      <w:r w:rsidR="00926FCD">
        <w:rPr>
          <w:rFonts w:ascii="IRANSharp" w:hAnsi="IRANSharp" w:cs="IRANSharp"/>
          <w:rtl/>
        </w:rPr>
        <w:t>توصیه‌های</w:t>
      </w:r>
      <w:r w:rsidRPr="00C72D24">
        <w:rPr>
          <w:rFonts w:ascii="IRANSharp" w:hAnsi="IRANSharp" w:cs="IRANSharp"/>
          <w:rtl/>
        </w:rPr>
        <w:t xml:space="preserve"> خود پس از روز بحث عمومی در </w:t>
      </w:r>
      <w:r w:rsidR="00926FCD">
        <w:rPr>
          <w:rFonts w:ascii="IRANSharp" w:hAnsi="IRANSharp" w:cs="IRANSharp"/>
          <w:rtl/>
        </w:rPr>
        <w:t>مورداجرای</w:t>
      </w:r>
      <w:r w:rsidRPr="00C72D24">
        <w:rPr>
          <w:rFonts w:ascii="IRANSharp" w:hAnsi="IRANSharp" w:cs="IRANSharp"/>
          <w:rtl/>
        </w:rPr>
        <w:t xml:space="preserve"> حقوق کودک در اوایل کودکی در سال ۲۰۰۴، کمیته </w:t>
      </w:r>
      <w:r w:rsidR="00926FCD">
        <w:rPr>
          <w:rFonts w:ascii="IRANSharp" w:hAnsi="IRANSharp" w:cs="IRANSharp"/>
          <w:rtl/>
        </w:rPr>
        <w:t>تأکید</w:t>
      </w:r>
      <w:r w:rsidRPr="00C72D24">
        <w:rPr>
          <w:rFonts w:ascii="IRANSharp" w:hAnsi="IRANSharp" w:cs="IRANSharp"/>
          <w:rtl/>
        </w:rPr>
        <w:t xml:space="preserve"> کرد که مفهوم کودک </w:t>
      </w:r>
      <w:r w:rsidR="00926FCD">
        <w:rPr>
          <w:rFonts w:ascii="IRANSharp" w:hAnsi="IRANSharp" w:cs="IRANSharp"/>
          <w:rtl/>
        </w:rPr>
        <w:t>به‌عنوان</w:t>
      </w:r>
      <w:r w:rsidRPr="00C72D24">
        <w:rPr>
          <w:rFonts w:ascii="IRANSharp" w:hAnsi="IRANSharp" w:cs="IRANSharp"/>
          <w:rtl/>
        </w:rPr>
        <w:t xml:space="preserve"> دارنده حقوق ریشه «... در زندگی روزمره کودک از مرحله اولیه دارد».</w:t>
      </w:r>
      <w:r w:rsidRPr="00C72D24">
        <w:rPr>
          <w:rStyle w:val="FootnoteReference"/>
          <w:rFonts w:ascii="IRANSharp" w:hAnsi="IRANSharp" w:cs="IRANSharp"/>
          <w:rtl/>
        </w:rPr>
        <w:footnoteReference w:id="5"/>
      </w:r>
      <w:r w:rsidRPr="00C72D24">
        <w:rPr>
          <w:rFonts w:ascii="IRANSharp" w:hAnsi="IRANSharp" w:cs="IRANSharp"/>
          <w:rtl/>
        </w:rPr>
        <w:t xml:space="preserve"> تحقیقات نشان </w:t>
      </w:r>
      <w:r w:rsidR="00926FCD">
        <w:rPr>
          <w:rFonts w:ascii="IRANSharp" w:hAnsi="IRANSharp" w:cs="IRANSharp"/>
          <w:rtl/>
        </w:rPr>
        <w:t>می‌دهد</w:t>
      </w:r>
      <w:r w:rsidRPr="00C72D24">
        <w:rPr>
          <w:rFonts w:ascii="IRANSharp" w:hAnsi="IRANSharp" w:cs="IRANSharp"/>
          <w:rtl/>
        </w:rPr>
        <w:t xml:space="preserve"> که کودک قادر به شکل دادن به </w:t>
      </w:r>
      <w:r w:rsidR="00DF1DC9">
        <w:rPr>
          <w:rFonts w:ascii="IRANSharp" w:hAnsi="IRANSharp" w:cs="IRANSharp"/>
          <w:rtl/>
        </w:rPr>
        <w:t>دیدگاه‌های</w:t>
      </w:r>
      <w:r w:rsidRPr="00C72D24">
        <w:rPr>
          <w:rFonts w:ascii="IRANSharp" w:hAnsi="IRANSharp" w:cs="IRANSharp"/>
          <w:rtl/>
        </w:rPr>
        <w:t xml:space="preserve"> خود از </w:t>
      </w:r>
      <w:r w:rsidR="00926FCD">
        <w:rPr>
          <w:rFonts w:ascii="IRANSharp" w:hAnsi="IRANSharp" w:cs="IRANSharp"/>
          <w:rtl/>
        </w:rPr>
        <w:t>جوان‌ترین</w:t>
      </w:r>
      <w:r w:rsidRPr="00C72D24">
        <w:rPr>
          <w:rFonts w:ascii="IRANSharp" w:hAnsi="IRANSharp" w:cs="IRANSharp"/>
          <w:rtl/>
        </w:rPr>
        <w:t xml:space="preserve"> سن است، حتی زمانی که او نتواند </w:t>
      </w:r>
      <w:r w:rsidR="00926FCD">
        <w:rPr>
          <w:rFonts w:ascii="IRANSharp" w:hAnsi="IRANSharp" w:cs="IRANSharp"/>
          <w:rtl/>
        </w:rPr>
        <w:t>آن‌ها</w:t>
      </w:r>
      <w:r w:rsidRPr="00C72D24">
        <w:rPr>
          <w:rFonts w:ascii="IRANSharp" w:hAnsi="IRANSharp" w:cs="IRANSharp"/>
          <w:rtl/>
        </w:rPr>
        <w:t xml:space="preserve"> را به صورت شفاهی بیان کند.</w:t>
      </w:r>
      <w:r w:rsidRPr="00C72D24">
        <w:rPr>
          <w:rStyle w:val="FootnoteReference"/>
          <w:rFonts w:ascii="IRANSharp" w:hAnsi="IRANSharp" w:cs="IRANSharp"/>
          <w:rtl/>
        </w:rPr>
        <w:footnoteReference w:id="6"/>
      </w:r>
      <w:r w:rsidRPr="00C72D24">
        <w:rPr>
          <w:rFonts w:ascii="IRANSharp" w:hAnsi="IRANSharp" w:cs="IRANSharp"/>
          <w:rtl/>
        </w:rPr>
        <w:t xml:space="preserve"> در نتیجه، اجرای کامل ماده ۱۲ نیازمند شناخت و احترام به اشکال غیر کلامی ارتباطی از جمله بازی، زبان اشاره، بیان چهره و ترسیم و نقاشی است که از طریق آن کودکان بسیار جوان درک، انتخاب و ترجیحات خود را نشان دهند.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lastRenderedPageBreak/>
        <w:t xml:space="preserve">• دوم، ضروری نیست که کودک اطلاعات جامع از تمام </w:t>
      </w:r>
      <w:r w:rsidR="00926FCD">
        <w:rPr>
          <w:rFonts w:ascii="IRANSharp" w:hAnsi="IRANSharp" w:cs="IRANSharp"/>
          <w:rtl/>
        </w:rPr>
        <w:t>جنبه‌های</w:t>
      </w:r>
      <w:r w:rsidRPr="00C72D24">
        <w:rPr>
          <w:rFonts w:ascii="IRANSharp" w:hAnsi="IRANSharp" w:cs="IRANSharp"/>
          <w:rtl/>
        </w:rPr>
        <w:t xml:space="preserve"> مسائلی که بر او تاثیر </w:t>
      </w:r>
      <w:r w:rsidR="00926FCD">
        <w:rPr>
          <w:rFonts w:ascii="IRANSharp" w:hAnsi="IRANSharp" w:cs="IRANSharp"/>
          <w:rtl/>
        </w:rPr>
        <w:t>می‌گذارد</w:t>
      </w:r>
      <w:r w:rsidRPr="00C72D24">
        <w:rPr>
          <w:rFonts w:ascii="IRANSharp" w:hAnsi="IRANSharp" w:cs="IRANSharp"/>
          <w:rtl/>
        </w:rPr>
        <w:t>، داشته باشد اما او باید درک کافی داشته باشد تا بتواند دیدگاه خود را نسبت به این موضوع به طور مناسب شکل دهد.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 سوم، کشورهای عضو همچنین متعهد به تضمین اجرای این حق برای کودکان مبتلا به مشکل در شنیده شدن </w:t>
      </w:r>
      <w:r w:rsidR="00DF1DC9">
        <w:rPr>
          <w:rFonts w:ascii="IRANSharp" w:hAnsi="IRANSharp" w:cs="IRANSharp"/>
          <w:rtl/>
        </w:rPr>
        <w:t>دیدگاه‌های</w:t>
      </w:r>
      <w:r w:rsidRPr="00C72D24">
        <w:rPr>
          <w:rFonts w:ascii="IRANSharp" w:hAnsi="IRANSharp" w:cs="IRANSharp"/>
          <w:rtl/>
        </w:rPr>
        <w:t xml:space="preserve"> خود هستند. </w:t>
      </w:r>
      <w:r w:rsidR="00926FCD">
        <w:rPr>
          <w:rFonts w:ascii="IRANSharp" w:hAnsi="IRANSharp" w:cs="IRANSharp"/>
          <w:rtl/>
        </w:rPr>
        <w:t>به‌عنوان</w:t>
      </w:r>
      <w:r w:rsidRPr="00C72D24">
        <w:rPr>
          <w:rFonts w:ascii="IRANSharp" w:hAnsi="IRANSharp" w:cs="IRANSharp"/>
          <w:rtl/>
        </w:rPr>
        <w:t xml:space="preserve"> مثال، کودکان دارای معلولیت باید مجهز بوده و بتوانند از هر نوع وسیله ارتباطی لازم برای تسهیل بیان </w:t>
      </w:r>
      <w:r w:rsidR="00926FCD">
        <w:rPr>
          <w:rFonts w:ascii="IRANSharp" w:hAnsi="IRANSharp" w:cs="IRANSharp"/>
          <w:rtl/>
        </w:rPr>
        <w:t>دیدگاه‌های</w:t>
      </w:r>
      <w:r w:rsidRPr="00C72D24">
        <w:rPr>
          <w:rFonts w:ascii="IRANSharp" w:hAnsi="IRANSharp" w:cs="IRANSharp"/>
          <w:rtl/>
        </w:rPr>
        <w:t xml:space="preserve">شان استفاده کنند. باید </w:t>
      </w:r>
      <w:r w:rsidR="00926FCD">
        <w:rPr>
          <w:rFonts w:ascii="IRANSharp" w:hAnsi="IRANSharp" w:cs="IRANSharp"/>
          <w:rtl/>
        </w:rPr>
        <w:t>تلاش‌های</w:t>
      </w:r>
      <w:r w:rsidRPr="00C72D24">
        <w:rPr>
          <w:rFonts w:ascii="IRANSharp" w:hAnsi="IRANSharp" w:cs="IRANSharp"/>
          <w:rtl/>
        </w:rPr>
        <w:t xml:space="preserve"> لازم برای تشخیص حق بیان </w:t>
      </w:r>
      <w:r w:rsidR="00DF1DC9">
        <w:rPr>
          <w:rFonts w:ascii="IRANSharp" w:hAnsi="IRANSharp" w:cs="IRANSharp"/>
          <w:rtl/>
        </w:rPr>
        <w:t>دیدگاه‌های</w:t>
      </w:r>
      <w:r w:rsidRPr="00C72D24">
        <w:rPr>
          <w:rFonts w:ascii="IRANSharp" w:hAnsi="IRANSharp" w:cs="IRANSharp"/>
          <w:rtl/>
        </w:rPr>
        <w:t xml:space="preserve"> </w:t>
      </w:r>
      <w:r w:rsidR="00926FCD">
        <w:rPr>
          <w:rFonts w:ascii="IRANSharp" w:hAnsi="IRANSharp" w:cs="IRANSharp"/>
          <w:rtl/>
        </w:rPr>
        <w:t>اقلیت‌ها</w:t>
      </w:r>
      <w:r w:rsidRPr="00C72D24">
        <w:rPr>
          <w:rFonts w:ascii="IRANSharp" w:hAnsi="IRANSharp" w:cs="IRANSharp"/>
          <w:rtl/>
        </w:rPr>
        <w:t>، کودکان بومی و مهاجر و سایر کودکان که زبان اکثریت را صحبت ن</w:t>
      </w:r>
      <w:r w:rsidR="00926FCD">
        <w:rPr>
          <w:rFonts w:ascii="IRANSharp" w:hAnsi="IRANSharp" w:cs="IRANSharp"/>
          <w:rtl/>
        </w:rPr>
        <w:t>می‌کنند</w:t>
      </w:r>
      <w:r w:rsidRPr="00C72D24">
        <w:rPr>
          <w:rFonts w:ascii="IRANSharp" w:hAnsi="IRANSharp" w:cs="IRANSharp"/>
          <w:rtl/>
        </w:rPr>
        <w:t>، انجام شود.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 در نهایت، کشورهای عضو باید از پیامدهای منفی احتمالی انجام </w:t>
      </w:r>
      <w:r w:rsidR="00926FCD">
        <w:rPr>
          <w:rFonts w:ascii="IRANSharp" w:hAnsi="IRANSharp" w:cs="IRANSharp"/>
          <w:rtl/>
        </w:rPr>
        <w:t>ب</w:t>
      </w:r>
      <w:r w:rsidR="00926FCD">
        <w:rPr>
          <w:rFonts w:ascii="IRANSharp" w:hAnsi="IRANSharp" w:cs="IRANSharp" w:hint="cs"/>
          <w:rtl/>
        </w:rPr>
        <w:t>ی‌</w:t>
      </w:r>
      <w:r w:rsidR="00926FCD">
        <w:rPr>
          <w:rFonts w:ascii="IRANSharp" w:hAnsi="IRANSharp" w:cs="IRANSharp" w:hint="eastAsia"/>
          <w:rtl/>
        </w:rPr>
        <w:t>ق</w:t>
      </w:r>
      <w:r w:rsidR="00926FCD">
        <w:rPr>
          <w:rFonts w:ascii="IRANSharp" w:hAnsi="IRANSharp" w:cs="IRANSharp" w:hint="cs"/>
          <w:rtl/>
        </w:rPr>
        <w:t>ی</w:t>
      </w:r>
      <w:r w:rsidR="00926FCD">
        <w:rPr>
          <w:rFonts w:ascii="IRANSharp" w:hAnsi="IRANSharp" w:cs="IRANSharp" w:hint="eastAsia"/>
          <w:rtl/>
        </w:rPr>
        <w:t>دوشرط</w:t>
      </w:r>
      <w:r w:rsidRPr="00C72D24">
        <w:rPr>
          <w:rFonts w:ascii="IRANSharp" w:hAnsi="IRANSharp" w:cs="IRANSharp"/>
          <w:rtl/>
        </w:rPr>
        <w:t xml:space="preserve"> این حق آگاه باشند، به ویژه در مواردی که کودکان بسیار جوان درگیر هستند، یا در مواردی که کودک قربانی جرم جنایی، </w:t>
      </w:r>
      <w:r w:rsidR="00926FCD">
        <w:rPr>
          <w:rFonts w:ascii="IRANSharp" w:hAnsi="IRANSharp" w:cs="IRANSharp"/>
          <w:rtl/>
        </w:rPr>
        <w:t>سوءاستفاده</w:t>
      </w:r>
      <w:r w:rsidRPr="00C72D24">
        <w:rPr>
          <w:rFonts w:ascii="IRANSharp" w:hAnsi="IRANSharp" w:cs="IRANSharp"/>
          <w:rtl/>
        </w:rPr>
        <w:t xml:space="preserve"> جنسی، خشونت یا اشکال دیگر بدرفتاری بوده است. کشورهای عضو باید کلیه اقدامات لازم را انجام دهند تا اطمینان حاصل شود که حق شنیده شدن برای حصول اطمینان از حمایت کامل از کودک اجرا شده است.</w:t>
      </w:r>
    </w:p>
    <w:p w:rsidR="009E45FB" w:rsidRPr="00C72D24" w:rsidRDefault="009E45FB" w:rsidP="009E45FB">
      <w:pPr>
        <w:bidi/>
        <w:jc w:val="both"/>
        <w:rPr>
          <w:rFonts w:ascii="IRANSharp" w:hAnsi="IRANSharp" w:cs="IRANSharp"/>
        </w:rPr>
      </w:pPr>
    </w:p>
    <w:p w:rsidR="009E45FB" w:rsidRPr="00C72D24" w:rsidRDefault="009E45FB" w:rsidP="00C72D24">
      <w:pPr>
        <w:bidi/>
        <w:jc w:val="both"/>
        <w:rPr>
          <w:rFonts w:ascii="IRANSharp" w:hAnsi="IRANSharp" w:cs="IRANSharp"/>
          <w:rtl/>
        </w:rPr>
      </w:pPr>
      <w:r w:rsidRPr="00C72D24">
        <w:rPr>
          <w:rFonts w:ascii="IRANSharp" w:hAnsi="IRANSharp" w:cs="IRANSharp"/>
          <w:rtl/>
        </w:rPr>
        <w:t xml:space="preserve">(۳) </w:t>
      </w:r>
      <w:r w:rsidR="00C72D24">
        <w:rPr>
          <w:rFonts w:ascii="IRANSharp" w:hAnsi="IRANSharp" w:cs="IRANSharp" w:hint="cs"/>
          <w:rtl/>
        </w:rPr>
        <w:t>«</w:t>
      </w:r>
      <w:r w:rsidRPr="00C72D24">
        <w:rPr>
          <w:rFonts w:ascii="IRANSharp" w:hAnsi="IRANSharp" w:cs="IRANSharp"/>
          <w:rtl/>
        </w:rPr>
        <w:t xml:space="preserve">حق بیان آزادانه آن </w:t>
      </w:r>
      <w:r w:rsidR="00926FCD">
        <w:rPr>
          <w:rFonts w:ascii="IRANSharp" w:hAnsi="IRANSharp" w:cs="IRANSharp"/>
          <w:rtl/>
        </w:rPr>
        <w:t>دیدگاه‌ها</w:t>
      </w:r>
      <w:r w:rsidRPr="00C72D24">
        <w:rPr>
          <w:rFonts w:ascii="IRANSharp" w:hAnsi="IRANSharp" w:cs="IRANSharp"/>
          <w:rtl/>
        </w:rPr>
        <w:t>»</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۲۲. کودک حق</w:t>
      </w:r>
      <w:r w:rsidR="00C72D24">
        <w:rPr>
          <w:rFonts w:ascii="IRANSharp" w:hAnsi="IRANSharp" w:cs="IRANSharp"/>
          <w:rtl/>
        </w:rPr>
        <w:t xml:space="preserve"> </w:t>
      </w:r>
      <w:r w:rsidRPr="00C72D24">
        <w:rPr>
          <w:rFonts w:ascii="IRANSharp" w:hAnsi="IRANSharp" w:cs="IRANSharp"/>
          <w:rtl/>
        </w:rPr>
        <w:t xml:space="preserve">«آزادانه بیان آن </w:t>
      </w:r>
      <w:r w:rsidR="00926FCD">
        <w:rPr>
          <w:rFonts w:ascii="IRANSharp" w:hAnsi="IRANSharp" w:cs="IRANSharp"/>
          <w:rtl/>
        </w:rPr>
        <w:t>دیدگاه‌ها</w:t>
      </w:r>
      <w:r w:rsidRPr="00C72D24">
        <w:rPr>
          <w:rFonts w:ascii="IRANSharp" w:hAnsi="IRANSharp" w:cs="IRANSharp"/>
          <w:rtl/>
        </w:rPr>
        <w:t xml:space="preserve"> را دارد». «آزادانه» به این معنی است که کودک بدون فشار </w:t>
      </w:r>
      <w:r w:rsidR="00926FCD">
        <w:rPr>
          <w:rFonts w:ascii="IRANSharp" w:hAnsi="IRANSharp" w:cs="IRANSharp"/>
          <w:rtl/>
        </w:rPr>
        <w:t>می‌توان</w:t>
      </w:r>
      <w:r w:rsidRPr="00C72D24">
        <w:rPr>
          <w:rFonts w:ascii="IRANSharp" w:hAnsi="IRANSharp" w:cs="IRANSharp"/>
          <w:rtl/>
        </w:rPr>
        <w:t xml:space="preserve">د نظرات خود را بیان کند و </w:t>
      </w:r>
      <w:r w:rsidR="00926FCD">
        <w:rPr>
          <w:rFonts w:ascii="IRANSharp" w:hAnsi="IRANSharp" w:cs="IRANSharp"/>
          <w:rtl/>
        </w:rPr>
        <w:t>می‌توان</w:t>
      </w:r>
      <w:r w:rsidRPr="00C72D24">
        <w:rPr>
          <w:rFonts w:ascii="IRANSharp" w:hAnsi="IRANSharp" w:cs="IRANSharp"/>
          <w:rtl/>
        </w:rPr>
        <w:t xml:space="preserve">د انتخاب کند که آیا او </w:t>
      </w:r>
      <w:r w:rsidR="00926FCD">
        <w:rPr>
          <w:rFonts w:ascii="IRANSharp" w:hAnsi="IRANSharp" w:cs="IRANSharp"/>
          <w:rtl/>
        </w:rPr>
        <w:t>می‌خواهد</w:t>
      </w:r>
      <w:r w:rsidRPr="00C72D24">
        <w:rPr>
          <w:rFonts w:ascii="IRANSharp" w:hAnsi="IRANSharp" w:cs="IRANSharp"/>
          <w:rtl/>
        </w:rPr>
        <w:t xml:space="preserve"> حق خود را برای شنیده شدن اعمال کند یا خیر. «آزادانه» همچنین بدان معنی است که کودک نباید مورد سو استفاده قرار گیرد یا تحت تاثیر یا فشار نامناسب باشد. علاوه بر این «آزادانه» به طور ذاتی مربوط به دیدگاه «خود» کودک است: کودک حق دارد نظرات خود را بیان کند و نه نظرات دیگران را.</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۲۳. کشورهای عضو باید شرایطی را برای بیان </w:t>
      </w:r>
      <w:r w:rsidR="00926FCD">
        <w:rPr>
          <w:rFonts w:ascii="IRANSharp" w:hAnsi="IRANSharp" w:cs="IRANSharp"/>
          <w:rtl/>
        </w:rPr>
        <w:t>دیدگاه‌های</w:t>
      </w:r>
      <w:r w:rsidRPr="00C72D24">
        <w:rPr>
          <w:rFonts w:ascii="IRANSharp" w:hAnsi="IRANSharp" w:cs="IRANSharp"/>
          <w:rtl/>
        </w:rPr>
        <w:t>ی که وضعیت فردی و اجتماعی کودک محسوب شده و محیطی را</w:t>
      </w:r>
      <w:r w:rsidR="00C72D24">
        <w:rPr>
          <w:rFonts w:ascii="IRANSharp" w:hAnsi="IRANSharp" w:cs="IRANSharp"/>
          <w:rtl/>
        </w:rPr>
        <w:t xml:space="preserve"> </w:t>
      </w:r>
      <w:r w:rsidRPr="00C72D24">
        <w:rPr>
          <w:rFonts w:ascii="IRANSharp" w:hAnsi="IRANSharp" w:cs="IRANSharp"/>
          <w:rtl/>
        </w:rPr>
        <w:t xml:space="preserve">که در آن کودک به لحاظ بیان </w:t>
      </w:r>
      <w:r w:rsidR="00926FCD">
        <w:rPr>
          <w:rFonts w:ascii="IRANSharp" w:hAnsi="IRANSharp" w:cs="IRANSharp"/>
          <w:rtl/>
        </w:rPr>
        <w:t>آزادانه</w:t>
      </w:r>
      <w:r w:rsidRPr="00C72D24">
        <w:rPr>
          <w:rFonts w:ascii="IRANSharp" w:hAnsi="IRANSharp" w:cs="IRANSharp"/>
          <w:rtl/>
        </w:rPr>
        <w:t xml:space="preserve"> نظرات خود </w:t>
      </w:r>
      <w:r w:rsidR="00926FCD">
        <w:rPr>
          <w:rFonts w:ascii="IRANSharp" w:hAnsi="IRANSharp" w:cs="IRANSharp"/>
          <w:rtl/>
        </w:rPr>
        <w:t>احساس</w:t>
      </w:r>
      <w:r w:rsidRPr="00C72D24">
        <w:rPr>
          <w:rFonts w:ascii="IRANSharp" w:hAnsi="IRANSharp" w:cs="IRANSharp"/>
          <w:rtl/>
        </w:rPr>
        <w:t xml:space="preserve"> احترام و امنیت داشته باشد، تضمین</w:t>
      </w:r>
      <w:r w:rsidR="00C72D24">
        <w:rPr>
          <w:rFonts w:ascii="IRANSharp" w:hAnsi="IRANSharp" w:cs="IRANSharp"/>
          <w:rtl/>
        </w:rPr>
        <w:t xml:space="preserve"> </w:t>
      </w:r>
      <w:r w:rsidRPr="00C72D24">
        <w:rPr>
          <w:rFonts w:ascii="IRANSharp" w:hAnsi="IRANSharp" w:cs="IRANSharp"/>
          <w:rtl/>
        </w:rPr>
        <w:t>کنند.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۲۴. کمیته </w:t>
      </w:r>
      <w:r w:rsidR="00926FCD">
        <w:rPr>
          <w:rFonts w:ascii="IRANSharp" w:hAnsi="IRANSharp" w:cs="IRANSharp"/>
          <w:rtl/>
        </w:rPr>
        <w:t>تأکید</w:t>
      </w:r>
      <w:r w:rsidRPr="00C72D24">
        <w:rPr>
          <w:rFonts w:ascii="IRANSharp" w:hAnsi="IRANSharp" w:cs="IRANSharp"/>
          <w:rtl/>
        </w:rPr>
        <w:t xml:space="preserve"> </w:t>
      </w:r>
      <w:r w:rsidR="00926FCD">
        <w:rPr>
          <w:rFonts w:ascii="IRANSharp" w:hAnsi="IRANSharp" w:cs="IRANSharp"/>
          <w:rtl/>
        </w:rPr>
        <w:t>می‌کند</w:t>
      </w:r>
      <w:r w:rsidRPr="00C72D24">
        <w:rPr>
          <w:rFonts w:ascii="IRANSharp" w:hAnsi="IRANSharp" w:cs="IRANSharp"/>
          <w:rtl/>
        </w:rPr>
        <w:t xml:space="preserve"> که کودک نباید بیشتر از موارد ضروری مصاحبه شود، </w:t>
      </w:r>
      <w:r w:rsidR="00926FCD">
        <w:rPr>
          <w:rFonts w:ascii="IRANSharp" w:hAnsi="IRANSharp" w:cs="IRANSharp"/>
          <w:rtl/>
        </w:rPr>
        <w:t>به‌خصوص</w:t>
      </w:r>
      <w:r w:rsidRPr="00C72D24">
        <w:rPr>
          <w:rFonts w:ascii="IRANSharp" w:hAnsi="IRANSharp" w:cs="IRANSharp"/>
          <w:rtl/>
        </w:rPr>
        <w:t xml:space="preserve"> هنگامی که رویدادهای مضر </w:t>
      </w:r>
      <w:r w:rsidR="00926FCD">
        <w:rPr>
          <w:rFonts w:ascii="IRANSharp" w:hAnsi="IRANSharp" w:cs="IRANSharp"/>
          <w:rtl/>
        </w:rPr>
        <w:t>موردبررس</w:t>
      </w:r>
      <w:r w:rsidR="00926FCD">
        <w:rPr>
          <w:rFonts w:ascii="IRANSharp" w:hAnsi="IRANSharp" w:cs="IRANSharp" w:hint="cs"/>
          <w:rtl/>
        </w:rPr>
        <w:t>ی</w:t>
      </w:r>
      <w:r w:rsidRPr="00C72D24">
        <w:rPr>
          <w:rFonts w:ascii="IRANSharp" w:hAnsi="IRANSharp" w:cs="IRANSharp"/>
          <w:rtl/>
        </w:rPr>
        <w:t xml:space="preserve"> قرار </w:t>
      </w:r>
      <w:r w:rsidR="00926FCD">
        <w:rPr>
          <w:rFonts w:ascii="IRANSharp" w:hAnsi="IRANSharp" w:cs="IRANSharp"/>
          <w:rtl/>
        </w:rPr>
        <w:t>م</w:t>
      </w:r>
      <w:r w:rsidR="00926FCD">
        <w:rPr>
          <w:rFonts w:ascii="IRANSharp" w:hAnsi="IRANSharp" w:cs="IRANSharp" w:hint="cs"/>
          <w:rtl/>
        </w:rPr>
        <w:t>ی‌</w:t>
      </w:r>
      <w:r w:rsidR="00926FCD">
        <w:rPr>
          <w:rFonts w:ascii="IRANSharp" w:hAnsi="IRANSharp" w:cs="IRANSharp" w:hint="eastAsia"/>
          <w:rtl/>
        </w:rPr>
        <w:t>گ</w:t>
      </w:r>
      <w:r w:rsidR="00926FCD">
        <w:rPr>
          <w:rFonts w:ascii="IRANSharp" w:hAnsi="IRANSharp" w:cs="IRANSharp" w:hint="cs"/>
          <w:rtl/>
        </w:rPr>
        <w:t>ی</w:t>
      </w:r>
      <w:r w:rsidR="00926FCD">
        <w:rPr>
          <w:rFonts w:ascii="IRANSharp" w:hAnsi="IRANSharp" w:cs="IRANSharp" w:hint="eastAsia"/>
          <w:rtl/>
        </w:rPr>
        <w:t>رند</w:t>
      </w:r>
      <w:r w:rsidRPr="00C72D24">
        <w:rPr>
          <w:rFonts w:ascii="IRANSharp" w:hAnsi="IRANSharp" w:cs="IRANSharp"/>
          <w:rtl/>
        </w:rPr>
        <w:t xml:space="preserve">. «تحقیقات از کودک» یک فرایند دشوار است که </w:t>
      </w:r>
      <w:r w:rsidR="00926FCD">
        <w:rPr>
          <w:rFonts w:ascii="IRANSharp" w:hAnsi="IRANSharp" w:cs="IRANSharp"/>
          <w:rtl/>
        </w:rPr>
        <w:t>می‌توان</w:t>
      </w:r>
      <w:r w:rsidRPr="00C72D24">
        <w:rPr>
          <w:rFonts w:ascii="IRANSharp" w:hAnsi="IRANSharp" w:cs="IRANSharp"/>
          <w:rtl/>
        </w:rPr>
        <w:t xml:space="preserve">د </w:t>
      </w:r>
      <w:r w:rsidR="00926FCD">
        <w:rPr>
          <w:rFonts w:ascii="IRANSharp" w:hAnsi="IRANSharp" w:cs="IRANSharp"/>
          <w:rtl/>
        </w:rPr>
        <w:t>تأث</w:t>
      </w:r>
      <w:r w:rsidR="00926FCD">
        <w:rPr>
          <w:rFonts w:ascii="IRANSharp" w:hAnsi="IRANSharp" w:cs="IRANSharp" w:hint="cs"/>
          <w:rtl/>
        </w:rPr>
        <w:t>ی</w:t>
      </w:r>
      <w:r w:rsidR="00926FCD">
        <w:rPr>
          <w:rFonts w:ascii="IRANSharp" w:hAnsi="IRANSharp" w:cs="IRANSharp" w:hint="eastAsia"/>
          <w:rtl/>
        </w:rPr>
        <w:t>رات</w:t>
      </w:r>
      <w:r w:rsidRPr="00C72D24">
        <w:rPr>
          <w:rFonts w:ascii="IRANSharp" w:hAnsi="IRANSharp" w:cs="IRANSharp"/>
          <w:rtl/>
        </w:rPr>
        <w:t xml:space="preserve"> روحی بر کودک داشته باشد.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lastRenderedPageBreak/>
        <w:t xml:space="preserve">۲۵. تحقق حق کودک برای ابراز نظرات او مستلزم آن است که کودک در مورد مسائل، </w:t>
      </w:r>
      <w:r w:rsidR="00926FCD">
        <w:rPr>
          <w:rFonts w:ascii="IRANSharp" w:hAnsi="IRANSharp" w:cs="IRANSharp"/>
          <w:rtl/>
        </w:rPr>
        <w:t>گز</w:t>
      </w:r>
      <w:r w:rsidR="00926FCD">
        <w:rPr>
          <w:rFonts w:ascii="IRANSharp" w:hAnsi="IRANSharp" w:cs="IRANSharp" w:hint="cs"/>
          <w:rtl/>
        </w:rPr>
        <w:t>ی</w:t>
      </w:r>
      <w:r w:rsidR="00926FCD">
        <w:rPr>
          <w:rFonts w:ascii="IRANSharp" w:hAnsi="IRANSharp" w:cs="IRANSharp" w:hint="eastAsia"/>
          <w:rtl/>
        </w:rPr>
        <w:t>نه‌ها</w:t>
      </w:r>
      <w:r w:rsidRPr="00C72D24">
        <w:rPr>
          <w:rFonts w:ascii="IRANSharp" w:hAnsi="IRANSharp" w:cs="IRANSharp"/>
          <w:rtl/>
        </w:rPr>
        <w:t xml:space="preserve"> و تصمیمات احتمالی که باید گرفته شود و پیامدهای </w:t>
      </w:r>
      <w:r w:rsidR="00926FCD">
        <w:rPr>
          <w:rFonts w:ascii="IRANSharp" w:hAnsi="IRANSharp" w:cs="IRANSharp"/>
          <w:rtl/>
        </w:rPr>
        <w:t>آن‌ها</w:t>
      </w:r>
      <w:r w:rsidRPr="00C72D24">
        <w:rPr>
          <w:rFonts w:ascii="IRANSharp" w:hAnsi="IRANSharp" w:cs="IRANSharp"/>
          <w:rtl/>
        </w:rPr>
        <w:t xml:space="preserve"> توسط کسانی که مسئول تحقیق از کودک هستند و والدین یا سرپرست کودک، مطلع شود. همچنین باید کودک در مورد شرایطی که تحت آن از وی خواسته </w:t>
      </w:r>
      <w:r w:rsidR="00926FCD">
        <w:rPr>
          <w:rFonts w:ascii="IRANSharp" w:hAnsi="IRANSharp" w:cs="IRANSharp"/>
          <w:rtl/>
        </w:rPr>
        <w:t>می‌شود</w:t>
      </w:r>
      <w:r w:rsidRPr="00C72D24">
        <w:rPr>
          <w:rFonts w:ascii="IRANSharp" w:hAnsi="IRANSharp" w:cs="IRANSharp"/>
          <w:rtl/>
        </w:rPr>
        <w:t xml:space="preserve"> که دیدگاه خود را بیان کند مطلع شود. این حق به اطلاعات ضروری است، زیرا </w:t>
      </w:r>
      <w:r w:rsidR="00926FCD">
        <w:rPr>
          <w:rFonts w:ascii="IRANSharp" w:hAnsi="IRANSharp" w:cs="IRANSharp"/>
          <w:rtl/>
        </w:rPr>
        <w:t>پ</w:t>
      </w:r>
      <w:r w:rsidR="00926FCD">
        <w:rPr>
          <w:rFonts w:ascii="IRANSharp" w:hAnsi="IRANSharp" w:cs="IRANSharp" w:hint="cs"/>
          <w:rtl/>
        </w:rPr>
        <w:t>ی</w:t>
      </w:r>
      <w:r w:rsidR="00926FCD">
        <w:rPr>
          <w:rFonts w:ascii="IRANSharp" w:hAnsi="IRANSharp" w:cs="IRANSharp" w:hint="eastAsia"/>
          <w:rtl/>
        </w:rPr>
        <w:t>ش‌شرط</w:t>
      </w:r>
      <w:r w:rsidRPr="00C72D24">
        <w:rPr>
          <w:rFonts w:ascii="IRANSharp" w:hAnsi="IRANSharp" w:cs="IRANSharp"/>
          <w:rtl/>
        </w:rPr>
        <w:t xml:space="preserve"> تصمیمات مشخص کودک است.</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(۴)</w:t>
      </w:r>
      <w:r w:rsidR="00C72D24">
        <w:rPr>
          <w:rFonts w:ascii="IRANSharp" w:hAnsi="IRANSharp" w:cs="IRANSharp"/>
          <w:rtl/>
        </w:rPr>
        <w:t xml:space="preserve"> </w:t>
      </w:r>
      <w:r w:rsidRPr="00C72D24">
        <w:rPr>
          <w:rFonts w:ascii="IRANSharp" w:hAnsi="IRANSharp" w:cs="IRANSharp"/>
          <w:rtl/>
        </w:rPr>
        <w:t>«در همه مسائل مربوط به کودک»</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۲۶. کشورهای عضو باید اطمینان حاصل کنند که کودک قادر به بیان نظرات خود در «همه مسائل مربوط به» او است. این </w:t>
      </w:r>
      <w:r w:rsidR="00926FCD">
        <w:rPr>
          <w:rFonts w:ascii="IRANSharp" w:hAnsi="IRANSharp" w:cs="IRANSharp"/>
          <w:rtl/>
        </w:rPr>
        <w:t>نشان‌دهنده</w:t>
      </w:r>
      <w:r w:rsidRPr="00C72D24">
        <w:rPr>
          <w:rFonts w:ascii="IRANSharp" w:hAnsi="IRANSharp" w:cs="IRANSharp"/>
          <w:rtl/>
        </w:rPr>
        <w:t xml:space="preserve"> شرط دوم این حق است: کودک باید شنیده شود </w:t>
      </w:r>
      <w:r w:rsidR="00926FCD">
        <w:rPr>
          <w:rFonts w:ascii="IRANSharp" w:hAnsi="IRANSharp" w:cs="IRANSharp"/>
          <w:rtl/>
        </w:rPr>
        <w:t>درصورت</w:t>
      </w:r>
      <w:r w:rsidR="00926FCD">
        <w:rPr>
          <w:rFonts w:ascii="IRANSharp" w:hAnsi="IRANSharp" w:cs="IRANSharp" w:hint="cs"/>
          <w:rtl/>
        </w:rPr>
        <w:t>ی‌</w:t>
      </w:r>
      <w:r w:rsidR="00926FCD">
        <w:rPr>
          <w:rFonts w:ascii="IRANSharp" w:hAnsi="IRANSharp" w:cs="IRANSharp" w:hint="eastAsia"/>
          <w:rtl/>
        </w:rPr>
        <w:t>که</w:t>
      </w:r>
      <w:r w:rsidRPr="00C72D24">
        <w:rPr>
          <w:rFonts w:ascii="IRANSharp" w:hAnsi="IRANSharp" w:cs="IRANSharp"/>
          <w:rtl/>
        </w:rPr>
        <w:t xml:space="preserve"> موضوع مورد بحث بر او اثر </w:t>
      </w:r>
      <w:r w:rsidR="00926FCD">
        <w:rPr>
          <w:rFonts w:ascii="IRANSharp" w:hAnsi="IRANSharp" w:cs="IRANSharp"/>
          <w:rtl/>
        </w:rPr>
        <w:t>می‌گذارد</w:t>
      </w:r>
      <w:r w:rsidRPr="00C72D24">
        <w:rPr>
          <w:rFonts w:ascii="IRANSharp" w:hAnsi="IRANSharp" w:cs="IRANSharp"/>
          <w:rtl/>
        </w:rPr>
        <w:t xml:space="preserve">. این شرط اساسی باید رعایت شده و </w:t>
      </w:r>
      <w:r w:rsidR="00926FCD">
        <w:rPr>
          <w:rFonts w:ascii="IRANSharp" w:hAnsi="IRANSharp" w:cs="IRANSharp"/>
          <w:rtl/>
        </w:rPr>
        <w:t>عم</w:t>
      </w:r>
      <w:r w:rsidR="00926FCD">
        <w:rPr>
          <w:rFonts w:ascii="IRANSharp" w:hAnsi="IRANSharp" w:cs="IRANSharp" w:hint="cs"/>
          <w:rtl/>
        </w:rPr>
        <w:t>ی</w:t>
      </w:r>
      <w:r w:rsidR="00926FCD">
        <w:rPr>
          <w:rFonts w:ascii="IRANSharp" w:hAnsi="IRANSharp" w:cs="IRANSharp" w:hint="eastAsia"/>
          <w:rtl/>
        </w:rPr>
        <w:t>قاً</w:t>
      </w:r>
      <w:r w:rsidRPr="00C72D24">
        <w:rPr>
          <w:rFonts w:ascii="IRANSharp" w:hAnsi="IRANSharp" w:cs="IRANSharp"/>
          <w:rtl/>
        </w:rPr>
        <w:t xml:space="preserve"> درک شود.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۲۷. گروه کاری باز که توسط کمیسیون حقوق بشر ایجاد شد که </w:t>
      </w:r>
      <w:r w:rsidR="00926FCD">
        <w:rPr>
          <w:rFonts w:ascii="IRANSharp" w:hAnsi="IRANSharp" w:cs="IRANSharp"/>
          <w:rtl/>
        </w:rPr>
        <w:t>پیش‌نویس</w:t>
      </w:r>
      <w:r w:rsidRPr="00C72D24">
        <w:rPr>
          <w:rFonts w:ascii="IRANSharp" w:hAnsi="IRANSharp" w:cs="IRANSharp"/>
          <w:rtl/>
        </w:rPr>
        <w:t xml:space="preserve"> متن کنوانسیون را تهیه کرد، پیشنهاد تعریف این موضوعات را با یک لیست محدود در نظر گرفتن </w:t>
      </w:r>
      <w:r w:rsidR="00DF1DC9">
        <w:rPr>
          <w:rFonts w:ascii="IRANSharp" w:hAnsi="IRANSharp" w:cs="IRANSharp"/>
          <w:rtl/>
        </w:rPr>
        <w:t>دیدگاه‌های</w:t>
      </w:r>
      <w:r w:rsidRPr="00C72D24">
        <w:rPr>
          <w:rFonts w:ascii="IRANSharp" w:hAnsi="IRANSharp" w:cs="IRANSharp"/>
          <w:rtl/>
        </w:rPr>
        <w:t xml:space="preserve"> کودک یا کودکان رد کرد. در عوض، تصميم گرفته شد که حق شنيده شدن کودک</w:t>
      </w:r>
      <w:r w:rsidR="00C72D24">
        <w:rPr>
          <w:rFonts w:ascii="IRANSharp" w:hAnsi="IRANSharp" w:cs="IRANSharp"/>
          <w:rtl/>
        </w:rPr>
        <w:t xml:space="preserve"> </w:t>
      </w:r>
      <w:r w:rsidRPr="00C72D24">
        <w:rPr>
          <w:rFonts w:ascii="IRANSharp" w:hAnsi="IRANSharp" w:cs="IRANSharp"/>
          <w:rtl/>
        </w:rPr>
        <w:t xml:space="preserve">به «تمام مسائل مربوط به کودک» اشاره کند. کمیته نگران است که کودکان اغلب از حق شنیده شدن محروم </w:t>
      </w:r>
      <w:r w:rsidR="00926FCD">
        <w:rPr>
          <w:rFonts w:ascii="IRANSharp" w:hAnsi="IRANSharp" w:cs="IRANSharp"/>
          <w:rtl/>
        </w:rPr>
        <w:t>می‌شوند</w:t>
      </w:r>
      <w:r w:rsidRPr="00C72D24">
        <w:rPr>
          <w:rFonts w:ascii="IRANSharp" w:hAnsi="IRANSharp" w:cs="IRANSharp"/>
          <w:rtl/>
        </w:rPr>
        <w:t xml:space="preserve">، گرچه واضح است که موضوع مورد بحث بر </w:t>
      </w:r>
      <w:r w:rsidR="00926FCD">
        <w:rPr>
          <w:rFonts w:ascii="IRANSharp" w:hAnsi="IRANSharp" w:cs="IRANSharp"/>
          <w:rtl/>
        </w:rPr>
        <w:t>آن‌ها</w:t>
      </w:r>
      <w:r w:rsidRPr="00C72D24">
        <w:rPr>
          <w:rFonts w:ascii="IRANSharp" w:hAnsi="IRANSharp" w:cs="IRANSharp"/>
          <w:rtl/>
        </w:rPr>
        <w:t xml:space="preserve"> تاثیر </w:t>
      </w:r>
      <w:r w:rsidR="00926FCD">
        <w:rPr>
          <w:rFonts w:ascii="IRANSharp" w:hAnsi="IRANSharp" w:cs="IRANSharp"/>
          <w:rtl/>
        </w:rPr>
        <w:t>می‌گذارد</w:t>
      </w:r>
      <w:r w:rsidRPr="00C72D24">
        <w:rPr>
          <w:rFonts w:ascii="IRANSharp" w:hAnsi="IRANSharp" w:cs="IRANSharp"/>
          <w:rtl/>
        </w:rPr>
        <w:t xml:space="preserve"> و </w:t>
      </w:r>
      <w:r w:rsidR="00926FCD">
        <w:rPr>
          <w:rFonts w:ascii="IRANSharp" w:hAnsi="IRANSharp" w:cs="IRANSharp"/>
          <w:rtl/>
        </w:rPr>
        <w:t>آن‌ها</w:t>
      </w:r>
      <w:r w:rsidRPr="00C72D24">
        <w:rPr>
          <w:rFonts w:ascii="IRANSharp" w:hAnsi="IRANSharp" w:cs="IRANSharp"/>
          <w:rtl/>
        </w:rPr>
        <w:t xml:space="preserve"> قادر به ابراز نظرات خود در رابطه با این موضوع هستند. </w:t>
      </w:r>
      <w:r w:rsidR="00926FCD">
        <w:rPr>
          <w:rFonts w:ascii="IRANSharp" w:hAnsi="IRANSharp" w:cs="IRANSharp"/>
          <w:rtl/>
        </w:rPr>
        <w:t>درحالی‌که</w:t>
      </w:r>
      <w:r w:rsidRPr="00C72D24">
        <w:rPr>
          <w:rFonts w:ascii="IRANSharp" w:hAnsi="IRANSharp" w:cs="IRANSharp"/>
          <w:rtl/>
        </w:rPr>
        <w:t xml:space="preserve"> کمیته از تعریف موسع از «مسائل» حمایت </w:t>
      </w:r>
      <w:r w:rsidR="00926FCD">
        <w:rPr>
          <w:rFonts w:ascii="IRANSharp" w:hAnsi="IRANSharp" w:cs="IRANSharp"/>
          <w:rtl/>
        </w:rPr>
        <w:t>می‌کند</w:t>
      </w:r>
      <w:r w:rsidRPr="00C72D24">
        <w:rPr>
          <w:rFonts w:ascii="IRANSharp" w:hAnsi="IRANSharp" w:cs="IRANSharp"/>
          <w:rtl/>
        </w:rPr>
        <w:t xml:space="preserve"> که شامل مسائلی هم </w:t>
      </w:r>
      <w:r w:rsidR="00926FCD">
        <w:rPr>
          <w:rFonts w:ascii="IRANSharp" w:hAnsi="IRANSharp" w:cs="IRANSharp"/>
          <w:rtl/>
        </w:rPr>
        <w:t>می‌شود</w:t>
      </w:r>
      <w:r w:rsidRPr="00C72D24">
        <w:rPr>
          <w:rFonts w:ascii="IRANSharp" w:hAnsi="IRANSharp" w:cs="IRANSharp"/>
          <w:rtl/>
        </w:rPr>
        <w:t xml:space="preserve"> که به صراحت در کنوانسیون ذکر نشده است، بند «تاثیر بر کودک» را به رسمیت </w:t>
      </w:r>
      <w:r w:rsidR="00926FCD">
        <w:rPr>
          <w:rFonts w:ascii="IRANSharp" w:hAnsi="IRANSharp" w:cs="IRANSharp"/>
          <w:rtl/>
        </w:rPr>
        <w:t>می‌شناسد</w:t>
      </w:r>
      <w:r w:rsidR="00C72D24">
        <w:rPr>
          <w:rFonts w:ascii="IRANSharp" w:hAnsi="IRANSharp" w:cs="IRANSharp"/>
          <w:rtl/>
        </w:rPr>
        <w:t xml:space="preserve"> </w:t>
      </w:r>
      <w:r w:rsidRPr="00C72D24">
        <w:rPr>
          <w:rFonts w:ascii="IRANSharp" w:hAnsi="IRANSharp" w:cs="IRANSharp"/>
          <w:rtl/>
        </w:rPr>
        <w:t xml:space="preserve">که به منظور روشن شدن اینکه هیچ </w:t>
      </w:r>
      <w:r w:rsidR="00926FCD">
        <w:rPr>
          <w:rFonts w:ascii="IRANSharp" w:hAnsi="IRANSharp" w:cs="IRANSharp"/>
          <w:rtl/>
        </w:rPr>
        <w:t>مأموریت</w:t>
      </w:r>
      <w:r w:rsidRPr="00C72D24">
        <w:rPr>
          <w:rFonts w:ascii="IRANSharp" w:hAnsi="IRANSharp" w:cs="IRANSharp"/>
          <w:rtl/>
        </w:rPr>
        <w:t xml:space="preserve"> سیاسی در نظر گرفته نشده است، </w:t>
      </w:r>
      <w:r w:rsidR="00926FCD">
        <w:rPr>
          <w:rFonts w:ascii="IRANSharp" w:hAnsi="IRANSharp" w:cs="IRANSharp"/>
          <w:rtl/>
        </w:rPr>
        <w:t>اضافه‌شده</w:t>
      </w:r>
      <w:r w:rsidRPr="00C72D24">
        <w:rPr>
          <w:rFonts w:ascii="IRANSharp" w:hAnsi="IRANSharp" w:cs="IRANSharp"/>
          <w:rtl/>
        </w:rPr>
        <w:t xml:space="preserve"> است</w:t>
      </w:r>
      <w:r w:rsidR="00C72D24">
        <w:rPr>
          <w:rFonts w:ascii="IRANSharp" w:hAnsi="IRANSharp" w:cs="IRANSharp"/>
          <w:rtl/>
        </w:rPr>
        <w:t xml:space="preserve">؛ </w:t>
      </w:r>
      <w:r w:rsidRPr="00C72D24">
        <w:rPr>
          <w:rFonts w:ascii="IRANSharp" w:hAnsi="IRANSharp" w:cs="IRANSharp"/>
          <w:rtl/>
        </w:rPr>
        <w:t xml:space="preserve">اما در عمل، از جمله اجلاس جهانی برای کودکان، نشان </w:t>
      </w:r>
      <w:r w:rsidR="00926FCD">
        <w:rPr>
          <w:rFonts w:ascii="IRANSharp" w:hAnsi="IRANSharp" w:cs="IRANSharp"/>
          <w:rtl/>
        </w:rPr>
        <w:t>می‌دهد</w:t>
      </w:r>
      <w:r w:rsidRPr="00C72D24">
        <w:rPr>
          <w:rFonts w:ascii="IRANSharp" w:hAnsi="IRANSharp" w:cs="IRANSharp"/>
          <w:rtl/>
        </w:rPr>
        <w:t xml:space="preserve"> که تفسیر گسترده مسائلی که بر کودک و کودکان تاثیر </w:t>
      </w:r>
      <w:r w:rsidR="00926FCD">
        <w:rPr>
          <w:rFonts w:ascii="IRANSharp" w:hAnsi="IRANSharp" w:cs="IRANSharp"/>
          <w:rtl/>
        </w:rPr>
        <w:t>می‌گذارد</w:t>
      </w:r>
      <w:r w:rsidRPr="00C72D24">
        <w:rPr>
          <w:rFonts w:ascii="IRANSharp" w:hAnsi="IRANSharp" w:cs="IRANSharp"/>
          <w:rtl/>
        </w:rPr>
        <w:t xml:space="preserve"> کمک </w:t>
      </w:r>
      <w:r w:rsidR="00926FCD">
        <w:rPr>
          <w:rFonts w:ascii="IRANSharp" w:hAnsi="IRANSharp" w:cs="IRANSharp"/>
          <w:rtl/>
        </w:rPr>
        <w:t>می‌کند</w:t>
      </w:r>
      <w:r w:rsidRPr="00C72D24">
        <w:rPr>
          <w:rFonts w:ascii="IRANSharp" w:hAnsi="IRANSharp" w:cs="IRANSharp"/>
          <w:rtl/>
        </w:rPr>
        <w:t xml:space="preserve"> تا کودکان در فرایندهای اجتماعی جامعه در نظر گرفته شوند</w:t>
      </w:r>
      <w:r w:rsidR="00C72D24">
        <w:rPr>
          <w:rFonts w:ascii="IRANSharp" w:hAnsi="IRANSharp" w:cs="IRANSharp"/>
          <w:rtl/>
        </w:rPr>
        <w:t xml:space="preserve">؛ </w:t>
      </w:r>
      <w:r w:rsidRPr="00C72D24">
        <w:rPr>
          <w:rFonts w:ascii="IRANSharp" w:hAnsi="IRANSharp" w:cs="IRANSharp"/>
          <w:rtl/>
        </w:rPr>
        <w:t xml:space="preserve">بنابراین، کشورهای عضو باید به دقت </w:t>
      </w:r>
      <w:r w:rsidR="00DF1DC9">
        <w:rPr>
          <w:rFonts w:ascii="IRANSharp" w:hAnsi="IRANSharp" w:cs="IRANSharp"/>
          <w:rtl/>
        </w:rPr>
        <w:t>دیدگاه‌های</w:t>
      </w:r>
      <w:r w:rsidRPr="00C72D24">
        <w:rPr>
          <w:rFonts w:ascii="IRANSharp" w:hAnsi="IRANSharp" w:cs="IRANSharp"/>
          <w:rtl/>
        </w:rPr>
        <w:t xml:space="preserve"> کودکان را هر کجا که دیدگاه </w:t>
      </w:r>
      <w:r w:rsidR="00926FCD">
        <w:rPr>
          <w:rFonts w:ascii="IRANSharp" w:hAnsi="IRANSharp" w:cs="IRANSharp"/>
          <w:rtl/>
        </w:rPr>
        <w:t>آن‌ها</w:t>
      </w:r>
      <w:r w:rsidRPr="00C72D24">
        <w:rPr>
          <w:rFonts w:ascii="IRANSharp" w:hAnsi="IRANSharp" w:cs="IRANSharp"/>
          <w:rtl/>
        </w:rPr>
        <w:t xml:space="preserve"> </w:t>
      </w:r>
      <w:r w:rsidR="00926FCD">
        <w:rPr>
          <w:rFonts w:ascii="IRANSharp" w:hAnsi="IRANSharp" w:cs="IRANSharp"/>
          <w:rtl/>
        </w:rPr>
        <w:t>می‌توان</w:t>
      </w:r>
      <w:r w:rsidRPr="00C72D24">
        <w:rPr>
          <w:rFonts w:ascii="IRANSharp" w:hAnsi="IRANSharp" w:cs="IRANSharp"/>
          <w:rtl/>
        </w:rPr>
        <w:t xml:space="preserve">د کیفیت </w:t>
      </w:r>
      <w:r w:rsidR="00926FCD">
        <w:rPr>
          <w:rFonts w:ascii="IRANSharp" w:hAnsi="IRANSharp" w:cs="IRANSharp"/>
          <w:rtl/>
        </w:rPr>
        <w:t>راه‌حل‌ها</w:t>
      </w:r>
      <w:r w:rsidRPr="00C72D24">
        <w:rPr>
          <w:rFonts w:ascii="IRANSharp" w:hAnsi="IRANSharp" w:cs="IRANSharp"/>
          <w:rtl/>
        </w:rPr>
        <w:t xml:space="preserve"> را بهبود بخشد، بشنوند.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 (۵) «با توجه به سن و بلوغ کودک»</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۲۸. </w:t>
      </w:r>
      <w:r w:rsidR="00DF1DC9">
        <w:rPr>
          <w:rFonts w:ascii="IRANSharp" w:hAnsi="IRANSharp" w:cs="IRANSharp"/>
          <w:rtl/>
        </w:rPr>
        <w:t>دیدگاه‌های</w:t>
      </w:r>
      <w:r w:rsidRPr="00C72D24">
        <w:rPr>
          <w:rFonts w:ascii="IRANSharp" w:hAnsi="IRANSharp" w:cs="IRANSharp"/>
          <w:rtl/>
        </w:rPr>
        <w:t xml:space="preserve"> کودک باید با توجه به سن و بلوغ کودک مورد توجه قرار گیرد. این بند به ظرفیت کودک که باید به منظور بها دادن به نظرات وی ارزیابی شود و یا اطلاع کودکان از </w:t>
      </w:r>
      <w:r w:rsidR="00926FCD">
        <w:rPr>
          <w:rFonts w:ascii="IRANSharp" w:hAnsi="IRANSharp" w:cs="IRANSharp"/>
          <w:rtl/>
        </w:rPr>
        <w:t>نحوه‌ای</w:t>
      </w:r>
      <w:r w:rsidRPr="00C72D24">
        <w:rPr>
          <w:rFonts w:ascii="IRANSharp" w:hAnsi="IRANSharp" w:cs="IRANSharp"/>
          <w:rtl/>
        </w:rPr>
        <w:t xml:space="preserve"> که این </w:t>
      </w:r>
      <w:r w:rsidR="00926FCD">
        <w:rPr>
          <w:rFonts w:ascii="IRANSharp" w:hAnsi="IRANSharp" w:cs="IRANSharp"/>
          <w:rtl/>
        </w:rPr>
        <w:t>دیدگاه‌ها</w:t>
      </w:r>
      <w:r w:rsidRPr="00C72D24">
        <w:rPr>
          <w:rFonts w:ascii="IRANSharp" w:hAnsi="IRANSharp" w:cs="IRANSharp"/>
          <w:rtl/>
        </w:rPr>
        <w:t xml:space="preserve"> بر نتایج این روند تأثیر داشته است، اشاره </w:t>
      </w:r>
      <w:r w:rsidR="00926FCD">
        <w:rPr>
          <w:rFonts w:ascii="IRANSharp" w:hAnsi="IRANSharp" w:cs="IRANSharp"/>
          <w:rtl/>
        </w:rPr>
        <w:t>می‌کند</w:t>
      </w:r>
      <w:r w:rsidRPr="00C72D24">
        <w:rPr>
          <w:rFonts w:ascii="IRANSharp" w:hAnsi="IRANSharp" w:cs="IRANSharp"/>
          <w:rtl/>
        </w:rPr>
        <w:t xml:space="preserve">. ماده ۱۲ تصریح </w:t>
      </w:r>
      <w:r w:rsidR="00926FCD">
        <w:rPr>
          <w:rFonts w:ascii="IRANSharp" w:hAnsi="IRANSharp" w:cs="IRANSharp"/>
          <w:rtl/>
        </w:rPr>
        <w:t>می‌کند</w:t>
      </w:r>
      <w:r w:rsidRPr="00C72D24">
        <w:rPr>
          <w:rFonts w:ascii="IRANSharp" w:hAnsi="IRANSharp" w:cs="IRANSharp"/>
          <w:rtl/>
        </w:rPr>
        <w:t xml:space="preserve"> که </w:t>
      </w:r>
      <w:r w:rsidR="00926FCD">
        <w:rPr>
          <w:rFonts w:ascii="IRANSharp" w:hAnsi="IRANSharp" w:cs="IRANSharp"/>
          <w:rtl/>
        </w:rPr>
        <w:t>صرفاً</w:t>
      </w:r>
      <w:r w:rsidRPr="00C72D24">
        <w:rPr>
          <w:rFonts w:ascii="IRANSharp" w:hAnsi="IRANSharp" w:cs="IRANSharp"/>
          <w:rtl/>
        </w:rPr>
        <w:t xml:space="preserve"> گوش دادن به کودک کافی نیست؛ </w:t>
      </w:r>
      <w:r w:rsidR="00DF1DC9">
        <w:rPr>
          <w:rFonts w:ascii="IRANSharp" w:hAnsi="IRANSharp" w:cs="IRANSharp"/>
          <w:rtl/>
        </w:rPr>
        <w:t>دیدگاه‌های</w:t>
      </w:r>
      <w:r w:rsidRPr="00C72D24">
        <w:rPr>
          <w:rFonts w:ascii="IRANSharp" w:hAnsi="IRANSharp" w:cs="IRANSharp"/>
          <w:rtl/>
        </w:rPr>
        <w:t xml:space="preserve"> کودک، زمانی که کودک قادر به شکل دادن </w:t>
      </w:r>
      <w:r w:rsidR="00DF1DC9">
        <w:rPr>
          <w:rFonts w:ascii="IRANSharp" w:hAnsi="IRANSharp" w:cs="IRANSharp"/>
          <w:rtl/>
        </w:rPr>
        <w:t>دیدگاه‌های</w:t>
      </w:r>
      <w:r w:rsidRPr="00C72D24">
        <w:rPr>
          <w:rFonts w:ascii="IRANSharp" w:hAnsi="IRANSharp" w:cs="IRANSharp"/>
          <w:rtl/>
        </w:rPr>
        <w:t xml:space="preserve"> خود باشد، باید </w:t>
      </w:r>
      <w:r w:rsidR="00926FCD">
        <w:rPr>
          <w:rFonts w:ascii="IRANSharp" w:hAnsi="IRANSharp" w:cs="IRANSharp"/>
          <w:rtl/>
        </w:rPr>
        <w:t>به‌طورجدی</w:t>
      </w:r>
      <w:r w:rsidRPr="00C72D24">
        <w:rPr>
          <w:rFonts w:ascii="IRANSharp" w:hAnsi="IRANSharp" w:cs="IRANSharp"/>
          <w:rtl/>
        </w:rPr>
        <w:t xml:space="preserve"> در نظر گرفته شود.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lastRenderedPageBreak/>
        <w:t xml:space="preserve">۲۹. با الزام بها دادن به سن و بلوغ، ماده ۱۲ روشن </w:t>
      </w:r>
      <w:r w:rsidR="00926FCD">
        <w:rPr>
          <w:rFonts w:ascii="IRANSharp" w:hAnsi="IRANSharp" w:cs="IRANSharp"/>
          <w:rtl/>
        </w:rPr>
        <w:t>می‌سازد</w:t>
      </w:r>
      <w:r w:rsidRPr="00C72D24">
        <w:rPr>
          <w:rFonts w:ascii="IRANSharp" w:hAnsi="IRANSharp" w:cs="IRANSharp"/>
          <w:rtl/>
        </w:rPr>
        <w:t xml:space="preserve"> که سن به تنهایی اهمیت دیدگاه کودک را تعیین ن</w:t>
      </w:r>
      <w:r w:rsidR="00926FCD">
        <w:rPr>
          <w:rFonts w:ascii="IRANSharp" w:hAnsi="IRANSharp" w:cs="IRANSharp"/>
          <w:rtl/>
        </w:rPr>
        <w:t>می‌کند</w:t>
      </w:r>
      <w:r w:rsidRPr="00C72D24">
        <w:rPr>
          <w:rFonts w:ascii="IRANSharp" w:hAnsi="IRANSharp" w:cs="IRANSharp"/>
          <w:rtl/>
        </w:rPr>
        <w:t xml:space="preserve">. سطح درک کودکان با سن بیولوژیکی </w:t>
      </w:r>
      <w:r w:rsidR="00926FCD">
        <w:rPr>
          <w:rFonts w:ascii="IRANSharp" w:hAnsi="IRANSharp" w:cs="IRANSharp"/>
          <w:rtl/>
        </w:rPr>
        <w:t>آن‌ها</w:t>
      </w:r>
      <w:r w:rsidRPr="00C72D24">
        <w:rPr>
          <w:rFonts w:ascii="IRANSharp" w:hAnsi="IRANSharp" w:cs="IRANSharp"/>
          <w:rtl/>
        </w:rPr>
        <w:t xml:space="preserve"> مرتبط نیست. تحقیقات نشان داده است که اطلاعات، تجربه، </w:t>
      </w:r>
      <w:r w:rsidR="00926FCD">
        <w:rPr>
          <w:rFonts w:ascii="IRANSharp" w:hAnsi="IRANSharp" w:cs="IRANSharp"/>
          <w:rtl/>
        </w:rPr>
        <w:t>محیط‌زیست</w:t>
      </w:r>
      <w:r w:rsidRPr="00C72D24">
        <w:rPr>
          <w:rFonts w:ascii="IRANSharp" w:hAnsi="IRANSharp" w:cs="IRANSharp"/>
          <w:rtl/>
        </w:rPr>
        <w:t>، انتظارات اجتماعی و فرهنگی</w:t>
      </w:r>
      <w:r w:rsidR="00C72D24">
        <w:rPr>
          <w:rFonts w:ascii="IRANSharp" w:hAnsi="IRANSharp" w:cs="IRANSharp"/>
          <w:rtl/>
        </w:rPr>
        <w:t xml:space="preserve"> </w:t>
      </w:r>
      <w:r w:rsidRPr="00C72D24">
        <w:rPr>
          <w:rFonts w:ascii="IRANSharp" w:hAnsi="IRANSharp" w:cs="IRANSharp"/>
          <w:rtl/>
        </w:rPr>
        <w:t xml:space="preserve">و سطوح حمایت، همه به توسعه </w:t>
      </w:r>
      <w:r w:rsidR="00926FCD">
        <w:rPr>
          <w:rFonts w:ascii="IRANSharp" w:hAnsi="IRANSharp" w:cs="IRANSharp"/>
          <w:rtl/>
        </w:rPr>
        <w:t>توانایی‌های</w:t>
      </w:r>
      <w:r w:rsidRPr="00C72D24">
        <w:rPr>
          <w:rFonts w:ascii="IRANSharp" w:hAnsi="IRANSharp" w:cs="IRANSharp"/>
          <w:rtl/>
        </w:rPr>
        <w:t xml:space="preserve"> کودک برای شکل دادن یک دیدگاه کمک </w:t>
      </w:r>
      <w:r w:rsidR="00926FCD">
        <w:rPr>
          <w:rFonts w:ascii="IRANSharp" w:hAnsi="IRANSharp" w:cs="IRANSharp"/>
          <w:rtl/>
        </w:rPr>
        <w:t>می‌کند</w:t>
      </w:r>
      <w:r w:rsidRPr="00C72D24">
        <w:rPr>
          <w:rFonts w:ascii="IRANSharp" w:hAnsi="IRANSharp" w:cs="IRANSharp"/>
          <w:rtl/>
        </w:rPr>
        <w:t xml:space="preserve">. به همین دلیل، </w:t>
      </w:r>
      <w:r w:rsidR="00DF1DC9">
        <w:rPr>
          <w:rFonts w:ascii="IRANSharp" w:hAnsi="IRANSharp" w:cs="IRANSharp"/>
          <w:rtl/>
        </w:rPr>
        <w:t>دیدگاه‌های</w:t>
      </w:r>
      <w:r w:rsidRPr="00C72D24">
        <w:rPr>
          <w:rFonts w:ascii="IRANSharp" w:hAnsi="IRANSharp" w:cs="IRANSharp"/>
          <w:rtl/>
        </w:rPr>
        <w:t xml:space="preserve"> کودک باید مورد به </w:t>
      </w:r>
      <w:r w:rsidR="00926FCD">
        <w:rPr>
          <w:rFonts w:ascii="IRANSharp" w:hAnsi="IRANSharp" w:cs="IRANSharp"/>
          <w:rtl/>
        </w:rPr>
        <w:t>موردبررسی</w:t>
      </w:r>
      <w:r w:rsidRPr="00C72D24">
        <w:rPr>
          <w:rFonts w:ascii="IRANSharp" w:hAnsi="IRANSharp" w:cs="IRANSharp"/>
          <w:rtl/>
        </w:rPr>
        <w:t xml:space="preserve"> شود.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۳۰. بلوغ به توانایی درک و ارزیابی پیامدهای یک موضوع خاص اشاره دارد و بنابراین باید در هنگام تعیین ظرفیت فردی کودک مورد توجه قرار گیرد. تعریف بلوغ دشوار است؛ </w:t>
      </w:r>
      <w:r w:rsidR="00926FCD">
        <w:rPr>
          <w:rFonts w:ascii="IRANSharp" w:hAnsi="IRANSharp" w:cs="IRANSharp"/>
          <w:rtl/>
        </w:rPr>
        <w:t>درزمینهٔ</w:t>
      </w:r>
      <w:r w:rsidRPr="00C72D24">
        <w:rPr>
          <w:rFonts w:ascii="IRANSharp" w:hAnsi="IRANSharp" w:cs="IRANSharp"/>
          <w:rtl/>
        </w:rPr>
        <w:t xml:space="preserve"> ماده ۱۲، ظرفیت یک کودک است که نظرات خود را در مورد مسائل به صورتی معقول و مستقل بیان کند. تاثیر موضوع بر کودک نیز باید مورد توجه قرار گیرد. هر چه اثر نتیجه بر زندگی کودک بیشتر شود، ارزیابی </w:t>
      </w:r>
      <w:r w:rsidR="00926FCD">
        <w:rPr>
          <w:rFonts w:ascii="IRANSharp" w:hAnsi="IRANSharp" w:cs="IRANSharp"/>
          <w:rtl/>
        </w:rPr>
        <w:t>مناسب‌تر</w:t>
      </w:r>
      <w:r w:rsidRPr="00C72D24">
        <w:rPr>
          <w:rFonts w:ascii="IRANSharp" w:hAnsi="IRANSharp" w:cs="IRANSharp"/>
          <w:rtl/>
        </w:rPr>
        <w:t xml:space="preserve"> از بلوغ آن کودک </w:t>
      </w:r>
      <w:r w:rsidR="00926FCD">
        <w:rPr>
          <w:rFonts w:ascii="IRANSharp" w:hAnsi="IRANSharp" w:cs="IRANSharp"/>
          <w:rtl/>
        </w:rPr>
        <w:t>مرتبط‌تر</w:t>
      </w:r>
      <w:r w:rsidRPr="00C72D24">
        <w:rPr>
          <w:rFonts w:ascii="IRANSharp" w:hAnsi="IRANSharp" w:cs="IRANSharp"/>
          <w:rtl/>
        </w:rPr>
        <w:t xml:space="preserve"> است.</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Pr>
      </w:pPr>
      <w:r w:rsidRPr="00C72D24">
        <w:rPr>
          <w:rFonts w:ascii="IRANSharp" w:hAnsi="IRANSharp" w:cs="IRANSharp"/>
          <w:rtl/>
        </w:rPr>
        <w:t xml:space="preserve">۳۱. باید به مفهوم </w:t>
      </w:r>
      <w:r w:rsidR="00926FCD">
        <w:rPr>
          <w:rFonts w:ascii="IRANSharp" w:hAnsi="IRANSharp" w:cs="IRANSharp"/>
          <w:rtl/>
        </w:rPr>
        <w:t>ظرفیت‌های</w:t>
      </w:r>
      <w:r w:rsidRPr="00C72D24">
        <w:rPr>
          <w:rFonts w:ascii="IRANSharp" w:hAnsi="IRANSharp" w:cs="IRANSharp"/>
          <w:rtl/>
        </w:rPr>
        <w:t xml:space="preserve"> در حال رشد کودک و راهنمایی والدین توجه شود. (به پاراگراف ۸۴ و بخش ج در زیر مراجعه کنید).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b/>
          <w:bCs/>
          <w:rtl/>
        </w:rPr>
      </w:pPr>
      <w:r w:rsidRPr="00C72D24">
        <w:rPr>
          <w:rFonts w:ascii="IRANSharp" w:hAnsi="IRANSharp" w:cs="IRANSharp"/>
          <w:b/>
          <w:bCs/>
          <w:rtl/>
        </w:rPr>
        <w:t>(ب) پاراگراف ۲ ماده ۱۲</w:t>
      </w:r>
    </w:p>
    <w:p w:rsidR="009E45FB" w:rsidRPr="00C72D24" w:rsidRDefault="009E45FB" w:rsidP="009E45FB">
      <w:pPr>
        <w:bidi/>
        <w:jc w:val="both"/>
        <w:rPr>
          <w:rFonts w:ascii="IRANSharp" w:hAnsi="IRANSharp" w:cs="IRANSharp"/>
          <w:b/>
          <w:bCs/>
          <w:rtl/>
        </w:rPr>
      </w:pPr>
    </w:p>
    <w:p w:rsidR="009E45FB" w:rsidRPr="00C72D24" w:rsidRDefault="009E45FB" w:rsidP="009E45FB">
      <w:pPr>
        <w:bidi/>
        <w:jc w:val="both"/>
        <w:rPr>
          <w:rFonts w:ascii="IRANSharp" w:hAnsi="IRANSharp" w:cs="IRANSharp"/>
          <w:b/>
          <w:bCs/>
          <w:rtl/>
        </w:rPr>
      </w:pPr>
      <w:r w:rsidRPr="00C72D24">
        <w:rPr>
          <w:rFonts w:ascii="IRANSharp" w:hAnsi="IRANSharp" w:cs="IRANSharp"/>
          <w:b/>
          <w:bCs/>
          <w:rtl/>
        </w:rPr>
        <w:t xml:space="preserve"> (۱) حق «شنیده شدن در هر رسیدگی قضایی و اداری که بر کودک اثر </w:t>
      </w:r>
      <w:r w:rsidR="00926FCD">
        <w:rPr>
          <w:rFonts w:ascii="IRANSharp" w:hAnsi="IRANSharp" w:cs="IRANSharp"/>
          <w:b/>
          <w:bCs/>
          <w:rtl/>
        </w:rPr>
        <w:t>می‌گذارد</w:t>
      </w:r>
      <w:r w:rsidRPr="00C72D24">
        <w:rPr>
          <w:rFonts w:ascii="IRANSharp" w:hAnsi="IRANSharp" w:cs="IRANSharp"/>
          <w:b/>
          <w:bCs/>
          <w:rtl/>
        </w:rPr>
        <w:t>».</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۳۲. پاراگراف ۲ ماده ۱۲، مشخص </w:t>
      </w:r>
      <w:r w:rsidR="00926FCD">
        <w:rPr>
          <w:rFonts w:ascii="IRANSharp" w:hAnsi="IRANSharp" w:cs="IRANSharp"/>
          <w:rtl/>
        </w:rPr>
        <w:t>می‌کند</w:t>
      </w:r>
      <w:r w:rsidRPr="00C72D24">
        <w:rPr>
          <w:rFonts w:ascii="IRANSharp" w:hAnsi="IRANSharp" w:cs="IRANSharp"/>
          <w:rtl/>
        </w:rPr>
        <w:t xml:space="preserve"> که </w:t>
      </w:r>
      <w:r w:rsidR="00926FCD">
        <w:rPr>
          <w:rFonts w:ascii="IRANSharp" w:hAnsi="IRANSharp" w:cs="IRANSharp"/>
          <w:rtl/>
        </w:rPr>
        <w:t>فرصت‌های</w:t>
      </w:r>
      <w:r w:rsidRPr="00C72D24">
        <w:rPr>
          <w:rFonts w:ascii="IRANSharp" w:hAnsi="IRANSharp" w:cs="IRANSharp"/>
          <w:rtl/>
        </w:rPr>
        <w:t xml:space="preserve"> شنیده شدن باید به طور خاص «در هرگونه رسیدگی قضایی و اداری که کودک را تحت تاثیر قرار </w:t>
      </w:r>
      <w:r w:rsidR="00926FCD">
        <w:rPr>
          <w:rFonts w:ascii="IRANSharp" w:hAnsi="IRANSharp" w:cs="IRANSharp"/>
          <w:rtl/>
        </w:rPr>
        <w:t>می‌دهد</w:t>
      </w:r>
      <w:r w:rsidRPr="00C72D24">
        <w:rPr>
          <w:rFonts w:ascii="IRANSharp" w:hAnsi="IRANSharp" w:cs="IRANSharp"/>
          <w:rtl/>
        </w:rPr>
        <w:t xml:space="preserve">» ارائه شود. کمیته بر این نکته </w:t>
      </w:r>
      <w:r w:rsidR="00926FCD">
        <w:rPr>
          <w:rFonts w:ascii="IRANSharp" w:hAnsi="IRANSharp" w:cs="IRANSharp"/>
          <w:rtl/>
        </w:rPr>
        <w:t>تأکید</w:t>
      </w:r>
      <w:r w:rsidRPr="00C72D24">
        <w:rPr>
          <w:rFonts w:ascii="IRANSharp" w:hAnsi="IRANSharp" w:cs="IRANSharp"/>
          <w:rtl/>
        </w:rPr>
        <w:t xml:space="preserve"> </w:t>
      </w:r>
      <w:r w:rsidR="00926FCD">
        <w:rPr>
          <w:rFonts w:ascii="IRANSharp" w:hAnsi="IRANSharp" w:cs="IRANSharp"/>
          <w:rtl/>
        </w:rPr>
        <w:t>می‌کند</w:t>
      </w:r>
      <w:r w:rsidRPr="00C72D24">
        <w:rPr>
          <w:rFonts w:ascii="IRANSharp" w:hAnsi="IRANSharp" w:cs="IRANSharp"/>
          <w:rtl/>
        </w:rPr>
        <w:t xml:space="preserve"> که این مفاد در مورد تمام </w:t>
      </w:r>
      <w:r w:rsidR="00926FCD">
        <w:rPr>
          <w:rFonts w:ascii="IRANSharp" w:hAnsi="IRANSharp" w:cs="IRANSharp"/>
          <w:rtl/>
        </w:rPr>
        <w:t>رسیدگی‌های</w:t>
      </w:r>
      <w:r w:rsidRPr="00C72D24">
        <w:rPr>
          <w:rFonts w:ascii="IRANSharp" w:hAnsi="IRANSharp" w:cs="IRANSharp"/>
          <w:rtl/>
        </w:rPr>
        <w:t xml:space="preserve"> قضایی تاثیر گذار بر کودکان بدون محدودیت از قبیل جدایی والدین، نگهداری، مراقبت و </w:t>
      </w:r>
      <w:r w:rsidR="00926FCD">
        <w:rPr>
          <w:rFonts w:ascii="IRANSharp" w:hAnsi="IRANSharp" w:cs="IRANSharp"/>
          <w:rtl/>
        </w:rPr>
        <w:t>فرزندخواندگی</w:t>
      </w:r>
      <w:r w:rsidRPr="00C72D24">
        <w:rPr>
          <w:rFonts w:ascii="IRANSharp" w:hAnsi="IRANSharp" w:cs="IRANSharp"/>
          <w:rtl/>
        </w:rPr>
        <w:t xml:space="preserve">، کودکانی که مشکل قانونی دارند، کودکان قربانی خشونت فیزیکی یا روحی، </w:t>
      </w:r>
      <w:r w:rsidR="00926FCD">
        <w:rPr>
          <w:rFonts w:ascii="IRANSharp" w:hAnsi="IRANSharp" w:cs="IRANSharp"/>
          <w:rtl/>
        </w:rPr>
        <w:t>سوءاستفاده</w:t>
      </w:r>
      <w:r w:rsidRPr="00C72D24">
        <w:rPr>
          <w:rFonts w:ascii="IRANSharp" w:hAnsi="IRANSharp" w:cs="IRANSharp"/>
          <w:rtl/>
        </w:rPr>
        <w:t xml:space="preserve"> جنسی یا </w:t>
      </w:r>
      <w:r w:rsidR="00926FCD">
        <w:rPr>
          <w:rFonts w:ascii="IRANSharp" w:hAnsi="IRANSharp" w:cs="IRANSharp"/>
          <w:rtl/>
        </w:rPr>
        <w:t>جرائم</w:t>
      </w:r>
      <w:r w:rsidRPr="00C72D24">
        <w:rPr>
          <w:rFonts w:ascii="IRANSharp" w:hAnsi="IRANSharp" w:cs="IRANSharp"/>
          <w:rtl/>
        </w:rPr>
        <w:t xml:space="preserve"> دیگر، </w:t>
      </w:r>
      <w:r w:rsidR="00926FCD">
        <w:rPr>
          <w:rFonts w:ascii="IRANSharp" w:hAnsi="IRANSharp" w:cs="IRANSharp"/>
          <w:rtl/>
        </w:rPr>
        <w:t>مراقبت‌های</w:t>
      </w:r>
      <w:r w:rsidRPr="00C72D24">
        <w:rPr>
          <w:rFonts w:ascii="IRANSharp" w:hAnsi="IRANSharp" w:cs="IRANSharp"/>
          <w:rtl/>
        </w:rPr>
        <w:t xml:space="preserve"> بهداشتی، امنیت اجتماعی، کودکان بدون همراه، کودکان </w:t>
      </w:r>
      <w:r w:rsidR="00926FCD">
        <w:rPr>
          <w:rFonts w:ascii="IRANSharp" w:hAnsi="IRANSharp" w:cs="IRANSharp"/>
          <w:rtl/>
        </w:rPr>
        <w:t>پناه‌جو</w:t>
      </w:r>
      <w:r w:rsidRPr="00C72D24">
        <w:rPr>
          <w:rFonts w:ascii="IRANSharp" w:hAnsi="IRANSharp" w:cs="IRANSharp"/>
          <w:rtl/>
        </w:rPr>
        <w:t xml:space="preserve"> و پناهندگان و قربانیان </w:t>
      </w:r>
      <w:r w:rsidR="00926FCD">
        <w:rPr>
          <w:rFonts w:ascii="IRANSharp" w:hAnsi="IRANSharp" w:cs="IRANSharp"/>
          <w:rtl/>
        </w:rPr>
        <w:t>درگیری‌های</w:t>
      </w:r>
      <w:r w:rsidRPr="00C72D24">
        <w:rPr>
          <w:rFonts w:ascii="IRANSharp" w:hAnsi="IRANSharp" w:cs="IRANSharp"/>
          <w:rtl/>
        </w:rPr>
        <w:t xml:space="preserve"> مسلحانه و سایر موارد اضطراری، اعمال </w:t>
      </w:r>
      <w:r w:rsidR="00926FCD">
        <w:rPr>
          <w:rFonts w:ascii="IRANSharp" w:hAnsi="IRANSharp" w:cs="IRANSharp"/>
          <w:rtl/>
        </w:rPr>
        <w:t>می‌شود</w:t>
      </w:r>
      <w:r w:rsidRPr="00C72D24">
        <w:rPr>
          <w:rFonts w:ascii="IRANSharp" w:hAnsi="IRANSharp" w:cs="IRANSharp"/>
          <w:rtl/>
        </w:rPr>
        <w:t xml:space="preserve">. به طور مثال </w:t>
      </w:r>
      <w:r w:rsidR="00926FCD">
        <w:rPr>
          <w:rFonts w:ascii="IRANSharp" w:hAnsi="IRANSharp" w:cs="IRANSharp"/>
          <w:rtl/>
        </w:rPr>
        <w:t>پرونده‌های</w:t>
      </w:r>
      <w:r w:rsidRPr="00C72D24">
        <w:rPr>
          <w:rFonts w:ascii="IRANSharp" w:hAnsi="IRANSharp" w:cs="IRANSharp"/>
          <w:rtl/>
        </w:rPr>
        <w:t xml:space="preserve"> اداری شامل مواردی مانند </w:t>
      </w:r>
      <w:r w:rsidR="00926FCD">
        <w:rPr>
          <w:rFonts w:ascii="IRANSharp" w:hAnsi="IRANSharp" w:cs="IRANSharp"/>
          <w:rtl/>
        </w:rPr>
        <w:t>تصمیم‌گیری</w:t>
      </w:r>
      <w:r w:rsidRPr="00C72D24">
        <w:rPr>
          <w:rFonts w:ascii="IRANSharp" w:hAnsi="IRANSharp" w:cs="IRANSharp"/>
          <w:rtl/>
        </w:rPr>
        <w:t xml:space="preserve"> در مورد آموزش کودکان، سلامت، </w:t>
      </w:r>
      <w:r w:rsidR="00926FCD">
        <w:rPr>
          <w:rFonts w:ascii="IRANSharp" w:hAnsi="IRANSharp" w:cs="IRANSharp"/>
          <w:rtl/>
        </w:rPr>
        <w:t>محیط‌زیست</w:t>
      </w:r>
      <w:r w:rsidRPr="00C72D24">
        <w:rPr>
          <w:rFonts w:ascii="IRANSharp" w:hAnsi="IRANSharp" w:cs="IRANSharp"/>
          <w:rtl/>
        </w:rPr>
        <w:t xml:space="preserve">، شرایط زندگی یا حمایت </w:t>
      </w:r>
      <w:r w:rsidR="00926FCD">
        <w:rPr>
          <w:rFonts w:ascii="IRANSharp" w:hAnsi="IRANSharp" w:cs="IRANSharp"/>
          <w:rtl/>
        </w:rPr>
        <w:t>می‌شود</w:t>
      </w:r>
      <w:r w:rsidRPr="00C72D24">
        <w:rPr>
          <w:rFonts w:ascii="IRANSharp" w:hAnsi="IRANSharp" w:cs="IRANSharp"/>
          <w:rtl/>
        </w:rPr>
        <w:t>. هر دو نوع رسیدگی ممکن است شامل مکانیزم های حل اختلاف جایگزین مانند میانجیگری و داوری باشد.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۳۳. حق شنیده شدن بر هر دو رسیدگی که توسط کودک آغاز </w:t>
      </w:r>
      <w:r w:rsidR="00926FCD">
        <w:rPr>
          <w:rFonts w:ascii="IRANSharp" w:hAnsi="IRANSharp" w:cs="IRANSharp"/>
          <w:rtl/>
        </w:rPr>
        <w:t>می‌شود</w:t>
      </w:r>
      <w:r w:rsidRPr="00C72D24">
        <w:rPr>
          <w:rFonts w:ascii="IRANSharp" w:hAnsi="IRANSharp" w:cs="IRANSharp"/>
          <w:rtl/>
        </w:rPr>
        <w:t>، مانند شکایت علیه بدرفتاری و تجدید نظر در مورد محرومیت از تحصیل</w:t>
      </w:r>
      <w:r w:rsidR="00C72D24">
        <w:rPr>
          <w:rFonts w:ascii="IRANSharp" w:hAnsi="IRANSharp" w:cs="IRANSharp"/>
          <w:rtl/>
        </w:rPr>
        <w:t xml:space="preserve"> </w:t>
      </w:r>
      <w:r w:rsidRPr="00C72D24">
        <w:rPr>
          <w:rFonts w:ascii="IRANSharp" w:hAnsi="IRANSharp" w:cs="IRANSharp"/>
          <w:rtl/>
        </w:rPr>
        <w:t xml:space="preserve">و همچنین شکایاتی که توسط دیگران آغاز شده که بر کودک تاثیر </w:t>
      </w:r>
      <w:r w:rsidR="00926FCD">
        <w:rPr>
          <w:rFonts w:ascii="IRANSharp" w:hAnsi="IRANSharp" w:cs="IRANSharp"/>
          <w:rtl/>
        </w:rPr>
        <w:t>می‌گذارد</w:t>
      </w:r>
      <w:r w:rsidRPr="00C72D24">
        <w:rPr>
          <w:rFonts w:ascii="IRANSharp" w:hAnsi="IRANSharp" w:cs="IRANSharp"/>
          <w:rtl/>
        </w:rPr>
        <w:t xml:space="preserve">، مانند جدایی والدین یا </w:t>
      </w:r>
      <w:r w:rsidR="00926FCD">
        <w:rPr>
          <w:rFonts w:ascii="IRANSharp" w:hAnsi="IRANSharp" w:cs="IRANSharp"/>
          <w:rtl/>
        </w:rPr>
        <w:t>فرزندخواندگی</w:t>
      </w:r>
      <w:r w:rsidRPr="00C72D24">
        <w:rPr>
          <w:rFonts w:ascii="IRANSharp" w:hAnsi="IRANSharp" w:cs="IRANSharp"/>
          <w:rtl/>
        </w:rPr>
        <w:t xml:space="preserve">، اعمال </w:t>
      </w:r>
      <w:r w:rsidR="00926FCD">
        <w:rPr>
          <w:rFonts w:ascii="IRANSharp" w:hAnsi="IRANSharp" w:cs="IRANSharp"/>
          <w:rtl/>
        </w:rPr>
        <w:t>می‌شود</w:t>
      </w:r>
      <w:r w:rsidRPr="00C72D24">
        <w:rPr>
          <w:rFonts w:ascii="IRANSharp" w:hAnsi="IRANSharp" w:cs="IRANSharp"/>
          <w:rtl/>
        </w:rPr>
        <w:t xml:space="preserve">. کشورهای عضو تشویق </w:t>
      </w:r>
      <w:r w:rsidR="00926FCD">
        <w:rPr>
          <w:rFonts w:ascii="IRANSharp" w:hAnsi="IRANSharp" w:cs="IRANSharp"/>
          <w:rtl/>
        </w:rPr>
        <w:t>می‌شوند</w:t>
      </w:r>
      <w:r w:rsidRPr="00C72D24">
        <w:rPr>
          <w:rFonts w:ascii="IRANSharp" w:hAnsi="IRANSharp" w:cs="IRANSharp"/>
          <w:rtl/>
        </w:rPr>
        <w:t xml:space="preserve"> تا اقدامات قانونی را معرفی کنند که </w:t>
      </w:r>
      <w:r w:rsidR="00926FCD">
        <w:rPr>
          <w:rFonts w:ascii="IRANSharp" w:hAnsi="IRANSharp" w:cs="IRANSharp"/>
          <w:rtl/>
        </w:rPr>
        <w:t>تصم</w:t>
      </w:r>
      <w:r w:rsidR="00926FCD">
        <w:rPr>
          <w:rFonts w:ascii="IRANSharp" w:hAnsi="IRANSharp" w:cs="IRANSharp" w:hint="cs"/>
          <w:rtl/>
        </w:rPr>
        <w:t>ی</w:t>
      </w:r>
      <w:r w:rsidR="00926FCD">
        <w:rPr>
          <w:rFonts w:ascii="IRANSharp" w:hAnsi="IRANSharp" w:cs="IRANSharp" w:hint="eastAsia"/>
          <w:rtl/>
        </w:rPr>
        <w:t>م‌گ</w:t>
      </w:r>
      <w:r w:rsidR="00926FCD">
        <w:rPr>
          <w:rFonts w:ascii="IRANSharp" w:hAnsi="IRANSharp" w:cs="IRANSharp" w:hint="cs"/>
          <w:rtl/>
        </w:rPr>
        <w:t>ی</w:t>
      </w:r>
      <w:r w:rsidR="00926FCD">
        <w:rPr>
          <w:rFonts w:ascii="IRANSharp" w:hAnsi="IRANSharp" w:cs="IRANSharp" w:hint="eastAsia"/>
          <w:rtl/>
        </w:rPr>
        <w:t>رندگان</w:t>
      </w:r>
      <w:r w:rsidRPr="00C72D24">
        <w:rPr>
          <w:rFonts w:ascii="IRANSharp" w:hAnsi="IRANSharp" w:cs="IRANSharp"/>
          <w:rtl/>
        </w:rPr>
        <w:t xml:space="preserve"> در </w:t>
      </w:r>
      <w:r w:rsidR="00926FCD">
        <w:rPr>
          <w:rFonts w:ascii="IRANSharp" w:hAnsi="IRANSharp" w:cs="IRANSharp"/>
          <w:rtl/>
        </w:rPr>
        <w:t>رسیدگی‌های</w:t>
      </w:r>
      <w:r w:rsidRPr="00C72D24">
        <w:rPr>
          <w:rFonts w:ascii="IRANSharp" w:hAnsi="IRANSharp" w:cs="IRANSharp"/>
          <w:rtl/>
        </w:rPr>
        <w:t xml:space="preserve"> </w:t>
      </w:r>
      <w:r w:rsidRPr="00C72D24">
        <w:rPr>
          <w:rFonts w:ascii="IRANSharp" w:hAnsi="IRANSharp" w:cs="IRANSharp"/>
          <w:rtl/>
        </w:rPr>
        <w:lastRenderedPageBreak/>
        <w:t xml:space="preserve">قضایی یا اداری را موظف به توضیح میزان توجه به </w:t>
      </w:r>
      <w:r w:rsidR="00DF1DC9">
        <w:rPr>
          <w:rFonts w:ascii="IRANSharp" w:hAnsi="IRANSharp" w:cs="IRANSharp"/>
          <w:rtl/>
        </w:rPr>
        <w:t>دیدگاه‌های</w:t>
      </w:r>
      <w:r w:rsidRPr="00C72D24">
        <w:rPr>
          <w:rFonts w:ascii="IRANSharp" w:hAnsi="IRANSharp" w:cs="IRANSharp"/>
          <w:rtl/>
        </w:rPr>
        <w:t xml:space="preserve"> کودک و پیامدهای آن برای کودک </w:t>
      </w:r>
      <w:r w:rsidR="00926FCD">
        <w:rPr>
          <w:rFonts w:ascii="IRANSharp" w:hAnsi="IRANSharp" w:cs="IRANSharp"/>
          <w:rtl/>
        </w:rPr>
        <w:t>می‌کند</w:t>
      </w:r>
      <w:r w:rsidRPr="00C72D24">
        <w:rPr>
          <w:rFonts w:ascii="IRANSharp" w:hAnsi="IRANSharp" w:cs="IRANSharp"/>
          <w:rtl/>
        </w:rPr>
        <w:t>.</w:t>
      </w: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Pr>
      </w:pPr>
      <w:r w:rsidRPr="00C72D24">
        <w:rPr>
          <w:rFonts w:ascii="IRANSharp" w:hAnsi="IRANSharp" w:cs="IRANSharp"/>
          <w:rtl/>
        </w:rPr>
        <w:t>۳۴. کودک ن</w:t>
      </w:r>
      <w:r w:rsidR="00926FCD">
        <w:rPr>
          <w:rFonts w:ascii="IRANSharp" w:hAnsi="IRANSharp" w:cs="IRANSharp"/>
          <w:rtl/>
        </w:rPr>
        <w:t>می‌توان</w:t>
      </w:r>
      <w:r w:rsidRPr="00C72D24">
        <w:rPr>
          <w:rFonts w:ascii="IRANSharp" w:hAnsi="IRANSharp" w:cs="IRANSharp"/>
          <w:rtl/>
        </w:rPr>
        <w:t xml:space="preserve">د به طور </w:t>
      </w:r>
      <w:r w:rsidR="00926FCD">
        <w:rPr>
          <w:rFonts w:ascii="IRANSharp" w:hAnsi="IRANSharp" w:cs="IRANSharp"/>
          <w:rtl/>
        </w:rPr>
        <w:t>مؤثر</w:t>
      </w:r>
      <w:r w:rsidR="00926FCD">
        <w:rPr>
          <w:rFonts w:ascii="IRANSharp" w:hAnsi="IRANSharp" w:cs="IRANSharp" w:hint="cs"/>
          <w:rtl/>
        </w:rPr>
        <w:t>ی</w:t>
      </w:r>
      <w:r w:rsidRPr="00C72D24">
        <w:rPr>
          <w:rFonts w:ascii="IRANSharp" w:hAnsi="IRANSharp" w:cs="IRANSharp"/>
          <w:rtl/>
        </w:rPr>
        <w:t xml:space="preserve"> شنیده شود جایی که محیط پیرامونش او را تهدید </w:t>
      </w:r>
      <w:r w:rsidR="00926FCD">
        <w:rPr>
          <w:rFonts w:ascii="IRANSharp" w:hAnsi="IRANSharp" w:cs="IRANSharp"/>
          <w:rtl/>
        </w:rPr>
        <w:t>می‌کند</w:t>
      </w:r>
      <w:r w:rsidRPr="00C72D24">
        <w:rPr>
          <w:rFonts w:ascii="IRANSharp" w:hAnsi="IRANSharp" w:cs="IRANSharp"/>
          <w:rtl/>
        </w:rPr>
        <w:t xml:space="preserve">، خصمانه، غیر حساس یا نامناسب برای سن او است. </w:t>
      </w:r>
      <w:r w:rsidR="00926FCD">
        <w:rPr>
          <w:rFonts w:ascii="IRANSharp" w:hAnsi="IRANSharp" w:cs="IRANSharp"/>
          <w:rtl/>
        </w:rPr>
        <w:t>رس</w:t>
      </w:r>
      <w:r w:rsidR="00926FCD">
        <w:rPr>
          <w:rFonts w:ascii="IRANSharp" w:hAnsi="IRANSharp" w:cs="IRANSharp" w:hint="cs"/>
          <w:rtl/>
        </w:rPr>
        <w:t>ی</w:t>
      </w:r>
      <w:r w:rsidR="00926FCD">
        <w:rPr>
          <w:rFonts w:ascii="IRANSharp" w:hAnsi="IRANSharp" w:cs="IRANSharp" w:hint="eastAsia"/>
          <w:rtl/>
        </w:rPr>
        <w:t>دگ</w:t>
      </w:r>
      <w:r w:rsidR="00926FCD">
        <w:rPr>
          <w:rFonts w:ascii="IRANSharp" w:hAnsi="IRANSharp" w:cs="IRANSharp" w:hint="cs"/>
          <w:rtl/>
        </w:rPr>
        <w:t>ی‌</w:t>
      </w:r>
      <w:r w:rsidR="00926FCD">
        <w:rPr>
          <w:rFonts w:ascii="IRANSharp" w:hAnsi="IRANSharp" w:cs="IRANSharp" w:hint="eastAsia"/>
          <w:rtl/>
        </w:rPr>
        <w:t>ها</w:t>
      </w:r>
      <w:r w:rsidRPr="00C72D24">
        <w:rPr>
          <w:rFonts w:ascii="IRANSharp" w:hAnsi="IRANSharp" w:cs="IRANSharp"/>
          <w:rtl/>
        </w:rPr>
        <w:t xml:space="preserve"> باید </w:t>
      </w:r>
      <w:r w:rsidR="00926FCD">
        <w:rPr>
          <w:rFonts w:ascii="IRANSharp" w:hAnsi="IRANSharp" w:cs="IRANSharp"/>
          <w:rtl/>
        </w:rPr>
        <w:t>قابل‌دسترس</w:t>
      </w:r>
      <w:r w:rsidR="00926FCD">
        <w:rPr>
          <w:rFonts w:ascii="IRANSharp" w:hAnsi="IRANSharp" w:cs="IRANSharp" w:hint="cs"/>
          <w:rtl/>
        </w:rPr>
        <w:t>ی</w:t>
      </w:r>
      <w:r w:rsidRPr="00C72D24">
        <w:rPr>
          <w:rFonts w:ascii="IRANSharp" w:hAnsi="IRANSharp" w:cs="IRANSharp"/>
          <w:rtl/>
        </w:rPr>
        <w:t xml:space="preserve"> و مناسب باشند. توجه ویژه باید به ارائه و تحویل اطلاعات کودک پسند، حمایت کافی از دفاع از خود، کارکنان </w:t>
      </w:r>
      <w:r w:rsidR="00926FCD">
        <w:rPr>
          <w:rFonts w:ascii="IRANSharp" w:hAnsi="IRANSharp" w:cs="IRANSharp"/>
          <w:rtl/>
        </w:rPr>
        <w:t>آموزش‌د</w:t>
      </w:r>
      <w:r w:rsidR="00926FCD">
        <w:rPr>
          <w:rFonts w:ascii="IRANSharp" w:hAnsi="IRANSharp" w:cs="IRANSharp" w:hint="cs"/>
          <w:rtl/>
        </w:rPr>
        <w:t>ی</w:t>
      </w:r>
      <w:r w:rsidR="00926FCD">
        <w:rPr>
          <w:rFonts w:ascii="IRANSharp" w:hAnsi="IRANSharp" w:cs="IRANSharp" w:hint="eastAsia"/>
          <w:rtl/>
        </w:rPr>
        <w:t>ده</w:t>
      </w:r>
      <w:r w:rsidRPr="00C72D24">
        <w:rPr>
          <w:rFonts w:ascii="IRANSharp" w:hAnsi="IRANSharp" w:cs="IRANSharp"/>
          <w:rtl/>
        </w:rPr>
        <w:t xml:space="preserve"> مناسب، طراحی </w:t>
      </w:r>
      <w:r w:rsidR="00926FCD">
        <w:rPr>
          <w:rFonts w:ascii="IRANSharp" w:hAnsi="IRANSharp" w:cs="IRANSharp"/>
          <w:rtl/>
        </w:rPr>
        <w:t>اتاق‌ها</w:t>
      </w:r>
      <w:r w:rsidR="00926FCD">
        <w:rPr>
          <w:rFonts w:ascii="IRANSharp" w:hAnsi="IRANSharp" w:cs="IRANSharp" w:hint="cs"/>
          <w:rtl/>
        </w:rPr>
        <w:t>ی</w:t>
      </w:r>
      <w:r w:rsidRPr="00C72D24">
        <w:rPr>
          <w:rFonts w:ascii="IRANSharp" w:hAnsi="IRANSharp" w:cs="IRANSharp"/>
          <w:rtl/>
        </w:rPr>
        <w:t xml:space="preserve"> دادگاه، لباس قضات و وکلا، </w:t>
      </w:r>
      <w:r w:rsidR="00926FCD">
        <w:rPr>
          <w:rFonts w:ascii="IRANSharp" w:hAnsi="IRANSharp" w:cs="IRANSharp"/>
          <w:rtl/>
        </w:rPr>
        <w:t>صفحه‌نما</w:t>
      </w:r>
      <w:r w:rsidR="00926FCD">
        <w:rPr>
          <w:rFonts w:ascii="IRANSharp" w:hAnsi="IRANSharp" w:cs="IRANSharp" w:hint="cs"/>
          <w:rtl/>
        </w:rPr>
        <w:t>ی</w:t>
      </w:r>
      <w:r w:rsidR="00926FCD">
        <w:rPr>
          <w:rFonts w:ascii="IRANSharp" w:hAnsi="IRANSharp" w:cs="IRANSharp" w:hint="eastAsia"/>
          <w:rtl/>
        </w:rPr>
        <w:t>ش</w:t>
      </w:r>
      <w:r w:rsidRPr="00C72D24">
        <w:rPr>
          <w:rFonts w:ascii="IRANSharp" w:hAnsi="IRANSharp" w:cs="IRANSharp"/>
          <w:rtl/>
        </w:rPr>
        <w:t xml:space="preserve"> و </w:t>
      </w:r>
      <w:r w:rsidR="00926FCD">
        <w:rPr>
          <w:rFonts w:ascii="IRANSharp" w:hAnsi="IRANSharp" w:cs="IRANSharp"/>
          <w:rtl/>
        </w:rPr>
        <w:t>اتاق‌ها</w:t>
      </w:r>
      <w:r w:rsidR="00926FCD">
        <w:rPr>
          <w:rFonts w:ascii="IRANSharp" w:hAnsi="IRANSharp" w:cs="IRANSharp" w:hint="cs"/>
          <w:rtl/>
        </w:rPr>
        <w:t>ی</w:t>
      </w:r>
      <w:r w:rsidRPr="00C72D24">
        <w:rPr>
          <w:rFonts w:ascii="IRANSharp" w:hAnsi="IRANSharp" w:cs="IRANSharp"/>
          <w:rtl/>
        </w:rPr>
        <w:t xml:space="preserve"> جداگانه انتظار اختصاص داده شود.</w:t>
      </w:r>
    </w:p>
    <w:p w:rsidR="009E45FB" w:rsidRPr="00C72D24" w:rsidRDefault="009E45FB" w:rsidP="009E45FB">
      <w:pPr>
        <w:bidi/>
        <w:jc w:val="both"/>
        <w:rPr>
          <w:rFonts w:ascii="IRANSharp" w:hAnsi="IRANSharp" w:cs="IRANSharp"/>
          <w:rtl/>
        </w:rPr>
      </w:pPr>
      <w:r w:rsidRPr="00C72D24">
        <w:rPr>
          <w:rFonts w:ascii="IRANSharp" w:hAnsi="IRANSharp" w:cs="IRANSharp"/>
          <w:rtl/>
        </w:rPr>
        <w:t> </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b/>
          <w:bCs/>
          <w:rtl/>
        </w:rPr>
      </w:pPr>
      <w:r w:rsidRPr="00C72D24">
        <w:rPr>
          <w:rFonts w:ascii="IRANSharp" w:hAnsi="IRANSharp" w:cs="IRANSharp"/>
          <w:b/>
          <w:bCs/>
          <w:rtl/>
        </w:rPr>
        <w:t>(۲) «به طور مستقیم یا از طریق یک نماینده یا نهاد مناسب»</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۳۵. پس از آنکه کودک تصمیم گرفت که شنیده شود، باید تصمیم بگیرد که چگونه شنیده شود: «به طور مستقیم یا از طریق نماینده یا نهاد مناسب». کمیته توصیه </w:t>
      </w:r>
      <w:r w:rsidR="00926FCD">
        <w:rPr>
          <w:rFonts w:ascii="IRANSharp" w:hAnsi="IRANSharp" w:cs="IRANSharp"/>
          <w:rtl/>
        </w:rPr>
        <w:t>می‌کند</w:t>
      </w:r>
      <w:r w:rsidRPr="00C72D24">
        <w:rPr>
          <w:rFonts w:ascii="IRANSharp" w:hAnsi="IRANSharp" w:cs="IRANSharp"/>
          <w:rtl/>
        </w:rPr>
        <w:t xml:space="preserve"> که هر جا که امکان دارد، کودک باید فرصت داشته باشد که در هر </w:t>
      </w:r>
      <w:r w:rsidR="00926FCD">
        <w:rPr>
          <w:rFonts w:ascii="IRANSharp" w:hAnsi="IRANSharp" w:cs="IRANSharp"/>
          <w:rtl/>
        </w:rPr>
        <w:t>جلسه‌ای</w:t>
      </w:r>
      <w:r w:rsidRPr="00C72D24">
        <w:rPr>
          <w:rFonts w:ascii="IRANSharp" w:hAnsi="IRANSharp" w:cs="IRANSharp"/>
          <w:rtl/>
        </w:rPr>
        <w:t xml:space="preserve"> </w:t>
      </w:r>
      <w:r w:rsidR="00926FCD">
        <w:rPr>
          <w:rFonts w:ascii="IRANSharp" w:hAnsi="IRANSharp" w:cs="IRANSharp"/>
          <w:rtl/>
        </w:rPr>
        <w:t>مستقیماً</w:t>
      </w:r>
      <w:r w:rsidRPr="00C72D24">
        <w:rPr>
          <w:rFonts w:ascii="IRANSharp" w:hAnsi="IRANSharp" w:cs="IRANSharp"/>
          <w:rtl/>
        </w:rPr>
        <w:t xml:space="preserve"> شنیده شود.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۳۶. نماینده </w:t>
      </w:r>
      <w:r w:rsidR="00926FCD">
        <w:rPr>
          <w:rFonts w:ascii="IRANSharp" w:hAnsi="IRANSharp" w:cs="IRANSharp"/>
          <w:rtl/>
        </w:rPr>
        <w:t>می‌توان</w:t>
      </w:r>
      <w:r w:rsidRPr="00C72D24">
        <w:rPr>
          <w:rFonts w:ascii="IRANSharp" w:hAnsi="IRANSharp" w:cs="IRANSharp"/>
          <w:rtl/>
        </w:rPr>
        <w:t>د والدین، وکیل و یا شخص دیگری (</w:t>
      </w:r>
      <w:r w:rsidR="00926FCD">
        <w:rPr>
          <w:rFonts w:ascii="IRANSharp" w:hAnsi="IRANSharp" w:cs="IRANSharp"/>
          <w:rtl/>
        </w:rPr>
        <w:t>مثلاً</w:t>
      </w:r>
      <w:r w:rsidRPr="00C72D24">
        <w:rPr>
          <w:rFonts w:ascii="IRANSharp" w:hAnsi="IRANSharp" w:cs="IRANSharp"/>
          <w:rtl/>
        </w:rPr>
        <w:t xml:space="preserve"> یک مددکار اجتماعی) باشد. </w:t>
      </w:r>
      <w:r w:rsidR="00926FCD">
        <w:rPr>
          <w:rFonts w:ascii="IRANSharp" w:hAnsi="IRANSharp" w:cs="IRANSharp"/>
          <w:rtl/>
        </w:rPr>
        <w:t>بااین‌حال</w:t>
      </w:r>
      <w:r w:rsidRPr="00C72D24">
        <w:rPr>
          <w:rFonts w:ascii="IRANSharp" w:hAnsi="IRANSharp" w:cs="IRANSharp"/>
          <w:rtl/>
        </w:rPr>
        <w:t xml:space="preserve">، باید </w:t>
      </w:r>
      <w:r w:rsidR="00926FCD">
        <w:rPr>
          <w:rFonts w:ascii="IRANSharp" w:hAnsi="IRANSharp" w:cs="IRANSharp"/>
          <w:rtl/>
        </w:rPr>
        <w:t>تأکید</w:t>
      </w:r>
      <w:r w:rsidRPr="00C72D24">
        <w:rPr>
          <w:rFonts w:ascii="IRANSharp" w:hAnsi="IRANSharp" w:cs="IRANSharp"/>
          <w:rtl/>
        </w:rPr>
        <w:t xml:space="preserve"> کرد که در بسیاری از موارد (مدنی، کیفری یا اداری)، خطر تضاد منافع بین فرزند و واجد شرایط ترین نماینده او (والدین) وجود دارد. اگر شنیده شدن کودک از طریق یک نماینده انجام شود، بسیار مهم است که دیدگاه کودک به </w:t>
      </w:r>
      <w:r w:rsidR="00DF1DC9">
        <w:rPr>
          <w:rFonts w:ascii="IRANSharp" w:hAnsi="IRANSharp" w:cs="IRANSharp"/>
          <w:rtl/>
        </w:rPr>
        <w:t>تصمیم‌گیرندگان</w:t>
      </w:r>
      <w:r w:rsidRPr="00C72D24">
        <w:rPr>
          <w:rFonts w:ascii="IRANSharp" w:hAnsi="IRANSharp" w:cs="IRANSharp"/>
          <w:rtl/>
        </w:rPr>
        <w:t xml:space="preserve"> </w:t>
      </w:r>
      <w:r w:rsidR="00DF1DC9">
        <w:rPr>
          <w:rFonts w:ascii="IRANSharp" w:hAnsi="IRANSharp" w:cs="IRANSharp"/>
          <w:rtl/>
        </w:rPr>
        <w:t>از طریق</w:t>
      </w:r>
      <w:r w:rsidRPr="00C72D24">
        <w:rPr>
          <w:rFonts w:ascii="IRANSharp" w:hAnsi="IRANSharp" w:cs="IRANSharp"/>
          <w:rtl/>
        </w:rPr>
        <w:t xml:space="preserve"> نماینده منتقل شود. روش </w:t>
      </w:r>
      <w:r w:rsidR="00DF1DC9">
        <w:rPr>
          <w:rFonts w:ascii="IRANSharp" w:hAnsi="IRANSharp" w:cs="IRANSharp"/>
          <w:rtl/>
        </w:rPr>
        <w:t>انتخاب‌شده</w:t>
      </w:r>
      <w:r w:rsidRPr="00C72D24">
        <w:rPr>
          <w:rFonts w:ascii="IRANSharp" w:hAnsi="IRANSharp" w:cs="IRANSharp"/>
          <w:rtl/>
        </w:rPr>
        <w:t xml:space="preserve"> باید توسط کودک (و یا توسط مقامات مناسب در صورت لزوم) با توجه به وضعیت خاص او مشخص شود. نمایندگان باید از </w:t>
      </w:r>
      <w:r w:rsidR="00926FCD">
        <w:rPr>
          <w:rFonts w:ascii="IRANSharp" w:hAnsi="IRANSharp" w:cs="IRANSharp"/>
          <w:rtl/>
        </w:rPr>
        <w:t>جنبه‌های</w:t>
      </w:r>
      <w:r w:rsidRPr="00C72D24">
        <w:rPr>
          <w:rFonts w:ascii="IRANSharp" w:hAnsi="IRANSharp" w:cs="IRANSharp"/>
          <w:rtl/>
        </w:rPr>
        <w:t xml:space="preserve"> مختلف روند </w:t>
      </w:r>
      <w:r w:rsidR="00926FCD">
        <w:rPr>
          <w:rFonts w:ascii="IRANSharp" w:hAnsi="IRANSharp" w:cs="IRANSharp"/>
          <w:rtl/>
        </w:rPr>
        <w:t>تصمیم‌گیری</w:t>
      </w:r>
      <w:r w:rsidRPr="00C72D24">
        <w:rPr>
          <w:rFonts w:ascii="IRANSharp" w:hAnsi="IRANSharp" w:cs="IRANSharp"/>
          <w:rtl/>
        </w:rPr>
        <w:t xml:space="preserve"> و تجربه در کار با کودکان، دانش و درک کافی داشته باشند.</w:t>
      </w: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۳۷. نماینده باید آگاه باشد که او </w:t>
      </w:r>
      <w:r w:rsidR="00DF1DC9">
        <w:rPr>
          <w:rFonts w:ascii="IRANSharp" w:hAnsi="IRANSharp" w:cs="IRANSharp"/>
          <w:rtl/>
        </w:rPr>
        <w:t>منحصراً</w:t>
      </w:r>
      <w:r w:rsidRPr="00C72D24">
        <w:rPr>
          <w:rFonts w:ascii="IRANSharp" w:hAnsi="IRANSharp" w:cs="IRANSharp"/>
          <w:rtl/>
        </w:rPr>
        <w:t xml:space="preserve"> منافع کودک و نه منافع دیگر اشخاص (والدین)، نهادها یا </w:t>
      </w:r>
      <w:r w:rsidR="00DF1DC9">
        <w:rPr>
          <w:rFonts w:ascii="IRANSharp" w:hAnsi="IRANSharp" w:cs="IRANSharp"/>
          <w:rtl/>
        </w:rPr>
        <w:t>سازمان‌ها</w:t>
      </w:r>
      <w:r w:rsidRPr="00C72D24">
        <w:rPr>
          <w:rFonts w:ascii="IRANSharp" w:hAnsi="IRANSharp" w:cs="IRANSharp"/>
          <w:rtl/>
        </w:rPr>
        <w:t xml:space="preserve"> (</w:t>
      </w:r>
      <w:r w:rsidR="00926FCD">
        <w:rPr>
          <w:rFonts w:ascii="IRANSharp" w:hAnsi="IRANSharp" w:cs="IRANSharp"/>
          <w:rtl/>
        </w:rPr>
        <w:t>مثلاً</w:t>
      </w:r>
      <w:r w:rsidRPr="00C72D24">
        <w:rPr>
          <w:rFonts w:ascii="IRANSharp" w:hAnsi="IRANSharp" w:cs="IRANSharp"/>
          <w:rtl/>
        </w:rPr>
        <w:t xml:space="preserve"> </w:t>
      </w:r>
      <w:r w:rsidR="00DF1DC9">
        <w:rPr>
          <w:rFonts w:ascii="IRANSharp" w:hAnsi="IRANSharp" w:cs="IRANSharp"/>
          <w:rtl/>
        </w:rPr>
        <w:t>محل‌های</w:t>
      </w:r>
      <w:r w:rsidRPr="00C72D24">
        <w:rPr>
          <w:rFonts w:ascii="IRANSharp" w:hAnsi="IRANSharp" w:cs="IRANSharp"/>
          <w:rtl/>
        </w:rPr>
        <w:t xml:space="preserve"> نگهداری، نهادهای اداری یا جامعه) را نمایندگی </w:t>
      </w:r>
      <w:r w:rsidR="00926FCD">
        <w:rPr>
          <w:rFonts w:ascii="IRANSharp" w:hAnsi="IRANSharp" w:cs="IRANSharp"/>
          <w:rtl/>
        </w:rPr>
        <w:t>می‌کند</w:t>
      </w:r>
      <w:r w:rsidRPr="00C72D24">
        <w:rPr>
          <w:rFonts w:ascii="IRANSharp" w:hAnsi="IRANSharp" w:cs="IRANSharp"/>
          <w:rtl/>
        </w:rPr>
        <w:t xml:space="preserve">. کدهای رفتاری باید برای افرادی که برای نمایندگی کودک منصوب </w:t>
      </w:r>
      <w:r w:rsidR="00926FCD">
        <w:rPr>
          <w:rFonts w:ascii="IRANSharp" w:hAnsi="IRANSharp" w:cs="IRANSharp"/>
          <w:rtl/>
        </w:rPr>
        <w:t>می‌شوند</w:t>
      </w:r>
      <w:r w:rsidRPr="00C72D24">
        <w:rPr>
          <w:rFonts w:ascii="IRANSharp" w:hAnsi="IRANSharp" w:cs="IRANSharp"/>
          <w:rtl/>
        </w:rPr>
        <w:t>، تعیین شود.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b/>
          <w:bCs/>
          <w:rtl/>
        </w:rPr>
      </w:pPr>
      <w:r w:rsidRPr="00C72D24">
        <w:rPr>
          <w:rFonts w:ascii="IRANSharp" w:hAnsi="IRANSharp" w:cs="IRANSharp"/>
          <w:b/>
          <w:bCs/>
          <w:rtl/>
        </w:rPr>
        <w:t>(۳)</w:t>
      </w:r>
      <w:r w:rsidR="00C72D24">
        <w:rPr>
          <w:rFonts w:ascii="IRANSharp" w:hAnsi="IRANSharp" w:cs="IRANSharp"/>
          <w:b/>
          <w:bCs/>
          <w:rtl/>
        </w:rPr>
        <w:t xml:space="preserve"> </w:t>
      </w:r>
      <w:r w:rsidRPr="00C72D24">
        <w:rPr>
          <w:rFonts w:ascii="IRANSharp" w:hAnsi="IRANSharp" w:cs="IRANSharp"/>
          <w:b/>
          <w:bCs/>
          <w:rtl/>
        </w:rPr>
        <w:t xml:space="preserve">«به </w:t>
      </w:r>
      <w:r w:rsidR="00DF1DC9">
        <w:rPr>
          <w:rFonts w:ascii="IRANSharp" w:hAnsi="IRANSharp" w:cs="IRANSharp"/>
          <w:b/>
          <w:bCs/>
          <w:rtl/>
        </w:rPr>
        <w:t>شیوه‌ای</w:t>
      </w:r>
      <w:r w:rsidRPr="00C72D24">
        <w:rPr>
          <w:rFonts w:ascii="IRANSharp" w:hAnsi="IRANSharp" w:cs="IRANSharp"/>
          <w:b/>
          <w:bCs/>
          <w:rtl/>
        </w:rPr>
        <w:t xml:space="preserve"> منطبق با مقررات اجرایی قوانین ملی»</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۳۸. فرصت نمایندگی باید «به </w:t>
      </w:r>
      <w:r w:rsidR="00DF1DC9">
        <w:rPr>
          <w:rFonts w:ascii="IRANSharp" w:hAnsi="IRANSharp" w:cs="IRANSharp"/>
          <w:rtl/>
        </w:rPr>
        <w:t>شیوه‌ای</w:t>
      </w:r>
      <w:r w:rsidRPr="00C72D24">
        <w:rPr>
          <w:rFonts w:ascii="IRANSharp" w:hAnsi="IRANSharp" w:cs="IRANSharp"/>
          <w:rtl/>
        </w:rPr>
        <w:t xml:space="preserve"> منطبق با مقررات اجرایی قوانین ملی» باشد. این بند نباید </w:t>
      </w:r>
      <w:r w:rsidR="00DF1DC9">
        <w:rPr>
          <w:rFonts w:ascii="IRANSharp" w:hAnsi="IRANSharp" w:cs="IRANSharp"/>
          <w:rtl/>
        </w:rPr>
        <w:t>به‌گونه‌ا</w:t>
      </w:r>
      <w:r w:rsidR="00DF1DC9">
        <w:rPr>
          <w:rFonts w:ascii="IRANSharp" w:hAnsi="IRANSharp" w:cs="IRANSharp" w:hint="cs"/>
          <w:rtl/>
        </w:rPr>
        <w:t>ی</w:t>
      </w:r>
      <w:r w:rsidRPr="00C72D24">
        <w:rPr>
          <w:rFonts w:ascii="IRANSharp" w:hAnsi="IRANSharp" w:cs="IRANSharp"/>
          <w:rtl/>
        </w:rPr>
        <w:t xml:space="preserve"> تفسیر شود که اجازه استفاده از مقررات اجرایی را دهد که باعث </w:t>
      </w:r>
      <w:r w:rsidR="00DF1DC9">
        <w:rPr>
          <w:rFonts w:ascii="IRANSharp" w:hAnsi="IRANSharp" w:cs="IRANSharp"/>
          <w:rtl/>
        </w:rPr>
        <w:t>محدود</w:t>
      </w:r>
      <w:r w:rsidR="00DF1DC9">
        <w:rPr>
          <w:rFonts w:ascii="IRANSharp" w:hAnsi="IRANSharp" w:cs="IRANSharp" w:hint="cs"/>
          <w:rtl/>
        </w:rPr>
        <w:t>ی</w:t>
      </w:r>
      <w:r w:rsidR="00DF1DC9">
        <w:rPr>
          <w:rFonts w:ascii="IRANSharp" w:hAnsi="IRANSharp" w:cs="IRANSharp" w:hint="eastAsia"/>
          <w:rtl/>
        </w:rPr>
        <w:t>ت</w:t>
      </w:r>
      <w:r w:rsidRPr="00C72D24">
        <w:rPr>
          <w:rFonts w:ascii="IRANSharp" w:hAnsi="IRANSharp" w:cs="IRANSharp"/>
          <w:rtl/>
        </w:rPr>
        <w:t xml:space="preserve"> یا مانع </w:t>
      </w:r>
      <w:r w:rsidR="00926FCD">
        <w:rPr>
          <w:rFonts w:ascii="IRANSharp" w:hAnsi="IRANSharp" w:cs="IRANSharp"/>
          <w:rtl/>
        </w:rPr>
        <w:t>بهره‌مندی</w:t>
      </w:r>
      <w:r w:rsidRPr="00C72D24">
        <w:rPr>
          <w:rFonts w:ascii="IRANSharp" w:hAnsi="IRANSharp" w:cs="IRANSharp"/>
          <w:rtl/>
        </w:rPr>
        <w:t xml:space="preserve"> از این حقوق اساسی </w:t>
      </w:r>
      <w:r w:rsidR="00926FCD">
        <w:rPr>
          <w:rFonts w:ascii="IRANSharp" w:hAnsi="IRANSharp" w:cs="IRANSharp"/>
          <w:rtl/>
        </w:rPr>
        <w:t>می‌شود</w:t>
      </w:r>
      <w:r w:rsidRPr="00C72D24">
        <w:rPr>
          <w:rFonts w:ascii="IRANSharp" w:hAnsi="IRANSharp" w:cs="IRANSharp"/>
          <w:rtl/>
        </w:rPr>
        <w:t>.</w:t>
      </w:r>
      <w:r w:rsidR="00C72D24">
        <w:rPr>
          <w:rFonts w:ascii="IRANSharp" w:hAnsi="IRANSharp" w:cs="IRANSharp"/>
          <w:rtl/>
        </w:rPr>
        <w:t xml:space="preserve"> </w:t>
      </w:r>
      <w:r w:rsidRPr="00C72D24">
        <w:rPr>
          <w:rFonts w:ascii="IRANSharp" w:hAnsi="IRANSharp" w:cs="IRANSharp"/>
          <w:rtl/>
        </w:rPr>
        <w:t xml:space="preserve">برعکس، کشورهای عضو تشویق </w:t>
      </w:r>
      <w:r w:rsidR="00926FCD">
        <w:rPr>
          <w:rFonts w:ascii="IRANSharp" w:hAnsi="IRANSharp" w:cs="IRANSharp"/>
          <w:rtl/>
        </w:rPr>
        <w:t>می‌شوند</w:t>
      </w:r>
      <w:r w:rsidRPr="00C72D24">
        <w:rPr>
          <w:rFonts w:ascii="IRANSharp" w:hAnsi="IRANSharp" w:cs="IRANSharp"/>
          <w:rtl/>
        </w:rPr>
        <w:t xml:space="preserve"> تا</w:t>
      </w:r>
      <w:r w:rsidR="00C72D24">
        <w:rPr>
          <w:rFonts w:ascii="IRANSharp" w:hAnsi="IRANSharp" w:cs="IRANSharp"/>
          <w:rtl/>
        </w:rPr>
        <w:t xml:space="preserve"> </w:t>
      </w:r>
      <w:r w:rsidRPr="00C72D24">
        <w:rPr>
          <w:rFonts w:ascii="IRANSharp" w:hAnsi="IRANSharp" w:cs="IRANSharp"/>
          <w:rtl/>
        </w:rPr>
        <w:t xml:space="preserve">با </w:t>
      </w:r>
      <w:r w:rsidRPr="00C72D24">
        <w:rPr>
          <w:rFonts w:ascii="IRANSharp" w:hAnsi="IRANSharp" w:cs="IRANSharp"/>
          <w:rtl/>
        </w:rPr>
        <w:lastRenderedPageBreak/>
        <w:t xml:space="preserve">قوانین اساسی دادرسی عادلانه، مانند حق دفاع و حق دسترسی به </w:t>
      </w:r>
      <w:r w:rsidR="00926FCD">
        <w:rPr>
          <w:rFonts w:ascii="IRANSharp" w:hAnsi="IRANSharp" w:cs="IRANSharp"/>
          <w:rtl/>
        </w:rPr>
        <w:t>پرونده‌های</w:t>
      </w:r>
      <w:r w:rsidRPr="00C72D24">
        <w:rPr>
          <w:rFonts w:ascii="IRANSharp" w:hAnsi="IRANSharp" w:cs="IRANSharp"/>
          <w:rtl/>
        </w:rPr>
        <w:t xml:space="preserve"> خود، منطبق باشند.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۳۹. هنگامی که قواعد دادرسی را رعایت نکنند، تصمیم دادگاه یا مقامات اداری به چالش کشیده </w:t>
      </w:r>
      <w:r w:rsidR="00926FCD">
        <w:rPr>
          <w:rFonts w:ascii="IRANSharp" w:hAnsi="IRANSharp" w:cs="IRANSharp"/>
          <w:rtl/>
        </w:rPr>
        <w:t>می‌شود</w:t>
      </w:r>
      <w:r w:rsidRPr="00C72D24">
        <w:rPr>
          <w:rFonts w:ascii="IRANSharp" w:hAnsi="IRANSharp" w:cs="IRANSharp"/>
          <w:rtl/>
        </w:rPr>
        <w:t xml:space="preserve"> و ممکن است برگردانده شوند، تغییر پیدا کنند و یا برای بررسی قانونی بیشتر ارجاع شوند.</w:t>
      </w:r>
    </w:p>
    <w:p w:rsidR="009E45FB" w:rsidRPr="00C72D24" w:rsidRDefault="009E45FB" w:rsidP="009E45FB">
      <w:pPr>
        <w:bidi/>
        <w:jc w:val="both"/>
        <w:rPr>
          <w:rFonts w:ascii="IRANSharp" w:hAnsi="IRANSharp" w:cs="IRANSharp"/>
          <w:rtl/>
        </w:rPr>
      </w:pPr>
    </w:p>
    <w:p w:rsidR="009E45FB" w:rsidRPr="00C72D24" w:rsidRDefault="009E45FB" w:rsidP="009E45FB">
      <w:pPr>
        <w:bidi/>
        <w:jc w:val="center"/>
        <w:rPr>
          <w:rFonts w:ascii="IRANSharp" w:hAnsi="IRANSharp" w:cs="IRANSharp"/>
          <w:b/>
          <w:bCs/>
        </w:rPr>
      </w:pPr>
      <w:r w:rsidRPr="00C72D24">
        <w:rPr>
          <w:rFonts w:ascii="IRANSharp" w:hAnsi="IRANSharp" w:cs="IRANSharp"/>
          <w:b/>
          <w:bCs/>
          <w:rtl/>
        </w:rPr>
        <w:t>۲. مراحل اجرای حق شنیده شدن کودک</w:t>
      </w:r>
    </w:p>
    <w:p w:rsidR="009E45FB" w:rsidRPr="00C72D24" w:rsidRDefault="009E45FB" w:rsidP="009E45FB">
      <w:pPr>
        <w:bidi/>
        <w:jc w:val="both"/>
        <w:rPr>
          <w:rFonts w:ascii="IRANSharp" w:hAnsi="IRANSharp" w:cs="IRANSharp"/>
          <w:lang w:bidi="fa-IR"/>
        </w:rPr>
      </w:pPr>
      <w:r w:rsidRPr="00C72D24">
        <w:rPr>
          <w:rFonts w:ascii="IRANSharp" w:hAnsi="IRANSharp" w:cs="IRANSharp"/>
          <w:rtl/>
        </w:rPr>
        <w:t xml:space="preserve">۴۰. اجرای دو پاراگراف ماده ۱۲ مستلزم اتخاذ پنج مرحله جهت به رسمیت شناختن موثر حق کودک به شنیده شدن در هر زمانی است که موضوع بر کودک اثر </w:t>
      </w:r>
      <w:r w:rsidR="00926FCD">
        <w:rPr>
          <w:rFonts w:ascii="IRANSharp" w:hAnsi="IRANSharp" w:cs="IRANSharp"/>
          <w:rtl/>
        </w:rPr>
        <w:t>می‌گذارد</w:t>
      </w:r>
      <w:r w:rsidRPr="00C72D24">
        <w:rPr>
          <w:rFonts w:ascii="IRANSharp" w:hAnsi="IRANSharp" w:cs="IRANSharp"/>
          <w:rtl/>
        </w:rPr>
        <w:t xml:space="preserve"> یا زمانی که کودک دعوت </w:t>
      </w:r>
      <w:r w:rsidR="00926FCD">
        <w:rPr>
          <w:rFonts w:ascii="IRANSharp" w:hAnsi="IRANSharp" w:cs="IRANSharp"/>
          <w:rtl/>
        </w:rPr>
        <w:t>می‌شود</w:t>
      </w:r>
      <w:r w:rsidRPr="00C72D24">
        <w:rPr>
          <w:rFonts w:ascii="IRANSharp" w:hAnsi="IRANSharp" w:cs="IRANSharp"/>
          <w:rtl/>
        </w:rPr>
        <w:t xml:space="preserve"> نظر خود را در رسیدگی رسمی و سایر موارد بیان کند. این الزامات باید به </w:t>
      </w:r>
      <w:r w:rsidR="00DF1DC9">
        <w:rPr>
          <w:rFonts w:ascii="IRANSharp" w:hAnsi="IRANSharp" w:cs="IRANSharp"/>
          <w:rtl/>
        </w:rPr>
        <w:t>شیوه‌ای</w:t>
      </w:r>
      <w:r w:rsidRPr="00C72D24">
        <w:rPr>
          <w:rFonts w:ascii="IRANSharp" w:hAnsi="IRANSharp" w:cs="IRANSharp"/>
          <w:rtl/>
        </w:rPr>
        <w:t xml:space="preserve"> مناسب برای زمینه مورد استفاده قرار گیرد.</w:t>
      </w:r>
    </w:p>
    <w:p w:rsidR="009E45FB" w:rsidRPr="00C72D24" w:rsidRDefault="009E45FB" w:rsidP="009E45FB">
      <w:pPr>
        <w:bidi/>
        <w:jc w:val="both"/>
        <w:rPr>
          <w:rFonts w:ascii="IRANSharp" w:hAnsi="IRANSharp" w:cs="IRANSharp"/>
          <w:b/>
          <w:bCs/>
          <w:rtl/>
        </w:rPr>
      </w:pPr>
    </w:p>
    <w:p w:rsidR="009E45FB" w:rsidRPr="00C72D24" w:rsidRDefault="00C72D24" w:rsidP="009E45FB">
      <w:pPr>
        <w:bidi/>
        <w:jc w:val="both"/>
        <w:rPr>
          <w:rFonts w:ascii="IRANSharp" w:hAnsi="IRANSharp" w:cs="IRANSharp"/>
          <w:b/>
          <w:bCs/>
          <w:rtl/>
        </w:rPr>
      </w:pPr>
      <w:r>
        <w:rPr>
          <w:rFonts w:ascii="IRANSharp" w:hAnsi="IRANSharp" w:cs="IRANSharp"/>
          <w:b/>
          <w:bCs/>
        </w:rPr>
        <w:t xml:space="preserve">) </w:t>
      </w:r>
      <w:r>
        <w:rPr>
          <w:rFonts w:ascii="IRANSharp" w:hAnsi="IRANSharp" w:cs="IRANSharp"/>
          <w:b/>
          <w:bCs/>
          <w:rtl/>
        </w:rPr>
        <w:t>الف</w:t>
      </w:r>
      <w:r w:rsidR="009E45FB" w:rsidRPr="00C72D24">
        <w:rPr>
          <w:rFonts w:ascii="IRANSharp" w:hAnsi="IRANSharp" w:cs="IRANSharp"/>
          <w:b/>
          <w:bCs/>
          <w:rtl/>
          <w:lang w:bidi="fa-IR"/>
        </w:rPr>
        <w:t>)</w:t>
      </w:r>
      <w:r w:rsidR="009E45FB" w:rsidRPr="00C72D24">
        <w:rPr>
          <w:rFonts w:ascii="IRANSharp" w:hAnsi="IRANSharp" w:cs="IRANSharp"/>
          <w:b/>
          <w:bCs/>
        </w:rPr>
        <w:t xml:space="preserve"> </w:t>
      </w:r>
      <w:r w:rsidR="00DF1DC9">
        <w:rPr>
          <w:rFonts w:ascii="IRANSharp" w:hAnsi="IRANSharp" w:cs="IRANSharp"/>
          <w:b/>
          <w:bCs/>
          <w:rtl/>
        </w:rPr>
        <w:t>آماده‌سازی</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۴۱. کسانی که مسئول شنیده شدن کودک هستند، باید اطمینان حاصل کنند که کودک در مورد حق وی نسبت به ابراز نظرات خود در تمام مسائل مربوط به او و به ویژه در هر فرآیند </w:t>
      </w:r>
      <w:r w:rsidR="00926FCD">
        <w:rPr>
          <w:rFonts w:ascii="IRANSharp" w:hAnsi="IRANSharp" w:cs="IRANSharp"/>
          <w:rtl/>
        </w:rPr>
        <w:t>تصمیم‌گیری</w:t>
      </w:r>
      <w:r w:rsidRPr="00C72D24">
        <w:rPr>
          <w:rFonts w:ascii="IRANSharp" w:hAnsi="IRANSharp" w:cs="IRANSharp"/>
          <w:rtl/>
        </w:rPr>
        <w:t xml:space="preserve"> قضایی و اداری و در مورد تأثیری که </w:t>
      </w:r>
      <w:r w:rsidR="00DF1DC9">
        <w:rPr>
          <w:rFonts w:ascii="IRANSharp" w:hAnsi="IRANSharp" w:cs="IRANSharp"/>
          <w:rtl/>
        </w:rPr>
        <w:t>دیدگاه‌های</w:t>
      </w:r>
      <w:r w:rsidRPr="00C72D24">
        <w:rPr>
          <w:rFonts w:ascii="IRANSharp" w:hAnsi="IRANSharp" w:cs="IRANSharp"/>
          <w:rtl/>
        </w:rPr>
        <w:t xml:space="preserve"> اظهار شده او در نتیجه دارد، مطلع شود. علاوه بر این، کودک باید اطلاعاتی در مورد گزینه ارتباط مستقیم یا از طریق یک نماینده دریافت کند. او باید از عواقب احتمالی این انتخاب آگاهی داشته باشد. تصمیم گیرنده باید کودک را قبل از جلسه به طور مناسب آماده کند</w:t>
      </w:r>
      <w:r w:rsidR="00C72D24">
        <w:rPr>
          <w:rFonts w:ascii="IRANSharp" w:hAnsi="IRANSharp" w:cs="IRANSharp"/>
        </w:rPr>
        <w:t xml:space="preserve"> </w:t>
      </w:r>
      <w:r w:rsidRPr="00C72D24">
        <w:rPr>
          <w:rFonts w:ascii="IRANSharp" w:hAnsi="IRANSharp" w:cs="IRANSharp"/>
          <w:rtl/>
          <w:lang w:bidi="fa-IR"/>
        </w:rPr>
        <w:t>و</w:t>
      </w:r>
      <w:r w:rsidRPr="00C72D24">
        <w:rPr>
          <w:rFonts w:ascii="IRANSharp" w:hAnsi="IRANSharp" w:cs="IRANSharp"/>
          <w:rtl/>
        </w:rPr>
        <w:t xml:space="preserve"> توضیحاتی در مورد نحوه، زمان و جایی که دادرسی برگزار </w:t>
      </w:r>
      <w:r w:rsidR="00926FCD">
        <w:rPr>
          <w:rFonts w:ascii="IRANSharp" w:hAnsi="IRANSharp" w:cs="IRANSharp"/>
          <w:rtl/>
        </w:rPr>
        <w:t>می‌شود</w:t>
      </w:r>
      <w:r w:rsidRPr="00C72D24">
        <w:rPr>
          <w:rFonts w:ascii="IRANSharp" w:hAnsi="IRANSharp" w:cs="IRANSharp"/>
          <w:rtl/>
        </w:rPr>
        <w:t xml:space="preserve"> و اینکه شرکت کنندگان چه کسانی هستند فراهم کرده و باید نظرات کودک در این زمینه را در نظر داشته باشد.</w:t>
      </w: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b/>
          <w:bCs/>
          <w:rtl/>
        </w:rPr>
      </w:pPr>
      <w:r w:rsidRPr="00C72D24">
        <w:rPr>
          <w:rFonts w:ascii="IRANSharp" w:hAnsi="IRANSharp" w:cs="IRANSharp"/>
          <w:b/>
          <w:bCs/>
          <w:rtl/>
        </w:rPr>
        <w:t>(ب) دادرسی</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۴۲. </w:t>
      </w:r>
      <w:r w:rsidR="00DF1DC9">
        <w:rPr>
          <w:rFonts w:ascii="IRANSharp" w:hAnsi="IRANSharp" w:cs="IRANSharp"/>
          <w:rtl/>
        </w:rPr>
        <w:t>زمینه‌ای</w:t>
      </w:r>
      <w:r w:rsidRPr="00C72D24">
        <w:rPr>
          <w:rFonts w:ascii="IRANSharp" w:hAnsi="IRANSharp" w:cs="IRANSharp"/>
          <w:rtl/>
        </w:rPr>
        <w:t xml:space="preserve"> که در آن کودک حق شنیده شدن خود را اعمال </w:t>
      </w:r>
      <w:r w:rsidR="00926FCD">
        <w:rPr>
          <w:rFonts w:ascii="IRANSharp" w:hAnsi="IRANSharp" w:cs="IRANSharp"/>
          <w:rtl/>
        </w:rPr>
        <w:t>می‌کند</w:t>
      </w:r>
      <w:r w:rsidRPr="00C72D24">
        <w:rPr>
          <w:rFonts w:ascii="IRANSharp" w:hAnsi="IRANSharp" w:cs="IRANSharp"/>
          <w:rtl/>
        </w:rPr>
        <w:t xml:space="preserve"> باید توانمند ساز و تشویقی باشد تا کودک بتواند اطمینان حاصل کند که </w:t>
      </w:r>
      <w:r w:rsidR="00DF1DC9">
        <w:rPr>
          <w:rFonts w:ascii="IRANSharp" w:hAnsi="IRANSharp" w:cs="IRANSharp"/>
          <w:rtl/>
        </w:rPr>
        <w:t>بزرگ‌سالانی</w:t>
      </w:r>
      <w:r w:rsidRPr="00C72D24">
        <w:rPr>
          <w:rFonts w:ascii="IRANSharp" w:hAnsi="IRANSharp" w:cs="IRANSharp"/>
          <w:rtl/>
        </w:rPr>
        <w:t xml:space="preserve"> که مسئول شنیده شدن او هستند مایل به گوش دادن و جدی گرفتن آنچه کودک تصمیم به گفتن دارد، هستند. فردی که </w:t>
      </w:r>
      <w:r w:rsidR="00DF1DC9">
        <w:rPr>
          <w:rFonts w:ascii="IRANSharp" w:hAnsi="IRANSharp" w:cs="IRANSharp"/>
          <w:rtl/>
        </w:rPr>
        <w:t>دیدگاه‌های</w:t>
      </w:r>
      <w:r w:rsidRPr="00C72D24">
        <w:rPr>
          <w:rFonts w:ascii="IRANSharp" w:hAnsi="IRANSharp" w:cs="IRANSharp"/>
          <w:rtl/>
        </w:rPr>
        <w:t xml:space="preserve"> کودک را </w:t>
      </w:r>
      <w:r w:rsidR="00DF1DC9">
        <w:rPr>
          <w:rFonts w:ascii="IRANSharp" w:hAnsi="IRANSharp" w:cs="IRANSharp"/>
          <w:rtl/>
        </w:rPr>
        <w:t>می‌شنود</w:t>
      </w:r>
      <w:r w:rsidRPr="00C72D24">
        <w:rPr>
          <w:rFonts w:ascii="IRANSharp" w:hAnsi="IRANSharp" w:cs="IRANSharp"/>
          <w:rtl/>
        </w:rPr>
        <w:t xml:space="preserve">، </w:t>
      </w:r>
      <w:r w:rsidR="00926FCD">
        <w:rPr>
          <w:rFonts w:ascii="IRANSharp" w:hAnsi="IRANSharp" w:cs="IRANSharp"/>
          <w:rtl/>
        </w:rPr>
        <w:t>می‌توان</w:t>
      </w:r>
      <w:r w:rsidRPr="00C72D24">
        <w:rPr>
          <w:rFonts w:ascii="IRANSharp" w:hAnsi="IRANSharp" w:cs="IRANSharp"/>
          <w:rtl/>
        </w:rPr>
        <w:t xml:space="preserve">د یک </w:t>
      </w:r>
      <w:r w:rsidR="00DF1DC9">
        <w:rPr>
          <w:rFonts w:ascii="IRANSharp" w:hAnsi="IRANSharp" w:cs="IRANSharp"/>
          <w:rtl/>
        </w:rPr>
        <w:t>بزرگ‌سال</w:t>
      </w:r>
      <w:r w:rsidRPr="00C72D24">
        <w:rPr>
          <w:rFonts w:ascii="IRANSharp" w:hAnsi="IRANSharp" w:cs="IRANSharp"/>
          <w:rtl/>
        </w:rPr>
        <w:t xml:space="preserve"> که در امور مربوط به کودک دخالت دارد (مانند معلم، مددکار اجتماعی یا مراقب)، تصمیم گیرنده در یک موسسه (</w:t>
      </w:r>
      <w:r w:rsidR="00926FCD">
        <w:rPr>
          <w:rFonts w:ascii="IRANSharp" w:hAnsi="IRANSharp" w:cs="IRANSharp"/>
          <w:rtl/>
        </w:rPr>
        <w:t>به‌عنوان</w:t>
      </w:r>
      <w:r w:rsidRPr="00C72D24">
        <w:rPr>
          <w:rFonts w:ascii="IRANSharp" w:hAnsi="IRANSharp" w:cs="IRANSharp"/>
          <w:rtl/>
        </w:rPr>
        <w:t xml:space="preserve"> مثال مدیر، مدیر یا قاضی) یا متخصص (</w:t>
      </w:r>
      <w:r w:rsidR="00926FCD">
        <w:rPr>
          <w:rFonts w:ascii="IRANSharp" w:hAnsi="IRANSharp" w:cs="IRANSharp"/>
          <w:rtl/>
        </w:rPr>
        <w:t>به‌عنوان</w:t>
      </w:r>
      <w:r w:rsidRPr="00C72D24">
        <w:rPr>
          <w:rFonts w:ascii="IRANSharp" w:hAnsi="IRANSharp" w:cs="IRANSharp"/>
          <w:rtl/>
        </w:rPr>
        <w:t xml:space="preserve"> مثال یک روانشناس یا پزشک) باشد.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lastRenderedPageBreak/>
        <w:t xml:space="preserve">۴۳. تجربه نشان </w:t>
      </w:r>
      <w:r w:rsidR="00926FCD">
        <w:rPr>
          <w:rFonts w:ascii="IRANSharp" w:hAnsi="IRANSharp" w:cs="IRANSharp"/>
          <w:rtl/>
        </w:rPr>
        <w:t>می‌دهد</w:t>
      </w:r>
      <w:r w:rsidRPr="00C72D24">
        <w:rPr>
          <w:rFonts w:ascii="IRANSharp" w:hAnsi="IRANSharp" w:cs="IRANSharp"/>
          <w:rtl/>
        </w:rPr>
        <w:t xml:space="preserve"> که وضعیت باید فرمت یک بحث، نه یک آزمون </w:t>
      </w:r>
      <w:r w:rsidR="00DF1DC9">
        <w:rPr>
          <w:rFonts w:ascii="IRANSharp" w:hAnsi="IRANSharp" w:cs="IRANSharp"/>
          <w:rtl/>
        </w:rPr>
        <w:t>یک‌طرفه</w:t>
      </w:r>
      <w:r w:rsidRPr="00C72D24">
        <w:rPr>
          <w:rFonts w:ascii="IRANSharp" w:hAnsi="IRANSharp" w:cs="IRANSharp"/>
          <w:rtl/>
        </w:rPr>
        <w:t xml:space="preserve"> را داشته باشد. </w:t>
      </w:r>
      <w:r w:rsidR="00DF1DC9">
        <w:rPr>
          <w:rFonts w:ascii="IRANSharp" w:hAnsi="IRANSharp" w:cs="IRANSharp"/>
          <w:rtl/>
        </w:rPr>
        <w:t>ترجیحاً</w:t>
      </w:r>
      <w:r w:rsidRPr="00C72D24">
        <w:rPr>
          <w:rFonts w:ascii="IRANSharp" w:hAnsi="IRANSharp" w:cs="IRANSharp"/>
          <w:rtl/>
        </w:rPr>
        <w:t xml:space="preserve"> جلسه دادگاه کودک نباید علنی بوده و باید تحت شرایط محرمانه باشد.</w:t>
      </w: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b/>
          <w:bCs/>
          <w:rtl/>
        </w:rPr>
      </w:pPr>
      <w:r w:rsidRPr="00C72D24">
        <w:rPr>
          <w:rFonts w:ascii="IRANSharp" w:hAnsi="IRANSharp" w:cs="IRANSharp"/>
          <w:b/>
          <w:bCs/>
          <w:rtl/>
        </w:rPr>
        <w:t>(ج) ارزیابی ظرفیت کودک</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۴۴. </w:t>
      </w:r>
      <w:r w:rsidR="00DF1DC9">
        <w:rPr>
          <w:rFonts w:ascii="IRANSharp" w:hAnsi="IRANSharp" w:cs="IRANSharp"/>
          <w:rtl/>
        </w:rPr>
        <w:t>زمانی که</w:t>
      </w:r>
      <w:r w:rsidRPr="00C72D24">
        <w:rPr>
          <w:rFonts w:ascii="IRANSharp" w:hAnsi="IRANSharp" w:cs="IRANSharp"/>
          <w:rtl/>
        </w:rPr>
        <w:t xml:space="preserve"> بررسی مورد به مورد </w:t>
      </w:r>
      <w:r w:rsidR="00DF1DC9">
        <w:rPr>
          <w:rFonts w:ascii="IRANSharp" w:hAnsi="IRANSharp" w:cs="IRANSharp"/>
          <w:rtl/>
        </w:rPr>
        <w:t>نشان‌دهنده</w:t>
      </w:r>
      <w:r w:rsidRPr="00C72D24">
        <w:rPr>
          <w:rFonts w:ascii="IRANSharp" w:hAnsi="IRANSharp" w:cs="IRANSharp"/>
          <w:rtl/>
        </w:rPr>
        <w:t xml:space="preserve"> آن است که کودک قادر به شکل دادن به </w:t>
      </w:r>
      <w:r w:rsidR="00DF1DC9">
        <w:rPr>
          <w:rFonts w:ascii="IRANSharp" w:hAnsi="IRANSharp" w:cs="IRANSharp"/>
          <w:rtl/>
        </w:rPr>
        <w:t>دیدگاه‌های</w:t>
      </w:r>
      <w:r w:rsidRPr="00C72D24">
        <w:rPr>
          <w:rFonts w:ascii="IRANSharp" w:hAnsi="IRANSharp" w:cs="IRANSharp"/>
          <w:rtl/>
        </w:rPr>
        <w:t xml:space="preserve"> خود است، به نظرات کودک باید بها داده شود. اگر کودک قادر به شکل دادن </w:t>
      </w:r>
      <w:r w:rsidR="00DF1DC9">
        <w:rPr>
          <w:rFonts w:ascii="IRANSharp" w:hAnsi="IRANSharp" w:cs="IRANSharp"/>
          <w:rtl/>
        </w:rPr>
        <w:t>دیدگاه‌های</w:t>
      </w:r>
      <w:r w:rsidRPr="00C72D24">
        <w:rPr>
          <w:rFonts w:ascii="IRANSharp" w:hAnsi="IRANSharp" w:cs="IRANSharp"/>
          <w:rtl/>
        </w:rPr>
        <w:t xml:space="preserve"> خود به </w:t>
      </w:r>
      <w:r w:rsidR="00DF1DC9">
        <w:rPr>
          <w:rFonts w:ascii="IRANSharp" w:hAnsi="IRANSharp" w:cs="IRANSharp"/>
          <w:rtl/>
        </w:rPr>
        <w:t>شیوه‌ای</w:t>
      </w:r>
      <w:r w:rsidRPr="00C72D24">
        <w:rPr>
          <w:rFonts w:ascii="IRANSharp" w:hAnsi="IRANSharp" w:cs="IRANSharp"/>
          <w:rtl/>
        </w:rPr>
        <w:t xml:space="preserve"> معقول و مستقل باشد، تصمیم گیرنده باید </w:t>
      </w:r>
      <w:r w:rsidR="00DF1DC9">
        <w:rPr>
          <w:rFonts w:ascii="IRANSharp" w:hAnsi="IRANSharp" w:cs="IRANSharp"/>
          <w:rtl/>
        </w:rPr>
        <w:t>دیدگاه‌های</w:t>
      </w:r>
      <w:r w:rsidRPr="00C72D24">
        <w:rPr>
          <w:rFonts w:ascii="IRANSharp" w:hAnsi="IRANSharp" w:cs="IRANSharp"/>
          <w:rtl/>
        </w:rPr>
        <w:t xml:space="preserve"> کودک را </w:t>
      </w:r>
      <w:r w:rsidR="00926FCD">
        <w:rPr>
          <w:rFonts w:ascii="IRANSharp" w:hAnsi="IRANSharp" w:cs="IRANSharp"/>
          <w:rtl/>
        </w:rPr>
        <w:t>به‌عنوان</w:t>
      </w:r>
      <w:r w:rsidRPr="00C72D24">
        <w:rPr>
          <w:rFonts w:ascii="IRANSharp" w:hAnsi="IRANSharp" w:cs="IRANSharp"/>
          <w:rtl/>
        </w:rPr>
        <w:t xml:space="preserve"> عامل مهمی در حل مسئله مورد توجه قرار دهد. روش خوب برای ارزیابی ظرفیت کودک باید توسعه یابد.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b/>
          <w:bCs/>
          <w:rtl/>
        </w:rPr>
      </w:pPr>
      <w:r w:rsidRPr="00C72D24">
        <w:rPr>
          <w:rFonts w:ascii="IRANSharp" w:hAnsi="IRANSharp" w:cs="IRANSharp"/>
          <w:b/>
          <w:bCs/>
          <w:rtl/>
        </w:rPr>
        <w:t>(د) اطلاعات در مورد بها دادن به دیدگاه کودک (بازخورد)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۴۵. </w:t>
      </w:r>
      <w:r w:rsidR="00DF1DC9">
        <w:rPr>
          <w:rFonts w:ascii="IRANSharp" w:hAnsi="IRANSharp" w:cs="IRANSharp"/>
          <w:rtl/>
        </w:rPr>
        <w:t>ازآنجایی‌که</w:t>
      </w:r>
      <w:r w:rsidRPr="00C72D24">
        <w:rPr>
          <w:rFonts w:ascii="IRANSharp" w:hAnsi="IRANSharp" w:cs="IRANSharp"/>
          <w:rtl/>
        </w:rPr>
        <w:t xml:space="preserve"> كودك از حق بها دادن به ديدگاهش برخوردار است، تصميم گيرنده بايد كودك را از نتايج فرآيند و چگونگي در نظر گرفته شدن نظر او مطلع کند.</w:t>
      </w:r>
      <w:r w:rsidR="00C72D24">
        <w:rPr>
          <w:rFonts w:ascii="IRANSharp" w:hAnsi="IRANSharp" w:cs="IRANSharp"/>
          <w:rtl/>
        </w:rPr>
        <w:t xml:space="preserve"> </w:t>
      </w:r>
      <w:r w:rsidRPr="00C72D24">
        <w:rPr>
          <w:rFonts w:ascii="IRANSharp" w:hAnsi="IRANSharp" w:cs="IRANSharp"/>
          <w:rtl/>
        </w:rPr>
        <w:t xml:space="preserve">بازخورد </w:t>
      </w:r>
      <w:r w:rsidR="00DF1DC9">
        <w:rPr>
          <w:rFonts w:ascii="IRANSharp" w:hAnsi="IRANSharp" w:cs="IRANSharp"/>
          <w:rtl/>
        </w:rPr>
        <w:t>تضمین‌کننده</w:t>
      </w:r>
      <w:r w:rsidRPr="00C72D24">
        <w:rPr>
          <w:rFonts w:ascii="IRANSharp" w:hAnsi="IRANSharp" w:cs="IRANSharp"/>
          <w:rtl/>
        </w:rPr>
        <w:t xml:space="preserve"> آن است که </w:t>
      </w:r>
      <w:r w:rsidR="00DF1DC9">
        <w:rPr>
          <w:rFonts w:ascii="IRANSharp" w:hAnsi="IRANSharp" w:cs="IRANSharp"/>
          <w:rtl/>
        </w:rPr>
        <w:t>دیدگاه‌های</w:t>
      </w:r>
      <w:r w:rsidRPr="00C72D24">
        <w:rPr>
          <w:rFonts w:ascii="IRANSharp" w:hAnsi="IRANSharp" w:cs="IRANSharp"/>
          <w:rtl/>
        </w:rPr>
        <w:t xml:space="preserve"> کودک </w:t>
      </w:r>
      <w:r w:rsidR="00926FCD">
        <w:rPr>
          <w:rFonts w:ascii="IRANSharp" w:hAnsi="IRANSharp" w:cs="IRANSharp"/>
          <w:rtl/>
        </w:rPr>
        <w:t>نه‌تنها</w:t>
      </w:r>
      <w:r w:rsidRPr="00C72D24">
        <w:rPr>
          <w:rFonts w:ascii="IRANSharp" w:hAnsi="IRANSharp" w:cs="IRANSharp"/>
          <w:rtl/>
        </w:rPr>
        <w:t xml:space="preserve"> به صورت رسمی شنیده </w:t>
      </w:r>
      <w:r w:rsidR="00926FCD">
        <w:rPr>
          <w:rFonts w:ascii="IRANSharp" w:hAnsi="IRANSharp" w:cs="IRANSharp"/>
          <w:rtl/>
        </w:rPr>
        <w:t>می‌شوند</w:t>
      </w:r>
      <w:r w:rsidRPr="00C72D24">
        <w:rPr>
          <w:rFonts w:ascii="IRANSharp" w:hAnsi="IRANSharp" w:cs="IRANSharp"/>
          <w:rtl/>
        </w:rPr>
        <w:t xml:space="preserve">، بلکه </w:t>
      </w:r>
      <w:r w:rsidR="00926FCD">
        <w:rPr>
          <w:rFonts w:ascii="IRANSharp" w:hAnsi="IRANSharp" w:cs="IRANSharp"/>
          <w:rtl/>
        </w:rPr>
        <w:t>به‌طورجدی</w:t>
      </w:r>
      <w:r w:rsidRPr="00C72D24">
        <w:rPr>
          <w:rFonts w:ascii="IRANSharp" w:hAnsi="IRANSharp" w:cs="IRANSharp"/>
          <w:rtl/>
        </w:rPr>
        <w:t xml:space="preserve"> مورد توجه قرار </w:t>
      </w:r>
      <w:r w:rsidR="00DF1DC9">
        <w:rPr>
          <w:rFonts w:ascii="IRANSharp" w:hAnsi="IRANSharp" w:cs="IRANSharp"/>
          <w:rtl/>
        </w:rPr>
        <w:t>می‌گیرند</w:t>
      </w:r>
      <w:r w:rsidRPr="00C72D24">
        <w:rPr>
          <w:rFonts w:ascii="IRANSharp" w:hAnsi="IRANSharp" w:cs="IRANSharp"/>
          <w:rtl/>
        </w:rPr>
        <w:t>. اطلاعات ممکن است کودک را آماده اصرار، موافقت یا ارائه یک پیشنهاد دیگر یا در مورد رسیدگی قضایی یا اداری تجدید نظر یا شکایت کند.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b/>
          <w:bCs/>
          <w:rtl/>
        </w:rPr>
      </w:pPr>
      <w:r w:rsidRPr="00C72D24">
        <w:rPr>
          <w:rFonts w:ascii="IRANSharp" w:hAnsi="IRANSharp" w:cs="IRANSharp"/>
          <w:b/>
          <w:bCs/>
          <w:rtl/>
        </w:rPr>
        <w:t>(ه) شکایات، غرامت و جبران خسارت</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۴۶. قوانینی </w:t>
      </w:r>
      <w:r w:rsidRPr="00C72D24">
        <w:rPr>
          <w:rFonts w:ascii="Arial" w:hAnsi="Arial" w:cs="Arial" w:hint="cs"/>
          <w:rtl/>
        </w:rPr>
        <w:t>​​</w:t>
      </w:r>
      <w:r w:rsidRPr="00C72D24">
        <w:rPr>
          <w:rFonts w:ascii="IRANSharp" w:hAnsi="IRANSharp" w:cs="IRANSharp"/>
          <w:rtl/>
        </w:rPr>
        <w:t xml:space="preserve">جهت فراهم کردن </w:t>
      </w:r>
      <w:r w:rsidR="00DF1DC9">
        <w:rPr>
          <w:rFonts w:ascii="IRANSharp" w:hAnsi="IRANSharp" w:cs="IRANSharp"/>
          <w:rtl/>
        </w:rPr>
        <w:t>روش‌های</w:t>
      </w:r>
      <w:r w:rsidRPr="00C72D24">
        <w:rPr>
          <w:rFonts w:ascii="IRANSharp" w:hAnsi="IRANSharp" w:cs="IRANSharp"/>
          <w:rtl/>
        </w:rPr>
        <w:t xml:space="preserve"> رسیدگی به شکایات و جبران خسارت، زمانی که حق شنیده شدن و بها دادن به </w:t>
      </w:r>
      <w:r w:rsidR="00926FCD">
        <w:rPr>
          <w:rFonts w:ascii="IRANSharp" w:hAnsi="IRANSharp" w:cs="IRANSharp"/>
          <w:rtl/>
        </w:rPr>
        <w:t>دیدگاه‌های</w:t>
      </w:r>
      <w:r w:rsidRPr="00C72D24">
        <w:rPr>
          <w:rFonts w:ascii="IRANSharp" w:hAnsi="IRANSharp" w:cs="IRANSharp"/>
          <w:rtl/>
        </w:rPr>
        <w:t>شان نقض شده و مورد نقض قرار گرفته است، ضرورت دارد.</w:t>
      </w:r>
      <w:r w:rsidRPr="00C72D24">
        <w:rPr>
          <w:rStyle w:val="FootnoteReference"/>
          <w:rFonts w:ascii="IRANSharp" w:hAnsi="IRANSharp" w:cs="IRANSharp"/>
          <w:rtl/>
        </w:rPr>
        <w:footnoteReference w:id="7"/>
      </w: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کودکان باید امکان مورد خطاب قرار دادن آمبودزمان یا شخصی با وظیفه مشابه را در همه مؤسسات کودکان، از جمله در مدارس و مراکز مراقبت روزانه جهت بیان شکایات خود داشته باشند. کودکان باید بدانند که این افراد چه کسانی هستند و چگونه به </w:t>
      </w:r>
      <w:r w:rsidR="00926FCD">
        <w:rPr>
          <w:rFonts w:ascii="IRANSharp" w:hAnsi="IRANSharp" w:cs="IRANSharp"/>
          <w:rtl/>
        </w:rPr>
        <w:t>آن‌ها</w:t>
      </w:r>
      <w:r w:rsidRPr="00C72D24">
        <w:rPr>
          <w:rFonts w:ascii="IRANSharp" w:hAnsi="IRANSharp" w:cs="IRANSharp"/>
          <w:rtl/>
        </w:rPr>
        <w:t xml:space="preserve"> دسترسی پیدا </w:t>
      </w:r>
      <w:r w:rsidR="00926FCD">
        <w:rPr>
          <w:rFonts w:ascii="IRANSharp" w:hAnsi="IRANSharp" w:cs="IRANSharp"/>
          <w:rtl/>
        </w:rPr>
        <w:t>می‌کنند</w:t>
      </w:r>
      <w:r w:rsidRPr="00C72D24">
        <w:rPr>
          <w:rFonts w:ascii="IRANSharp" w:hAnsi="IRANSharp" w:cs="IRANSharp"/>
          <w:rtl/>
        </w:rPr>
        <w:t xml:space="preserve">. در مورد </w:t>
      </w:r>
      <w:r w:rsidR="00926FCD">
        <w:rPr>
          <w:rFonts w:ascii="IRANSharp" w:hAnsi="IRANSharp" w:cs="IRANSharp"/>
          <w:rtl/>
        </w:rPr>
        <w:t>درگیری‌های</w:t>
      </w:r>
      <w:r w:rsidRPr="00C72D24">
        <w:rPr>
          <w:rFonts w:ascii="IRANSharp" w:hAnsi="IRANSharp" w:cs="IRANSharp"/>
          <w:rtl/>
        </w:rPr>
        <w:t xml:space="preserve"> خانوادگی در مورد </w:t>
      </w:r>
      <w:r w:rsidR="00DF1DC9">
        <w:rPr>
          <w:rFonts w:ascii="IRANSharp" w:hAnsi="IRANSharp" w:cs="IRANSharp"/>
          <w:rtl/>
        </w:rPr>
        <w:t>دیدگاه‌های</w:t>
      </w:r>
      <w:r w:rsidRPr="00C72D24">
        <w:rPr>
          <w:rFonts w:ascii="IRANSharp" w:hAnsi="IRANSharp" w:cs="IRANSharp"/>
          <w:rtl/>
        </w:rPr>
        <w:t xml:space="preserve"> کودکان، کودک باید قادر به مراجعه به یک فرد در مراکز خدماتی جوانان یا گروه باشد.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lastRenderedPageBreak/>
        <w:t xml:space="preserve">۴۷. در صورتی که حق شنیده شدن کودک در ارتباط با </w:t>
      </w:r>
      <w:r w:rsidR="00926FCD">
        <w:rPr>
          <w:rFonts w:ascii="IRANSharp" w:hAnsi="IRANSharp" w:cs="IRANSharp"/>
          <w:rtl/>
        </w:rPr>
        <w:t>رسیدگی‌های</w:t>
      </w:r>
      <w:r w:rsidRPr="00C72D24">
        <w:rPr>
          <w:rFonts w:ascii="IRANSharp" w:hAnsi="IRANSharp" w:cs="IRANSharp"/>
          <w:rtl/>
        </w:rPr>
        <w:t xml:space="preserve"> قضایی و اداری نقض شده باشد (پاراگراف ۲ ماده ۱۲)، کودک باید دسترسی به </w:t>
      </w:r>
      <w:r w:rsidR="00DF1DC9">
        <w:rPr>
          <w:rFonts w:ascii="IRANSharp" w:hAnsi="IRANSharp" w:cs="IRANSharp"/>
          <w:rtl/>
        </w:rPr>
        <w:t>روش‌های</w:t>
      </w:r>
      <w:r w:rsidRPr="00C72D24">
        <w:rPr>
          <w:rFonts w:ascii="IRANSharp" w:hAnsi="IRANSharp" w:cs="IRANSharp"/>
          <w:rtl/>
        </w:rPr>
        <w:t xml:space="preserve"> تجدیدنظر و شکایات جهت جبران نقض حقوق را داشته باشد. </w:t>
      </w:r>
      <w:r w:rsidR="00DF1DC9">
        <w:rPr>
          <w:rFonts w:ascii="IRANSharp" w:hAnsi="IRANSharp" w:cs="IRANSharp"/>
          <w:rtl/>
        </w:rPr>
        <w:t>روش‌های</w:t>
      </w:r>
      <w:r w:rsidRPr="00C72D24">
        <w:rPr>
          <w:rFonts w:ascii="IRANSharp" w:hAnsi="IRANSharp" w:cs="IRANSharp"/>
          <w:rtl/>
        </w:rPr>
        <w:t xml:space="preserve"> شکایات باید </w:t>
      </w:r>
      <w:r w:rsidR="00DF1DC9">
        <w:rPr>
          <w:rFonts w:ascii="IRANSharp" w:hAnsi="IRANSharp" w:cs="IRANSharp"/>
          <w:rtl/>
        </w:rPr>
        <w:t>مکان</w:t>
      </w:r>
      <w:r w:rsidR="00DF1DC9">
        <w:rPr>
          <w:rFonts w:ascii="IRANSharp" w:hAnsi="IRANSharp" w:cs="IRANSharp" w:hint="cs"/>
          <w:rtl/>
        </w:rPr>
        <w:t>ی</w:t>
      </w:r>
      <w:r w:rsidR="00DF1DC9">
        <w:rPr>
          <w:rFonts w:ascii="IRANSharp" w:hAnsi="IRANSharp" w:cs="IRANSharp" w:hint="eastAsia"/>
          <w:rtl/>
        </w:rPr>
        <w:t>سم‌ها</w:t>
      </w:r>
      <w:r w:rsidR="00DF1DC9">
        <w:rPr>
          <w:rFonts w:ascii="IRANSharp" w:hAnsi="IRANSharp" w:cs="IRANSharp" w:hint="cs"/>
          <w:rtl/>
        </w:rPr>
        <w:t>ی</w:t>
      </w:r>
      <w:r w:rsidRPr="00C72D24">
        <w:rPr>
          <w:rFonts w:ascii="IRANSharp" w:hAnsi="IRANSharp" w:cs="IRANSharp"/>
          <w:rtl/>
        </w:rPr>
        <w:t xml:space="preserve"> قابل اطمینان جهت تضمین اینکه کودک برای استفاده از </w:t>
      </w:r>
      <w:r w:rsidR="00926FCD">
        <w:rPr>
          <w:rFonts w:ascii="IRANSharp" w:hAnsi="IRANSharp" w:cs="IRANSharp"/>
          <w:rtl/>
        </w:rPr>
        <w:t>آن‌ها</w:t>
      </w:r>
      <w:r w:rsidRPr="00C72D24">
        <w:rPr>
          <w:rFonts w:ascii="IRANSharp" w:hAnsi="IRANSharp" w:cs="IRANSharp"/>
          <w:rtl/>
        </w:rPr>
        <w:t xml:space="preserve"> راحت است و </w:t>
      </w:r>
      <w:r w:rsidR="00926FCD">
        <w:rPr>
          <w:rFonts w:ascii="IRANSharp" w:hAnsi="IRANSharp" w:cs="IRANSharp"/>
          <w:rtl/>
        </w:rPr>
        <w:t>آن‌ها</w:t>
      </w:r>
      <w:r w:rsidRPr="00C72D24">
        <w:rPr>
          <w:rFonts w:ascii="IRANSharp" w:hAnsi="IRANSharp" w:cs="IRANSharp"/>
          <w:rtl/>
        </w:rPr>
        <w:t xml:space="preserve"> را در معرض خطر خشونت یا مجازات قرار نخواهد داد، فراهم کند.</w:t>
      </w:r>
    </w:p>
    <w:p w:rsidR="009E45FB" w:rsidRPr="00C72D24" w:rsidRDefault="009E45FB" w:rsidP="009E45FB">
      <w:pPr>
        <w:bidi/>
        <w:jc w:val="both"/>
        <w:rPr>
          <w:rFonts w:ascii="IRANSharp" w:hAnsi="IRANSharp" w:cs="IRANSharp"/>
          <w:rtl/>
        </w:rPr>
      </w:pPr>
    </w:p>
    <w:p w:rsidR="009E45FB" w:rsidRPr="00C72D24" w:rsidRDefault="009E45FB" w:rsidP="009E45FB">
      <w:pPr>
        <w:bidi/>
        <w:jc w:val="center"/>
        <w:rPr>
          <w:rFonts w:ascii="IRANSharp" w:hAnsi="IRANSharp" w:cs="IRANSharp"/>
          <w:b/>
          <w:bCs/>
          <w:rtl/>
        </w:rPr>
      </w:pPr>
      <w:r w:rsidRPr="00C72D24">
        <w:rPr>
          <w:rFonts w:ascii="IRANSharp" w:hAnsi="IRANSharp" w:cs="IRANSharp"/>
          <w:b/>
          <w:bCs/>
          <w:rtl/>
        </w:rPr>
        <w:t>۳. وظایف کشورهای عضو</w:t>
      </w:r>
    </w:p>
    <w:p w:rsidR="009E45FB" w:rsidRPr="00C72D24" w:rsidRDefault="009E45FB" w:rsidP="009E45FB">
      <w:pPr>
        <w:bidi/>
        <w:jc w:val="center"/>
        <w:rPr>
          <w:rFonts w:ascii="IRANSharp" w:hAnsi="IRANSharp" w:cs="IRANSharp"/>
          <w:b/>
          <w:bCs/>
        </w:rPr>
      </w:pPr>
    </w:p>
    <w:p w:rsidR="009E45FB" w:rsidRPr="00C72D24" w:rsidRDefault="009E45FB" w:rsidP="009E45FB">
      <w:pPr>
        <w:bidi/>
        <w:jc w:val="both"/>
        <w:rPr>
          <w:rFonts w:ascii="IRANSharp" w:hAnsi="IRANSharp" w:cs="IRANSharp"/>
          <w:b/>
          <w:bCs/>
          <w:rtl/>
        </w:rPr>
      </w:pPr>
      <w:r w:rsidRPr="00C72D24">
        <w:rPr>
          <w:rFonts w:ascii="IRANSharp" w:hAnsi="IRANSharp" w:cs="IRANSharp"/>
          <w:b/>
          <w:bCs/>
          <w:rtl/>
        </w:rPr>
        <w:t>(الف) تعهدات اصلی کشورهای عضو</w:t>
      </w:r>
    </w:p>
    <w:p w:rsidR="009E45FB" w:rsidRPr="00C72D24" w:rsidRDefault="009E45FB" w:rsidP="009E45FB">
      <w:pPr>
        <w:bidi/>
        <w:jc w:val="both"/>
        <w:rPr>
          <w:rFonts w:ascii="IRANSharp" w:hAnsi="IRANSharp" w:cs="IRANSharp"/>
          <w:b/>
          <w:bCs/>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۴۸. حق کودک به شنیده شدن </w:t>
      </w:r>
      <w:r w:rsidR="00926FCD">
        <w:rPr>
          <w:rFonts w:ascii="IRANSharp" w:hAnsi="IRANSharp" w:cs="IRANSharp"/>
          <w:rtl/>
        </w:rPr>
        <w:t>دولت‌های</w:t>
      </w:r>
      <w:r w:rsidRPr="00C72D24">
        <w:rPr>
          <w:rFonts w:ascii="IRANSharp" w:hAnsi="IRANSharp" w:cs="IRANSharp"/>
          <w:rtl/>
        </w:rPr>
        <w:t xml:space="preserve"> عضو را متعهد به بررسی یا اصلاح قوانین خود به منظور ایجاد مکانیسم جهت دسترسی کودکان به اطلاعات مناسب، حمایت کافی، در صورت لزوم، باز خورد (فیدک بک</w:t>
      </w:r>
      <w:r w:rsidR="00C72D24">
        <w:rPr>
          <w:rFonts w:ascii="IRANSharp" w:hAnsi="IRANSharp" w:cs="IRANSharp"/>
          <w:rtl/>
        </w:rPr>
        <w:t>)</w:t>
      </w:r>
      <w:r w:rsidRPr="00C72D24">
        <w:rPr>
          <w:rFonts w:ascii="IRANSharp" w:hAnsi="IRANSharp" w:cs="IRANSharp"/>
          <w:rtl/>
        </w:rPr>
        <w:t xml:space="preserve"> در مورد ارزش نهادن بر </w:t>
      </w:r>
      <w:r w:rsidR="00DF1DC9">
        <w:rPr>
          <w:rFonts w:ascii="IRANSharp" w:hAnsi="IRANSharp" w:cs="IRANSharp"/>
          <w:rtl/>
        </w:rPr>
        <w:t>دیدگاه‌های</w:t>
      </w:r>
      <w:r w:rsidRPr="00C72D24">
        <w:rPr>
          <w:rFonts w:ascii="IRANSharp" w:hAnsi="IRANSharp" w:cs="IRANSharp"/>
          <w:rtl/>
        </w:rPr>
        <w:t xml:space="preserve"> </w:t>
      </w:r>
      <w:r w:rsidR="00926FCD">
        <w:rPr>
          <w:rFonts w:ascii="IRANSharp" w:hAnsi="IRANSharp" w:cs="IRANSharp"/>
          <w:rtl/>
        </w:rPr>
        <w:t>آن‌ها</w:t>
      </w:r>
      <w:r w:rsidRPr="00C72D24">
        <w:rPr>
          <w:rFonts w:ascii="IRANSharp" w:hAnsi="IRANSharp" w:cs="IRANSharp"/>
          <w:rtl/>
        </w:rPr>
        <w:t xml:space="preserve"> و مراحل شکایت، غرامت یا جبران خسارت </w:t>
      </w:r>
      <w:r w:rsidR="00926FCD">
        <w:rPr>
          <w:rFonts w:ascii="IRANSharp" w:hAnsi="IRANSharp" w:cs="IRANSharp"/>
          <w:rtl/>
        </w:rPr>
        <w:t>می‌کند</w:t>
      </w:r>
      <w:r w:rsidRPr="00C72D24">
        <w:rPr>
          <w:rFonts w:ascii="IRANSharp" w:hAnsi="IRANSharp" w:cs="IRANSharp"/>
          <w:rtl/>
        </w:rPr>
        <w:t>.</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۴۹. برای انجام این تعهدات، کشورهای عضو باید </w:t>
      </w:r>
      <w:r w:rsidR="00DF1DC9">
        <w:rPr>
          <w:rFonts w:ascii="IRANSharp" w:hAnsi="IRANSharp" w:cs="IRANSharp"/>
          <w:rtl/>
        </w:rPr>
        <w:t>استراتژی‌های</w:t>
      </w:r>
      <w:r w:rsidRPr="00C72D24">
        <w:rPr>
          <w:rFonts w:ascii="IRANSharp" w:hAnsi="IRANSharp" w:cs="IRANSharp"/>
          <w:rtl/>
        </w:rPr>
        <w:t xml:space="preserve"> زیر را اتخاذ کنند: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 مرور و لغو </w:t>
      </w:r>
      <w:r w:rsidR="00DF1DC9">
        <w:rPr>
          <w:rFonts w:ascii="IRANSharp" w:hAnsi="IRANSharp" w:cs="IRANSharp"/>
          <w:rtl/>
        </w:rPr>
        <w:t>اعلامیه‌های</w:t>
      </w:r>
      <w:r w:rsidRPr="00C72D24">
        <w:rPr>
          <w:rFonts w:ascii="IRANSharp" w:hAnsi="IRANSharp" w:cs="IRANSharp"/>
          <w:rtl/>
        </w:rPr>
        <w:t xml:space="preserve"> </w:t>
      </w:r>
      <w:r w:rsidR="00DF1DC9">
        <w:rPr>
          <w:rFonts w:ascii="IRANSharp" w:hAnsi="IRANSharp" w:cs="IRANSharp"/>
          <w:rtl/>
        </w:rPr>
        <w:t>محدودکننده</w:t>
      </w:r>
      <w:r w:rsidRPr="00C72D24">
        <w:rPr>
          <w:rFonts w:ascii="IRANSharp" w:hAnsi="IRANSharp" w:cs="IRANSharp"/>
          <w:rtl/>
        </w:rPr>
        <w:t xml:space="preserve"> و حق شرط به ماده ۱۲</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ایجاد موسسات مستقل حقوق بشر، مانند آمبودزمان کودکان و یا کمیسر با وظیفه گسترده برای حقوق کودکان</w:t>
      </w:r>
      <w:r w:rsidRPr="00C72D24">
        <w:rPr>
          <w:rStyle w:val="FootnoteReference"/>
          <w:rFonts w:ascii="IRANSharp" w:hAnsi="IRANSharp" w:cs="IRANSharp"/>
          <w:rtl/>
        </w:rPr>
        <w:footnoteReference w:id="8"/>
      </w:r>
      <w:r w:rsidRPr="00C72D24">
        <w:rPr>
          <w:rFonts w:ascii="IRANSharp" w:hAnsi="IRANSharp" w:cs="IRANSharp"/>
          <w:rtl/>
        </w:rPr>
        <w:t>؛</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 ارائه آموزش در مورد ماده ۱۲ و کاربرد آن در عمل برای تمام افراد </w:t>
      </w:r>
      <w:r w:rsidR="00926FCD">
        <w:rPr>
          <w:rFonts w:ascii="IRANSharp" w:hAnsi="IRANSharp" w:cs="IRANSharp"/>
          <w:rtl/>
        </w:rPr>
        <w:t>حرفه‌ای</w:t>
      </w:r>
      <w:r w:rsidRPr="00C72D24">
        <w:rPr>
          <w:rFonts w:ascii="IRANSharp" w:hAnsi="IRANSharp" w:cs="IRANSharp"/>
          <w:rtl/>
        </w:rPr>
        <w:t xml:space="preserve"> که با کودکان و نوجوانان و برای </w:t>
      </w:r>
      <w:r w:rsidR="00926FCD">
        <w:rPr>
          <w:rFonts w:ascii="IRANSharp" w:hAnsi="IRANSharp" w:cs="IRANSharp"/>
          <w:rtl/>
        </w:rPr>
        <w:t>آن‌ها</w:t>
      </w:r>
      <w:r w:rsidRPr="00C72D24">
        <w:rPr>
          <w:rFonts w:ascii="IRANSharp" w:hAnsi="IRANSharp" w:cs="IRANSharp"/>
          <w:rtl/>
        </w:rPr>
        <w:t xml:space="preserve"> کار </w:t>
      </w:r>
      <w:r w:rsidR="00926FCD">
        <w:rPr>
          <w:rFonts w:ascii="IRANSharp" w:hAnsi="IRANSharp" w:cs="IRANSharp"/>
          <w:rtl/>
        </w:rPr>
        <w:t>می‌کنند</w:t>
      </w:r>
      <w:r w:rsidRPr="00C72D24">
        <w:rPr>
          <w:rFonts w:ascii="IRANSharp" w:hAnsi="IRANSharp" w:cs="IRANSharp"/>
          <w:rtl/>
        </w:rPr>
        <w:t>، از جمله وکلا، قضات، پلیس، مددکاران اجتماعی، مددکاران، روانشناسان، مراقبین، افسران زندان و مراکز نگهداری، معلمان در تمام سطوح سیستم آموزشی، پزشکان، پرستاران و متخصصین بهداشت، کارمندان و مقامات دولتی، افسران پناهندگی و رهبران سنتی؛</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•حصول اطمینان از شرایط مناسب برای حمایت و تشویق کودکان به بیان </w:t>
      </w:r>
      <w:r w:rsidR="00DF1DC9">
        <w:rPr>
          <w:rFonts w:ascii="IRANSharp" w:hAnsi="IRANSharp" w:cs="IRANSharp"/>
          <w:rtl/>
        </w:rPr>
        <w:t>دیدگاه‌های</w:t>
      </w:r>
      <w:r w:rsidRPr="00C72D24">
        <w:rPr>
          <w:rFonts w:ascii="IRANSharp" w:hAnsi="IRANSharp" w:cs="IRANSharp"/>
          <w:rtl/>
        </w:rPr>
        <w:t xml:space="preserve"> خود و اطمینان از اینکه به این </w:t>
      </w:r>
      <w:r w:rsidR="00926FCD">
        <w:rPr>
          <w:rFonts w:ascii="IRANSharp" w:hAnsi="IRANSharp" w:cs="IRANSharp"/>
          <w:rtl/>
        </w:rPr>
        <w:t>دیدگاه‌ها</w:t>
      </w:r>
      <w:r w:rsidRPr="00C72D24">
        <w:rPr>
          <w:rFonts w:ascii="IRANSharp" w:hAnsi="IRANSharp" w:cs="IRANSharp"/>
          <w:rtl/>
        </w:rPr>
        <w:t xml:space="preserve"> بها داده شده است از طریق </w:t>
      </w:r>
      <w:r w:rsidR="00DF1DC9">
        <w:rPr>
          <w:rFonts w:ascii="IRANSharp" w:hAnsi="IRANSharp" w:cs="IRANSharp"/>
          <w:rtl/>
        </w:rPr>
        <w:t>قانون‌مند</w:t>
      </w:r>
      <w:r w:rsidRPr="00C72D24">
        <w:rPr>
          <w:rFonts w:ascii="IRANSharp" w:hAnsi="IRANSharp" w:cs="IRANSharp"/>
          <w:rtl/>
        </w:rPr>
        <w:t xml:space="preserve"> کردن و ترتیباتی که قاطعانه در قوانین و کدهای سازمانی تایید شده و دائما اثربخشی </w:t>
      </w:r>
      <w:r w:rsidR="00926FCD">
        <w:rPr>
          <w:rFonts w:ascii="IRANSharp" w:hAnsi="IRANSharp" w:cs="IRANSharp"/>
          <w:rtl/>
        </w:rPr>
        <w:t>آن‌ها</w:t>
      </w:r>
      <w:r w:rsidRPr="00C72D24">
        <w:rPr>
          <w:rFonts w:ascii="IRANSharp" w:hAnsi="IRANSharp" w:cs="IRANSharp"/>
          <w:rtl/>
        </w:rPr>
        <w:t xml:space="preserve"> ارزیابی </w:t>
      </w:r>
      <w:r w:rsidR="00926FCD">
        <w:rPr>
          <w:rFonts w:ascii="IRANSharp" w:hAnsi="IRANSharp" w:cs="IRANSharp"/>
          <w:rtl/>
        </w:rPr>
        <w:t>می‌شود</w:t>
      </w:r>
      <w:r w:rsidRPr="00C72D24">
        <w:rPr>
          <w:rFonts w:ascii="IRANSharp" w:hAnsi="IRANSharp" w:cs="IRANSharp"/>
          <w:rtl/>
        </w:rPr>
        <w:t>؛</w:t>
      </w:r>
    </w:p>
    <w:p w:rsidR="009E45FB" w:rsidRPr="00C72D24" w:rsidRDefault="009E45FB" w:rsidP="009E45FB">
      <w:pPr>
        <w:bidi/>
        <w:jc w:val="both"/>
        <w:rPr>
          <w:rFonts w:ascii="IRANSharp" w:hAnsi="IRANSharp" w:cs="IRANSharp"/>
        </w:rPr>
      </w:pPr>
    </w:p>
    <w:p w:rsidR="009E45FB" w:rsidRDefault="009E45FB" w:rsidP="009E45FB">
      <w:pPr>
        <w:bidi/>
        <w:jc w:val="both"/>
        <w:rPr>
          <w:rFonts w:ascii="IRANSharp" w:hAnsi="IRANSharp" w:cs="IRANSharp"/>
        </w:rPr>
      </w:pPr>
      <w:r w:rsidRPr="00C72D24">
        <w:rPr>
          <w:rFonts w:ascii="IRANSharp" w:hAnsi="IRANSharp" w:cs="IRANSharp"/>
          <w:rtl/>
        </w:rPr>
        <w:lastRenderedPageBreak/>
        <w:t xml:space="preserve">• مبارزه با </w:t>
      </w:r>
      <w:r w:rsidR="00926FCD">
        <w:rPr>
          <w:rFonts w:ascii="IRANSharp" w:hAnsi="IRANSharp" w:cs="IRANSharp"/>
          <w:rtl/>
        </w:rPr>
        <w:t>نگرش‌های</w:t>
      </w:r>
      <w:r w:rsidRPr="00C72D24">
        <w:rPr>
          <w:rFonts w:ascii="IRANSharp" w:hAnsi="IRANSharp" w:cs="IRANSharp"/>
          <w:rtl/>
        </w:rPr>
        <w:t xml:space="preserve"> منفی</w:t>
      </w:r>
      <w:r w:rsidR="00C72D24">
        <w:rPr>
          <w:rFonts w:ascii="IRANSharp" w:hAnsi="IRANSharp" w:cs="IRANSharp"/>
          <w:rtl/>
        </w:rPr>
        <w:t xml:space="preserve"> </w:t>
      </w:r>
      <w:r w:rsidRPr="00C72D24">
        <w:rPr>
          <w:rFonts w:ascii="IRANSharp" w:hAnsi="IRANSharp" w:cs="IRANSharp"/>
          <w:rtl/>
        </w:rPr>
        <w:t xml:space="preserve">که مانع تحقق کامل حق کودک بر شنیده شدن </w:t>
      </w:r>
      <w:r w:rsidR="00926FCD">
        <w:rPr>
          <w:rFonts w:ascii="IRANSharp" w:hAnsi="IRANSharp" w:cs="IRANSharp"/>
          <w:rtl/>
        </w:rPr>
        <w:t>می‌شود</w:t>
      </w:r>
      <w:r w:rsidRPr="00C72D24">
        <w:rPr>
          <w:rFonts w:ascii="IRANSharp" w:hAnsi="IRANSharp" w:cs="IRANSharp"/>
          <w:rtl/>
        </w:rPr>
        <w:t xml:space="preserve">، از طریق </w:t>
      </w:r>
      <w:r w:rsidR="00DF1DC9">
        <w:rPr>
          <w:rFonts w:ascii="IRANSharp" w:hAnsi="IRANSharp" w:cs="IRANSharp"/>
          <w:rtl/>
        </w:rPr>
        <w:t>کمپین‌های</w:t>
      </w:r>
      <w:r w:rsidRPr="00C72D24">
        <w:rPr>
          <w:rFonts w:ascii="IRANSharp" w:hAnsi="IRANSharp" w:cs="IRANSharp"/>
          <w:rtl/>
        </w:rPr>
        <w:t xml:space="preserve"> عمومی، از جمله رهبران </w:t>
      </w:r>
      <w:r w:rsidR="00DF1DC9">
        <w:rPr>
          <w:rFonts w:ascii="IRANSharp" w:hAnsi="IRANSharp" w:cs="IRANSharp"/>
          <w:rtl/>
        </w:rPr>
        <w:t>عقیده‌ای</w:t>
      </w:r>
      <w:r w:rsidRPr="00C72D24">
        <w:rPr>
          <w:rFonts w:ascii="IRANSharp" w:hAnsi="IRANSharp" w:cs="IRANSharp"/>
          <w:rtl/>
        </w:rPr>
        <w:t xml:space="preserve"> و </w:t>
      </w:r>
      <w:r w:rsidR="00DF1DC9">
        <w:rPr>
          <w:rFonts w:ascii="IRANSharp" w:hAnsi="IRANSharp" w:cs="IRANSharp"/>
          <w:rtl/>
        </w:rPr>
        <w:t>رسانه‌ها</w:t>
      </w:r>
      <w:r w:rsidRPr="00C72D24">
        <w:rPr>
          <w:rFonts w:ascii="IRANSharp" w:hAnsi="IRANSharp" w:cs="IRANSharp"/>
          <w:rtl/>
        </w:rPr>
        <w:t>، برای تغییر مفاهیم عرفی کودک؛</w:t>
      </w:r>
    </w:p>
    <w:p w:rsidR="00C72D24" w:rsidRDefault="00C72D24" w:rsidP="00C72D24">
      <w:pPr>
        <w:bidi/>
        <w:jc w:val="both"/>
        <w:rPr>
          <w:rFonts w:ascii="IRANSharp" w:hAnsi="IRANSharp" w:cs="IRANSharp"/>
        </w:rPr>
      </w:pPr>
    </w:p>
    <w:p w:rsidR="00C72D24" w:rsidRPr="00C72D24" w:rsidRDefault="00C72D24" w:rsidP="00C72D24">
      <w:pPr>
        <w:bidi/>
        <w:jc w:val="both"/>
        <w:rPr>
          <w:rFonts w:ascii="IRANSharp" w:hAnsi="IRANSharp" w:cs="IRANSharp"/>
          <w:rtl/>
        </w:rPr>
      </w:pPr>
    </w:p>
    <w:p w:rsidR="009E45FB" w:rsidRPr="00C72D24" w:rsidRDefault="009E45FB" w:rsidP="009E45FB">
      <w:pPr>
        <w:bidi/>
        <w:jc w:val="both"/>
        <w:rPr>
          <w:rFonts w:ascii="IRANSharp" w:hAnsi="IRANSharp" w:cs="IRANSharp"/>
          <w:b/>
          <w:bCs/>
          <w:rtl/>
        </w:rPr>
      </w:pPr>
    </w:p>
    <w:p w:rsidR="009E45FB" w:rsidRPr="00C72D24" w:rsidRDefault="009E45FB" w:rsidP="009E45FB">
      <w:pPr>
        <w:bidi/>
        <w:jc w:val="both"/>
        <w:rPr>
          <w:rFonts w:ascii="IRANSharp" w:hAnsi="IRANSharp" w:cs="IRANSharp"/>
          <w:b/>
          <w:bCs/>
          <w:rtl/>
        </w:rPr>
      </w:pPr>
      <w:r w:rsidRPr="00C72D24">
        <w:rPr>
          <w:rFonts w:ascii="IRANSharp" w:hAnsi="IRANSharp" w:cs="IRANSharp"/>
          <w:b/>
          <w:bCs/>
          <w:rtl/>
        </w:rPr>
        <w:t>(ب) تعهدات خاص در رابطه با رسیدگی قضایی و اداری</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b/>
          <w:bCs/>
          <w:rtl/>
        </w:rPr>
      </w:pPr>
      <w:r w:rsidRPr="00C72D24">
        <w:rPr>
          <w:rFonts w:ascii="IRANSharp" w:hAnsi="IRANSharp" w:cs="IRANSharp"/>
          <w:b/>
          <w:bCs/>
          <w:rtl/>
        </w:rPr>
        <w:t>(۱</w:t>
      </w:r>
      <w:r w:rsidR="00C72D24">
        <w:rPr>
          <w:rFonts w:ascii="IRANSharp" w:hAnsi="IRANSharp" w:cs="IRANSharp"/>
          <w:b/>
          <w:bCs/>
          <w:rtl/>
        </w:rPr>
        <w:t>) حق</w:t>
      </w:r>
      <w:r w:rsidRPr="00C72D24">
        <w:rPr>
          <w:rFonts w:ascii="IRANSharp" w:hAnsi="IRANSharp" w:cs="IRANSharp"/>
          <w:b/>
          <w:bCs/>
          <w:rtl/>
        </w:rPr>
        <w:t xml:space="preserve"> شنیده شدن کودک در </w:t>
      </w:r>
      <w:r w:rsidR="00DF1DC9">
        <w:rPr>
          <w:rFonts w:ascii="IRANSharp" w:hAnsi="IRANSharp" w:cs="IRANSharp"/>
          <w:b/>
          <w:bCs/>
          <w:rtl/>
        </w:rPr>
        <w:t>دادرس</w:t>
      </w:r>
      <w:r w:rsidR="00DF1DC9">
        <w:rPr>
          <w:rFonts w:ascii="IRANSharp" w:hAnsi="IRANSharp" w:cs="IRANSharp" w:hint="cs"/>
          <w:b/>
          <w:bCs/>
          <w:rtl/>
        </w:rPr>
        <w:t>ی‌</w:t>
      </w:r>
      <w:r w:rsidR="00DF1DC9">
        <w:rPr>
          <w:rFonts w:ascii="IRANSharp" w:hAnsi="IRANSharp" w:cs="IRANSharp" w:hint="eastAsia"/>
          <w:b/>
          <w:bCs/>
          <w:rtl/>
        </w:rPr>
        <w:t>ها</w:t>
      </w:r>
      <w:r w:rsidR="00DF1DC9">
        <w:rPr>
          <w:rFonts w:ascii="IRANSharp" w:hAnsi="IRANSharp" w:cs="IRANSharp" w:hint="cs"/>
          <w:b/>
          <w:bCs/>
          <w:rtl/>
        </w:rPr>
        <w:t>ی</w:t>
      </w:r>
      <w:r w:rsidRPr="00C72D24">
        <w:rPr>
          <w:rFonts w:ascii="IRANSharp" w:hAnsi="IRANSharp" w:cs="IRANSharp"/>
          <w:b/>
          <w:bCs/>
          <w:rtl/>
        </w:rPr>
        <w:t xml:space="preserve"> مدنی قضایی</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۵۰. مسائل اصلی که مستلزم این هستند که کودک شنیده شود در زیر آمده است:</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i/>
          <w:iCs/>
          <w:rtl/>
        </w:rPr>
      </w:pPr>
      <w:r w:rsidRPr="00C72D24">
        <w:rPr>
          <w:rFonts w:ascii="IRANSharp" w:hAnsi="IRANSharp" w:cs="IRANSharp"/>
          <w:i/>
          <w:iCs/>
          <w:rtl/>
        </w:rPr>
        <w:t>طلاق و جدایی</w:t>
      </w:r>
    </w:p>
    <w:p w:rsidR="009E45FB" w:rsidRPr="00C72D24" w:rsidRDefault="009E45FB" w:rsidP="009E45FB">
      <w:pPr>
        <w:bidi/>
        <w:jc w:val="both"/>
        <w:rPr>
          <w:rFonts w:ascii="IRANSharp" w:hAnsi="IRANSharp" w:cs="IRANSharp"/>
          <w:i/>
          <w:iCs/>
        </w:rPr>
      </w:pPr>
    </w:p>
    <w:p w:rsidR="009E45FB" w:rsidRPr="00C72D24" w:rsidRDefault="009E45FB" w:rsidP="00C72D24">
      <w:pPr>
        <w:bidi/>
        <w:jc w:val="both"/>
        <w:rPr>
          <w:rFonts w:ascii="IRANSharp" w:hAnsi="IRANSharp" w:cs="IRANSharp"/>
          <w:rtl/>
        </w:rPr>
      </w:pPr>
      <w:r w:rsidRPr="00C72D24">
        <w:rPr>
          <w:rFonts w:ascii="IRANSharp" w:hAnsi="IRANSharp" w:cs="IRANSharp"/>
          <w:rtl/>
        </w:rPr>
        <w:t xml:space="preserve">۵۱. در موارد جدایی و طلاق، فرزندان این رابطه به وضوح تحت تأثیر تصمیمات دادگاه قرار </w:t>
      </w:r>
      <w:r w:rsidR="00DF1DC9">
        <w:rPr>
          <w:rFonts w:ascii="IRANSharp" w:hAnsi="IRANSharp" w:cs="IRANSharp"/>
          <w:rtl/>
        </w:rPr>
        <w:t>می‌گیرند</w:t>
      </w:r>
      <w:r w:rsidRPr="00C72D24">
        <w:rPr>
          <w:rFonts w:ascii="IRANSharp" w:hAnsi="IRANSharp" w:cs="IRANSharp"/>
          <w:rtl/>
        </w:rPr>
        <w:t xml:space="preserve">. مسائل مربوط به نفقه و نگهداری کودک و دسترسی توسط قاضی یا در دادگاه یا از طریق میانجیگری هدایت شده توسط دادگاه تعیین </w:t>
      </w:r>
      <w:r w:rsidR="00926FCD">
        <w:rPr>
          <w:rFonts w:ascii="IRANSharp" w:hAnsi="IRANSharp" w:cs="IRANSharp"/>
          <w:rtl/>
        </w:rPr>
        <w:t>می‌شود</w:t>
      </w:r>
      <w:r w:rsidRPr="00C72D24">
        <w:rPr>
          <w:rFonts w:ascii="IRANSharp" w:hAnsi="IRANSharp" w:cs="IRANSharp"/>
          <w:rtl/>
        </w:rPr>
        <w:t xml:space="preserve">. بسیاری از </w:t>
      </w:r>
      <w:r w:rsidR="00DF1DC9">
        <w:rPr>
          <w:rFonts w:ascii="IRANSharp" w:hAnsi="IRANSharp" w:cs="IRANSharp"/>
          <w:rtl/>
        </w:rPr>
        <w:t>حوزه‌ها</w:t>
      </w:r>
      <w:r w:rsidR="00DF1DC9">
        <w:rPr>
          <w:rFonts w:ascii="IRANSharp" w:hAnsi="IRANSharp" w:cs="IRANSharp" w:hint="cs"/>
          <w:rtl/>
        </w:rPr>
        <w:t>ی</w:t>
      </w:r>
      <w:r w:rsidRPr="00C72D24">
        <w:rPr>
          <w:rFonts w:ascii="IRANSharp" w:hAnsi="IRANSharp" w:cs="IRANSharp"/>
          <w:rtl/>
        </w:rPr>
        <w:t xml:space="preserve"> قضایی در قوانین خود، در رابطه با انحلال رابطه، مقرراتی در نظر </w:t>
      </w:r>
      <w:r w:rsidR="00DF1DC9">
        <w:rPr>
          <w:rFonts w:ascii="IRANSharp" w:hAnsi="IRANSharp" w:cs="IRANSharp"/>
          <w:rtl/>
        </w:rPr>
        <w:t>گرفته‌اند</w:t>
      </w:r>
      <w:r w:rsidRPr="00C72D24">
        <w:rPr>
          <w:rFonts w:ascii="IRANSharp" w:hAnsi="IRANSharp" w:cs="IRANSharp"/>
          <w:rtl/>
        </w:rPr>
        <w:t xml:space="preserve"> که قاضی باید به </w:t>
      </w:r>
      <w:r w:rsidR="00C72D24">
        <w:rPr>
          <w:rFonts w:ascii="IRANSharp" w:hAnsi="IRANSharp" w:cs="IRANSharp"/>
          <w:rtl/>
        </w:rPr>
        <w:t>«</w:t>
      </w:r>
      <w:r w:rsidRPr="00C72D24">
        <w:rPr>
          <w:rFonts w:ascii="IRANSharp" w:hAnsi="IRANSharp" w:cs="IRANSharp"/>
          <w:rtl/>
        </w:rPr>
        <w:t>بهترین منافع کودک</w:t>
      </w:r>
      <w:r w:rsidR="00C72D24">
        <w:rPr>
          <w:rFonts w:ascii="IRANSharp" w:hAnsi="IRANSharp" w:cs="IRANSharp" w:hint="cs"/>
          <w:rtl/>
        </w:rPr>
        <w:t>»</w:t>
      </w:r>
      <w:r w:rsidRPr="00C72D24">
        <w:rPr>
          <w:rFonts w:ascii="IRANSharp" w:hAnsi="IRANSharp" w:cs="IRANSharp"/>
          <w:rtl/>
        </w:rPr>
        <w:t xml:space="preserve"> توجه کند.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۵۲. به همین علت، همه قوانین مربوط به جدایی و طلاق باید حق کودک به شنیده شدن توسط تصمیم گیران و در فرآیندهای میانجیگری را در نظر بگیرند. بعضی از </w:t>
      </w:r>
      <w:r w:rsidR="00DF1DC9">
        <w:rPr>
          <w:rFonts w:ascii="IRANSharp" w:hAnsi="IRANSharp" w:cs="IRANSharp"/>
          <w:rtl/>
        </w:rPr>
        <w:t>حوزه‌ها</w:t>
      </w:r>
      <w:r w:rsidR="00DF1DC9">
        <w:rPr>
          <w:rFonts w:ascii="IRANSharp" w:hAnsi="IRANSharp" w:cs="IRANSharp" w:hint="cs"/>
          <w:rtl/>
        </w:rPr>
        <w:t>ی</w:t>
      </w:r>
      <w:r w:rsidRPr="00C72D24">
        <w:rPr>
          <w:rFonts w:ascii="IRANSharp" w:hAnsi="IRANSharp" w:cs="IRANSharp"/>
          <w:rtl/>
        </w:rPr>
        <w:t xml:space="preserve"> قضایی، یا </w:t>
      </w:r>
      <w:r w:rsidR="00926FCD">
        <w:rPr>
          <w:rFonts w:ascii="IRANSharp" w:hAnsi="IRANSharp" w:cs="IRANSharp"/>
          <w:rtl/>
        </w:rPr>
        <w:t>به‌عنوان</w:t>
      </w:r>
      <w:r w:rsidRPr="00C72D24">
        <w:rPr>
          <w:rFonts w:ascii="IRANSharp" w:hAnsi="IRANSharp" w:cs="IRANSharp"/>
          <w:rtl/>
        </w:rPr>
        <w:t xml:space="preserve"> سیاست یا قانون، ترجیح </w:t>
      </w:r>
      <w:r w:rsidR="00926FCD">
        <w:rPr>
          <w:rFonts w:ascii="IRANSharp" w:hAnsi="IRANSharp" w:cs="IRANSharp"/>
          <w:rtl/>
        </w:rPr>
        <w:t>می‌دهند</w:t>
      </w:r>
      <w:r w:rsidRPr="00C72D24">
        <w:rPr>
          <w:rFonts w:ascii="IRANSharp" w:hAnsi="IRANSharp" w:cs="IRANSharp"/>
          <w:rtl/>
        </w:rPr>
        <w:t xml:space="preserve"> سنی را تعیین کنند که در آن کودک توانایی بیان </w:t>
      </w:r>
      <w:r w:rsidR="00DF1DC9">
        <w:rPr>
          <w:rFonts w:ascii="IRANSharp" w:hAnsi="IRANSharp" w:cs="IRANSharp"/>
          <w:rtl/>
        </w:rPr>
        <w:t>دیدگاه‌های</w:t>
      </w:r>
      <w:r w:rsidRPr="00C72D24">
        <w:rPr>
          <w:rFonts w:ascii="IRANSharp" w:hAnsi="IRANSharp" w:cs="IRANSharp"/>
          <w:rtl/>
        </w:rPr>
        <w:t xml:space="preserve"> خود را دارد. با این وجود، کنوانسیون </w:t>
      </w:r>
      <w:r w:rsidR="00DF1DC9">
        <w:rPr>
          <w:rFonts w:ascii="IRANSharp" w:hAnsi="IRANSharp" w:cs="IRANSharp"/>
          <w:rtl/>
        </w:rPr>
        <w:t>پ</w:t>
      </w:r>
      <w:r w:rsidR="00DF1DC9">
        <w:rPr>
          <w:rFonts w:ascii="IRANSharp" w:hAnsi="IRANSharp" w:cs="IRANSharp" w:hint="cs"/>
          <w:rtl/>
        </w:rPr>
        <w:t>ی</w:t>
      </w:r>
      <w:r w:rsidR="00DF1DC9">
        <w:rPr>
          <w:rFonts w:ascii="IRANSharp" w:hAnsi="IRANSharp" w:cs="IRANSharp" w:hint="eastAsia"/>
          <w:rtl/>
        </w:rPr>
        <w:t>ش‌ب</w:t>
      </w:r>
      <w:r w:rsidR="00DF1DC9">
        <w:rPr>
          <w:rFonts w:ascii="IRANSharp" w:hAnsi="IRANSharp" w:cs="IRANSharp" w:hint="cs"/>
          <w:rtl/>
        </w:rPr>
        <w:t>ی</w:t>
      </w:r>
      <w:r w:rsidR="00DF1DC9">
        <w:rPr>
          <w:rFonts w:ascii="IRANSharp" w:hAnsi="IRANSharp" w:cs="IRANSharp" w:hint="eastAsia"/>
          <w:rtl/>
        </w:rPr>
        <w:t>ن</w:t>
      </w:r>
      <w:r w:rsidR="00DF1DC9">
        <w:rPr>
          <w:rFonts w:ascii="IRANSharp" w:hAnsi="IRANSharp" w:cs="IRANSharp" w:hint="cs"/>
          <w:rtl/>
        </w:rPr>
        <w:t>ی</w:t>
      </w:r>
      <w:r w:rsidRPr="00C72D24">
        <w:rPr>
          <w:rFonts w:ascii="IRANSharp" w:hAnsi="IRANSharp" w:cs="IRANSharp"/>
          <w:rtl/>
        </w:rPr>
        <w:t xml:space="preserve"> </w:t>
      </w:r>
      <w:r w:rsidR="00926FCD">
        <w:rPr>
          <w:rFonts w:ascii="IRANSharp" w:hAnsi="IRANSharp" w:cs="IRANSharp"/>
          <w:rtl/>
        </w:rPr>
        <w:t>می‌کند</w:t>
      </w:r>
      <w:r w:rsidRPr="00C72D24">
        <w:rPr>
          <w:rFonts w:ascii="IRANSharp" w:hAnsi="IRANSharp" w:cs="IRANSharp"/>
          <w:rtl/>
        </w:rPr>
        <w:t xml:space="preserve"> که این مسئله، </w:t>
      </w:r>
      <w:r w:rsidR="00DF1DC9">
        <w:rPr>
          <w:rFonts w:ascii="IRANSharp" w:hAnsi="IRANSharp" w:cs="IRANSharp"/>
          <w:rtl/>
        </w:rPr>
        <w:t>ازآنجا</w:t>
      </w:r>
      <w:r w:rsidR="00DF1DC9">
        <w:rPr>
          <w:rFonts w:ascii="IRANSharp" w:hAnsi="IRANSharp" w:cs="IRANSharp" w:hint="cs"/>
          <w:rtl/>
        </w:rPr>
        <w:t>یی‌</w:t>
      </w:r>
      <w:r w:rsidR="00DF1DC9">
        <w:rPr>
          <w:rFonts w:ascii="IRANSharp" w:hAnsi="IRANSharp" w:cs="IRANSharp" w:hint="eastAsia"/>
          <w:rtl/>
        </w:rPr>
        <w:t>که</w:t>
      </w:r>
      <w:r w:rsidRPr="00C72D24">
        <w:rPr>
          <w:rFonts w:ascii="IRANSharp" w:hAnsi="IRANSharp" w:cs="IRANSharp"/>
          <w:rtl/>
        </w:rPr>
        <w:t xml:space="preserve"> به سن و بلوغ اشاره دارد، باید مورد به مورد تعیین شود و به همین دلیل مستلزم ارزیابی فردی از ظرفیت کودک است.</w:t>
      </w: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i/>
          <w:iCs/>
          <w:rtl/>
        </w:rPr>
      </w:pPr>
      <w:r w:rsidRPr="00C72D24">
        <w:rPr>
          <w:rFonts w:ascii="IRANSharp" w:hAnsi="IRANSharp" w:cs="IRANSharp"/>
          <w:i/>
          <w:iCs/>
          <w:rtl/>
        </w:rPr>
        <w:t>جدایی از والدین و مراقبت جایگزین</w:t>
      </w:r>
    </w:p>
    <w:p w:rsidR="009E45FB" w:rsidRPr="00C72D24" w:rsidRDefault="009E45FB" w:rsidP="009E45FB">
      <w:pPr>
        <w:bidi/>
        <w:jc w:val="both"/>
        <w:rPr>
          <w:rFonts w:ascii="IRANSharp" w:hAnsi="IRANSharp" w:cs="IRANSharp"/>
          <w:i/>
          <w:iCs/>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۵۳. هرگاه به علت اینکه کودک قربانی </w:t>
      </w:r>
      <w:r w:rsidR="00926FCD">
        <w:rPr>
          <w:rFonts w:ascii="IRANSharp" w:hAnsi="IRANSharp" w:cs="IRANSharp"/>
          <w:rtl/>
        </w:rPr>
        <w:t>سوءاستفاده</w:t>
      </w:r>
      <w:r w:rsidRPr="00C72D24">
        <w:rPr>
          <w:rFonts w:ascii="IRANSharp" w:hAnsi="IRANSharp" w:cs="IRANSharp"/>
          <w:rtl/>
        </w:rPr>
        <w:t xml:space="preserve"> یا </w:t>
      </w:r>
      <w:r w:rsidR="00DF1DC9">
        <w:rPr>
          <w:rFonts w:ascii="IRANSharp" w:hAnsi="IRANSharp" w:cs="IRANSharp"/>
          <w:rtl/>
        </w:rPr>
        <w:t>ب</w:t>
      </w:r>
      <w:r w:rsidR="00DF1DC9">
        <w:rPr>
          <w:rFonts w:ascii="IRANSharp" w:hAnsi="IRANSharp" w:cs="IRANSharp" w:hint="cs"/>
          <w:rtl/>
        </w:rPr>
        <w:t>ی‌</w:t>
      </w:r>
      <w:r w:rsidR="00DF1DC9">
        <w:rPr>
          <w:rFonts w:ascii="IRANSharp" w:hAnsi="IRANSharp" w:cs="IRANSharp" w:hint="eastAsia"/>
          <w:rtl/>
        </w:rPr>
        <w:t>توجه</w:t>
      </w:r>
      <w:r w:rsidR="00DF1DC9">
        <w:rPr>
          <w:rFonts w:ascii="IRANSharp" w:hAnsi="IRANSharp" w:cs="IRANSharp" w:hint="cs"/>
          <w:rtl/>
        </w:rPr>
        <w:t>ی</w:t>
      </w:r>
      <w:r w:rsidRPr="00C72D24">
        <w:rPr>
          <w:rFonts w:ascii="IRANSharp" w:hAnsi="IRANSharp" w:cs="IRANSharp"/>
          <w:rtl/>
        </w:rPr>
        <w:t xml:space="preserve"> در خانه است، تصمیم بر جدا کردن او از خانواده گرفته شود، باید دیدگاه کودک برای تعیین بهترین منافع او در نظر گرفته شود. مداخله ممکن است توسط اعلام شکایت</w:t>
      </w:r>
      <w:r w:rsidR="00C72D24">
        <w:rPr>
          <w:rFonts w:ascii="IRANSharp" w:hAnsi="IRANSharp" w:cs="IRANSharp"/>
          <w:rtl/>
        </w:rPr>
        <w:t xml:space="preserve"> </w:t>
      </w:r>
      <w:r w:rsidRPr="00C72D24">
        <w:rPr>
          <w:rFonts w:ascii="IRANSharp" w:hAnsi="IRANSharp" w:cs="IRANSharp"/>
          <w:rtl/>
        </w:rPr>
        <w:t>کودک، یکی دیگر از اعضای خانواده یا یک عضو جامعه</w:t>
      </w:r>
      <w:r w:rsidR="00C72D24">
        <w:rPr>
          <w:rFonts w:ascii="IRANSharp" w:hAnsi="IRANSharp" w:cs="IRANSharp"/>
          <w:rtl/>
        </w:rPr>
        <w:t xml:space="preserve"> </w:t>
      </w:r>
      <w:r w:rsidRPr="00C72D24">
        <w:rPr>
          <w:rFonts w:ascii="IRANSharp" w:hAnsi="IRANSharp" w:cs="IRANSharp"/>
          <w:rtl/>
        </w:rPr>
        <w:t xml:space="preserve">مبنی بر </w:t>
      </w:r>
      <w:r w:rsidR="00926FCD">
        <w:rPr>
          <w:rFonts w:ascii="IRANSharp" w:hAnsi="IRANSharp" w:cs="IRANSharp"/>
          <w:rtl/>
        </w:rPr>
        <w:t>سوءاستفاده</w:t>
      </w:r>
      <w:r w:rsidRPr="00C72D24">
        <w:rPr>
          <w:rFonts w:ascii="IRANSharp" w:hAnsi="IRANSharp" w:cs="IRANSharp"/>
          <w:rtl/>
        </w:rPr>
        <w:t xml:space="preserve"> یا </w:t>
      </w:r>
      <w:r w:rsidR="00DF1DC9">
        <w:rPr>
          <w:rFonts w:ascii="IRANSharp" w:hAnsi="IRANSharp" w:cs="IRANSharp"/>
          <w:rtl/>
        </w:rPr>
        <w:t>ب</w:t>
      </w:r>
      <w:r w:rsidR="00DF1DC9">
        <w:rPr>
          <w:rFonts w:ascii="IRANSharp" w:hAnsi="IRANSharp" w:cs="IRANSharp" w:hint="cs"/>
          <w:rtl/>
        </w:rPr>
        <w:t>ی‌</w:t>
      </w:r>
      <w:r w:rsidR="00DF1DC9">
        <w:rPr>
          <w:rFonts w:ascii="IRANSharp" w:hAnsi="IRANSharp" w:cs="IRANSharp" w:hint="eastAsia"/>
          <w:rtl/>
        </w:rPr>
        <w:t>توجه</w:t>
      </w:r>
      <w:r w:rsidR="00DF1DC9">
        <w:rPr>
          <w:rFonts w:ascii="IRANSharp" w:hAnsi="IRANSharp" w:cs="IRANSharp" w:hint="cs"/>
          <w:rtl/>
        </w:rPr>
        <w:t>ی</w:t>
      </w:r>
      <w:r w:rsidRPr="00C72D24">
        <w:rPr>
          <w:rFonts w:ascii="IRANSharp" w:hAnsi="IRANSharp" w:cs="IRANSharp"/>
          <w:rtl/>
        </w:rPr>
        <w:t xml:space="preserve"> در خانواده صورت گیرد.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rPr>
        <w:lastRenderedPageBreak/>
        <w:t xml:space="preserve">۵۴. تجربه کمیته این است که حق شنیده شدن کودکان همواره توسط </w:t>
      </w:r>
      <w:r w:rsidR="00926FCD">
        <w:rPr>
          <w:rFonts w:ascii="IRANSharp" w:hAnsi="IRANSharp" w:cs="IRANSharp"/>
          <w:rtl/>
        </w:rPr>
        <w:t>دولت‌های</w:t>
      </w:r>
      <w:r w:rsidRPr="00C72D24">
        <w:rPr>
          <w:rFonts w:ascii="IRANSharp" w:hAnsi="IRANSharp" w:cs="IRANSharp"/>
          <w:rtl/>
        </w:rPr>
        <w:t xml:space="preserve"> عضو مورد توجه قرار نگرفته است. کمیته توصیه </w:t>
      </w:r>
      <w:r w:rsidR="00926FCD">
        <w:rPr>
          <w:rFonts w:ascii="IRANSharp" w:hAnsi="IRANSharp" w:cs="IRANSharp"/>
          <w:rtl/>
        </w:rPr>
        <w:t>می‌کند</w:t>
      </w:r>
      <w:r w:rsidRPr="00C72D24">
        <w:rPr>
          <w:rFonts w:ascii="IRANSharp" w:hAnsi="IRANSharp" w:cs="IRANSharp"/>
          <w:rtl/>
        </w:rPr>
        <w:t xml:space="preserve"> که </w:t>
      </w:r>
      <w:r w:rsidR="00926FCD">
        <w:rPr>
          <w:rFonts w:ascii="IRANSharp" w:hAnsi="IRANSharp" w:cs="IRANSharp"/>
          <w:rtl/>
        </w:rPr>
        <w:t>دولت‌های</w:t>
      </w:r>
      <w:r w:rsidRPr="00C72D24">
        <w:rPr>
          <w:rFonts w:ascii="IRANSharp" w:hAnsi="IRANSharp" w:cs="IRANSharp"/>
          <w:rtl/>
        </w:rPr>
        <w:t xml:space="preserve"> عضو از طریق قوانین، مقررات و </w:t>
      </w:r>
      <w:r w:rsidR="00DF1DC9">
        <w:rPr>
          <w:rFonts w:ascii="IRANSharp" w:hAnsi="IRANSharp" w:cs="IRANSharp"/>
          <w:rtl/>
        </w:rPr>
        <w:t>دستورالعمل‌ها</w:t>
      </w:r>
      <w:r w:rsidR="00DF1DC9">
        <w:rPr>
          <w:rFonts w:ascii="IRANSharp" w:hAnsi="IRANSharp" w:cs="IRANSharp" w:hint="cs"/>
          <w:rtl/>
        </w:rPr>
        <w:t>ی</w:t>
      </w:r>
      <w:r w:rsidRPr="00C72D24">
        <w:rPr>
          <w:rFonts w:ascii="IRANSharp" w:hAnsi="IRANSharp" w:cs="IRANSharp"/>
          <w:rtl/>
        </w:rPr>
        <w:t xml:space="preserve"> سیاستی اطمینان حاصل نمایند که </w:t>
      </w:r>
      <w:r w:rsidR="00DF1DC9">
        <w:rPr>
          <w:rFonts w:ascii="IRANSharp" w:hAnsi="IRANSharp" w:cs="IRANSharp"/>
          <w:rtl/>
        </w:rPr>
        <w:t>دیدگاه‌های</w:t>
      </w:r>
      <w:r w:rsidRPr="00C72D24">
        <w:rPr>
          <w:rFonts w:ascii="IRANSharp" w:hAnsi="IRANSharp" w:cs="IRANSharp"/>
          <w:rtl/>
        </w:rPr>
        <w:t xml:space="preserve"> کودک، از قبیل </w:t>
      </w:r>
      <w:r w:rsidR="00926FCD">
        <w:rPr>
          <w:rFonts w:ascii="IRANSharp" w:hAnsi="IRANSharp" w:cs="IRANSharp"/>
          <w:rtl/>
        </w:rPr>
        <w:t>تصمیم‌گیری</w:t>
      </w:r>
      <w:r w:rsidRPr="00C72D24">
        <w:rPr>
          <w:rFonts w:ascii="IRANSharp" w:hAnsi="IRANSharp" w:cs="IRANSharp"/>
          <w:rtl/>
        </w:rPr>
        <w:t xml:space="preserve"> در مورد قرار دادن در </w:t>
      </w:r>
      <w:r w:rsidR="00DF1DC9">
        <w:rPr>
          <w:rFonts w:ascii="IRANSharp" w:hAnsi="IRANSharp" w:cs="IRANSharp"/>
          <w:rtl/>
        </w:rPr>
        <w:t>خانه‌ها</w:t>
      </w:r>
      <w:r w:rsidR="00DF1DC9">
        <w:rPr>
          <w:rFonts w:ascii="IRANSharp" w:hAnsi="IRANSharp" w:cs="IRANSharp" w:hint="cs"/>
          <w:rtl/>
        </w:rPr>
        <w:t>یی</w:t>
      </w:r>
      <w:r w:rsidRPr="00C72D24">
        <w:rPr>
          <w:rFonts w:ascii="IRANSharp" w:hAnsi="IRANSharp" w:cs="IRANSharp"/>
          <w:rtl/>
        </w:rPr>
        <w:t xml:space="preserve"> برای نگهداری، توسعه </w:t>
      </w:r>
      <w:r w:rsidR="00926FCD">
        <w:rPr>
          <w:rFonts w:ascii="IRANSharp" w:hAnsi="IRANSharp" w:cs="IRANSharp"/>
          <w:rtl/>
        </w:rPr>
        <w:t>برنامه‌ها</w:t>
      </w:r>
      <w:r w:rsidRPr="00C72D24">
        <w:rPr>
          <w:rFonts w:ascii="IRANSharp" w:hAnsi="IRANSharp" w:cs="IRANSharp"/>
          <w:rtl/>
        </w:rPr>
        <w:t xml:space="preserve">ی مراقبت و بررسی </w:t>
      </w:r>
      <w:r w:rsidR="00926FCD">
        <w:rPr>
          <w:rFonts w:ascii="IRANSharp" w:hAnsi="IRANSharp" w:cs="IRANSharp"/>
          <w:rtl/>
        </w:rPr>
        <w:t>آن‌ها</w:t>
      </w:r>
      <w:r w:rsidRPr="00C72D24">
        <w:rPr>
          <w:rFonts w:ascii="IRANSharp" w:hAnsi="IRANSharp" w:cs="IRANSharp"/>
          <w:rtl/>
        </w:rPr>
        <w:t xml:space="preserve"> و ملاقات با والدین و خانواده</w:t>
      </w:r>
      <w:r w:rsidRPr="00C72D24">
        <w:rPr>
          <w:rFonts w:ascii="IRANSharp" w:hAnsi="IRANSharp" w:cs="IRANSharp"/>
          <w:rtl/>
          <w:lang w:bidi="fa-IR"/>
        </w:rPr>
        <w:t xml:space="preserve">، </w:t>
      </w:r>
      <w:r w:rsidRPr="00C72D24">
        <w:rPr>
          <w:rFonts w:ascii="IRANSharp" w:hAnsi="IRANSharp" w:cs="IRANSharp"/>
          <w:rtl/>
        </w:rPr>
        <w:t xml:space="preserve">بیان شده و در نظر گرفته </w:t>
      </w:r>
      <w:r w:rsidR="00926FCD">
        <w:rPr>
          <w:rFonts w:ascii="IRANSharp" w:hAnsi="IRANSharp" w:cs="IRANSharp"/>
          <w:rtl/>
        </w:rPr>
        <w:t>می‌شود</w:t>
      </w:r>
      <w:r w:rsidRPr="00C72D24">
        <w:rPr>
          <w:rFonts w:ascii="IRANSharp" w:hAnsi="IRANSharp" w:cs="IRANSharp"/>
          <w:rtl/>
        </w:rPr>
        <w:t>.</w:t>
      </w:r>
    </w:p>
    <w:p w:rsidR="009E45FB" w:rsidRPr="00C72D24" w:rsidRDefault="009E45FB" w:rsidP="009E45FB">
      <w:pPr>
        <w:bidi/>
        <w:jc w:val="both"/>
        <w:rPr>
          <w:rFonts w:ascii="IRANSharp" w:hAnsi="IRANSharp" w:cs="IRANSharp"/>
        </w:rPr>
      </w:pPr>
    </w:p>
    <w:p w:rsidR="009E45FB" w:rsidRPr="00C72D24" w:rsidRDefault="00926FCD" w:rsidP="009E45FB">
      <w:pPr>
        <w:bidi/>
        <w:jc w:val="both"/>
        <w:rPr>
          <w:rFonts w:ascii="IRANSharp" w:hAnsi="IRANSharp" w:cs="IRANSharp"/>
          <w:rtl/>
        </w:rPr>
      </w:pPr>
      <w:r>
        <w:rPr>
          <w:rFonts w:ascii="IRANSharp" w:hAnsi="IRANSharp" w:cs="IRANSharp"/>
          <w:rtl/>
        </w:rPr>
        <w:t>فرزندخواندگی</w:t>
      </w:r>
      <w:r w:rsidR="009E45FB" w:rsidRPr="00C72D24">
        <w:rPr>
          <w:rFonts w:ascii="IRANSharp" w:hAnsi="IRANSharp" w:cs="IRANSharp"/>
          <w:rtl/>
        </w:rPr>
        <w:t xml:space="preserve"> و کفالت تحت قانون اسلامی</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 xml:space="preserve">۵۵. هنگامی که یک کودک در </w:t>
      </w:r>
      <w:r w:rsidR="00926FCD">
        <w:rPr>
          <w:rFonts w:ascii="IRANSharp" w:hAnsi="IRANSharp" w:cs="IRANSharp"/>
          <w:rtl/>
        </w:rPr>
        <w:t>فرزندخواندگی</w:t>
      </w:r>
      <w:r w:rsidRPr="00C72D24">
        <w:rPr>
          <w:rFonts w:ascii="IRANSharp" w:hAnsi="IRANSharp" w:cs="IRANSharp"/>
          <w:rtl/>
        </w:rPr>
        <w:t xml:space="preserve"> یا کفالت تحت قوانین اسلامی قرار داده </w:t>
      </w:r>
      <w:r w:rsidR="00926FCD">
        <w:rPr>
          <w:rFonts w:ascii="IRANSharp" w:hAnsi="IRANSharp" w:cs="IRANSharp"/>
          <w:rtl/>
        </w:rPr>
        <w:t>می‌شود</w:t>
      </w:r>
      <w:r w:rsidRPr="00C72D24">
        <w:rPr>
          <w:rFonts w:ascii="IRANSharp" w:hAnsi="IRANSharp" w:cs="IRANSharp"/>
          <w:rtl/>
        </w:rPr>
        <w:t xml:space="preserve"> و در نهایت به </w:t>
      </w:r>
      <w:r w:rsidR="00926FCD">
        <w:rPr>
          <w:rFonts w:ascii="IRANSharp" w:hAnsi="IRANSharp" w:cs="IRANSharp"/>
          <w:rtl/>
        </w:rPr>
        <w:t>فرزندخواندگی</w:t>
      </w:r>
      <w:r w:rsidRPr="00C72D24">
        <w:rPr>
          <w:rFonts w:ascii="IRANSharp" w:hAnsi="IRANSharp" w:cs="IRANSharp"/>
          <w:rtl/>
        </w:rPr>
        <w:t xml:space="preserve"> </w:t>
      </w:r>
      <w:r w:rsidR="00DF1DC9">
        <w:rPr>
          <w:rFonts w:ascii="IRANSharp" w:hAnsi="IRANSharp" w:cs="IRANSharp"/>
          <w:rtl/>
        </w:rPr>
        <w:t>پذ</w:t>
      </w:r>
      <w:r w:rsidR="00DF1DC9">
        <w:rPr>
          <w:rFonts w:ascii="IRANSharp" w:hAnsi="IRANSharp" w:cs="IRANSharp" w:hint="cs"/>
          <w:rtl/>
        </w:rPr>
        <w:t>ی</w:t>
      </w:r>
      <w:r w:rsidR="00DF1DC9">
        <w:rPr>
          <w:rFonts w:ascii="IRANSharp" w:hAnsi="IRANSharp" w:cs="IRANSharp" w:hint="eastAsia"/>
          <w:rtl/>
        </w:rPr>
        <w:t>رفته‌شده</w:t>
      </w:r>
      <w:r w:rsidRPr="00C72D24">
        <w:rPr>
          <w:rFonts w:ascii="IRANSharp" w:hAnsi="IRANSharp" w:cs="IRANSharp"/>
          <w:rtl/>
        </w:rPr>
        <w:t xml:space="preserve"> یا تحت کفالت قرار </w:t>
      </w:r>
      <w:r w:rsidR="00926FCD">
        <w:rPr>
          <w:rFonts w:ascii="IRANSharp" w:hAnsi="IRANSharp" w:cs="IRANSharp"/>
          <w:rtl/>
        </w:rPr>
        <w:t>می‌گیرد</w:t>
      </w:r>
      <w:r w:rsidRPr="00C72D24">
        <w:rPr>
          <w:rFonts w:ascii="IRANSharp" w:hAnsi="IRANSharp" w:cs="IRANSharp"/>
          <w:rtl/>
        </w:rPr>
        <w:t xml:space="preserve">، بسیار مهم است که کودک شنیده شود. چنین </w:t>
      </w:r>
      <w:r w:rsidR="00DF1DC9">
        <w:rPr>
          <w:rFonts w:ascii="IRANSharp" w:hAnsi="IRANSharp" w:cs="IRANSharp"/>
          <w:rtl/>
        </w:rPr>
        <w:t>پروسه‌ا</w:t>
      </w:r>
      <w:r w:rsidR="00DF1DC9">
        <w:rPr>
          <w:rFonts w:ascii="IRANSharp" w:hAnsi="IRANSharp" w:cs="IRANSharp" w:hint="cs"/>
          <w:rtl/>
        </w:rPr>
        <w:t>ی</w:t>
      </w:r>
      <w:r w:rsidRPr="00C72D24">
        <w:rPr>
          <w:rFonts w:ascii="IRANSharp" w:hAnsi="IRANSharp" w:cs="IRANSharp"/>
          <w:rtl/>
        </w:rPr>
        <w:t xml:space="preserve"> نیز در زمان </w:t>
      </w:r>
      <w:r w:rsidR="00926FCD">
        <w:rPr>
          <w:rFonts w:ascii="IRANSharp" w:hAnsi="IRANSharp" w:cs="IRANSharp"/>
          <w:rtl/>
        </w:rPr>
        <w:t>فرزندخواندگی</w:t>
      </w:r>
      <w:r w:rsidRPr="00C72D24">
        <w:rPr>
          <w:rFonts w:ascii="IRANSharp" w:hAnsi="IRANSharp" w:cs="IRANSharp"/>
          <w:rtl/>
        </w:rPr>
        <w:t xml:space="preserve"> ضرورت دارد حتی اگر کودک و والدین برای </w:t>
      </w:r>
      <w:r w:rsidR="00DF1DC9">
        <w:rPr>
          <w:rFonts w:ascii="IRANSharp" w:hAnsi="IRANSharp" w:cs="IRANSharp"/>
          <w:rtl/>
        </w:rPr>
        <w:t>مدت‌زمان</w:t>
      </w:r>
      <w:r w:rsidRPr="00C72D24">
        <w:rPr>
          <w:rFonts w:ascii="IRANSharp" w:hAnsi="IRANSharp" w:cs="IRANSharp"/>
          <w:rtl/>
        </w:rPr>
        <w:t xml:space="preserve"> طولانی با هم زندگی کرده باشند.</w:t>
      </w:r>
    </w:p>
    <w:p w:rsidR="009E45FB" w:rsidRPr="00C72D24" w:rsidRDefault="009E45FB" w:rsidP="009E45FB">
      <w:pPr>
        <w:bidi/>
        <w:jc w:val="both"/>
        <w:rPr>
          <w:rFonts w:ascii="IRANSharp" w:hAnsi="IRANSharp" w:cs="IRANSharp"/>
        </w:rPr>
      </w:pPr>
    </w:p>
    <w:p w:rsidR="009E45FB" w:rsidRPr="00C72D24" w:rsidRDefault="009E45FB" w:rsidP="009E45FB">
      <w:pPr>
        <w:bidi/>
        <w:jc w:val="both"/>
        <w:rPr>
          <w:rFonts w:ascii="IRANSharp" w:hAnsi="IRANSharp" w:cs="IRANSharp"/>
          <w:rtl/>
        </w:rPr>
      </w:pPr>
      <w:r w:rsidRPr="00C72D24">
        <w:rPr>
          <w:rFonts w:ascii="IRANSharp" w:hAnsi="IRANSharp" w:cs="IRANSharp"/>
          <w:rtl/>
        </w:rPr>
        <w:t>۵۶. ماده ۲۱</w:t>
      </w:r>
      <w:r w:rsidR="00926FCD">
        <w:rPr>
          <w:rFonts w:ascii="IRANSharp" w:hAnsi="IRANSharp" w:cs="IRANSharp"/>
          <w:rtl/>
        </w:rPr>
        <w:t xml:space="preserve"> کنوانس</w:t>
      </w:r>
      <w:r w:rsidR="00926FCD">
        <w:rPr>
          <w:rFonts w:ascii="IRANSharp" w:hAnsi="IRANSharp" w:cs="IRANSharp" w:hint="cs"/>
          <w:rtl/>
        </w:rPr>
        <w:t>ی</w:t>
      </w:r>
      <w:r w:rsidR="00926FCD">
        <w:rPr>
          <w:rFonts w:ascii="IRANSharp" w:hAnsi="IRANSharp" w:cs="IRANSharp" w:hint="eastAsia"/>
          <w:rtl/>
        </w:rPr>
        <w:t>ون</w:t>
      </w:r>
      <w:r w:rsidRPr="00C72D24">
        <w:rPr>
          <w:rFonts w:ascii="IRANSharp" w:hAnsi="IRANSharp" w:cs="IRANSharp"/>
          <w:rtl/>
        </w:rPr>
        <w:t xml:space="preserve"> </w:t>
      </w:r>
      <w:r w:rsidR="00DF1DC9">
        <w:rPr>
          <w:rFonts w:ascii="IRANSharp" w:hAnsi="IRANSharp" w:cs="IRANSharp"/>
          <w:rtl/>
        </w:rPr>
        <w:t>م</w:t>
      </w:r>
      <w:r w:rsidR="00DF1DC9">
        <w:rPr>
          <w:rFonts w:ascii="IRANSharp" w:hAnsi="IRANSharp" w:cs="IRANSharp" w:hint="cs"/>
          <w:rtl/>
        </w:rPr>
        <w:t>ی‌</w:t>
      </w:r>
      <w:r w:rsidR="00DF1DC9">
        <w:rPr>
          <w:rFonts w:ascii="IRANSharp" w:hAnsi="IRANSharp" w:cs="IRANSharp" w:hint="eastAsia"/>
          <w:rtl/>
        </w:rPr>
        <w:t>گو</w:t>
      </w:r>
      <w:r w:rsidR="00DF1DC9">
        <w:rPr>
          <w:rFonts w:ascii="IRANSharp" w:hAnsi="IRANSharp" w:cs="IRANSharp" w:hint="cs"/>
          <w:rtl/>
        </w:rPr>
        <w:t>ی</w:t>
      </w:r>
      <w:r w:rsidR="00DF1DC9">
        <w:rPr>
          <w:rFonts w:ascii="IRANSharp" w:hAnsi="IRANSharp" w:cs="IRANSharp" w:hint="eastAsia"/>
          <w:rtl/>
        </w:rPr>
        <w:t>د</w:t>
      </w:r>
      <w:r w:rsidRPr="00C72D24">
        <w:rPr>
          <w:rFonts w:ascii="IRANSharp" w:hAnsi="IRANSharp" w:cs="IRANSharp"/>
          <w:rtl/>
        </w:rPr>
        <w:t xml:space="preserve"> که بهترین منافع کودک باید مورد توجه قرار گیرد. در </w:t>
      </w:r>
      <w:r w:rsidR="00926FCD">
        <w:rPr>
          <w:rFonts w:ascii="IRANSharp" w:hAnsi="IRANSharp" w:cs="IRANSharp"/>
          <w:rtl/>
        </w:rPr>
        <w:t>تصمیم‌گیری</w:t>
      </w:r>
      <w:r w:rsidRPr="00C72D24">
        <w:rPr>
          <w:rFonts w:ascii="IRANSharp" w:hAnsi="IRANSharp" w:cs="IRANSharp"/>
          <w:rtl/>
        </w:rPr>
        <w:t xml:space="preserve"> در مورد </w:t>
      </w:r>
      <w:r w:rsidR="00926FCD">
        <w:rPr>
          <w:rFonts w:ascii="IRANSharp" w:hAnsi="IRANSharp" w:cs="IRANSharp"/>
          <w:rtl/>
        </w:rPr>
        <w:t>فرزندخواندگی</w:t>
      </w:r>
      <w:r w:rsidRPr="00C72D24">
        <w:rPr>
          <w:rFonts w:ascii="IRANSharp" w:hAnsi="IRANSharp" w:cs="IRANSharp"/>
          <w:rtl/>
        </w:rPr>
        <w:t>، کفالت یا سایر انواع، «بهترین منافع» کودک ن</w:t>
      </w:r>
      <w:r w:rsidR="00926FCD">
        <w:rPr>
          <w:rFonts w:ascii="IRANSharp" w:hAnsi="IRANSharp" w:cs="IRANSharp"/>
          <w:rtl/>
        </w:rPr>
        <w:t>می‌توان</w:t>
      </w:r>
      <w:r w:rsidRPr="00C72D24">
        <w:rPr>
          <w:rFonts w:ascii="IRANSharp" w:hAnsi="IRANSharp" w:cs="IRANSharp"/>
          <w:rtl/>
        </w:rPr>
        <w:t xml:space="preserve">د بدون توجه به </w:t>
      </w:r>
      <w:r w:rsidR="00DF1DC9">
        <w:rPr>
          <w:rFonts w:ascii="IRANSharp" w:hAnsi="IRANSharp" w:cs="IRANSharp"/>
          <w:rtl/>
        </w:rPr>
        <w:t>دیدگاه‌های</w:t>
      </w:r>
      <w:r w:rsidRPr="00C72D24">
        <w:rPr>
          <w:rFonts w:ascii="IRANSharp" w:hAnsi="IRANSharp" w:cs="IRANSharp"/>
          <w:rtl/>
        </w:rPr>
        <w:t xml:space="preserve"> کودک تعریف شود.</w:t>
      </w:r>
      <w:r w:rsidR="00C72D24">
        <w:rPr>
          <w:rFonts w:ascii="IRANSharp" w:hAnsi="IRANSharp" w:cs="IRANSharp"/>
          <w:rtl/>
        </w:rPr>
        <w:t xml:space="preserve"> </w:t>
      </w:r>
      <w:r w:rsidRPr="00C72D24">
        <w:rPr>
          <w:rFonts w:ascii="IRANSharp" w:hAnsi="IRANSharp" w:cs="IRANSharp"/>
          <w:rtl/>
        </w:rPr>
        <w:t xml:space="preserve">کمیته از تمام کشورهای عضو </w:t>
      </w:r>
      <w:r w:rsidR="00926FCD">
        <w:rPr>
          <w:rFonts w:ascii="IRANSharp" w:hAnsi="IRANSharp" w:cs="IRANSharp"/>
          <w:rtl/>
        </w:rPr>
        <w:t>می‌خواهد</w:t>
      </w:r>
      <w:r w:rsidRPr="00C72D24">
        <w:rPr>
          <w:rFonts w:ascii="IRANSharp" w:hAnsi="IRANSharp" w:cs="IRANSharp"/>
          <w:rtl/>
        </w:rPr>
        <w:t xml:space="preserve"> تا در صورت امکان</w:t>
      </w:r>
      <w:r w:rsidR="00C72D24">
        <w:rPr>
          <w:rFonts w:ascii="IRANSharp" w:hAnsi="IRANSharp" w:cs="IRANSharp"/>
          <w:rtl/>
        </w:rPr>
        <w:t xml:space="preserve"> </w:t>
      </w:r>
      <w:r w:rsidRPr="00C72D24">
        <w:rPr>
          <w:rFonts w:ascii="IRANSharp" w:hAnsi="IRANSharp" w:cs="IRANSharp"/>
          <w:rtl/>
        </w:rPr>
        <w:t xml:space="preserve">کودک را در مورد تأثیر </w:t>
      </w:r>
      <w:r w:rsidR="00926FCD">
        <w:rPr>
          <w:rFonts w:ascii="IRANSharp" w:hAnsi="IRANSharp" w:cs="IRANSharp"/>
          <w:rtl/>
        </w:rPr>
        <w:t>فرزندخواندگی</w:t>
      </w:r>
      <w:r w:rsidRPr="00C72D24">
        <w:rPr>
          <w:rFonts w:ascii="IRANSharp" w:hAnsi="IRANSharp" w:cs="IRANSharp"/>
          <w:rtl/>
        </w:rPr>
        <w:t xml:space="preserve">، کفالت یا سایر موارد مطلع کنند و از طریق قانون اطمینان حاصل کنند که </w:t>
      </w:r>
      <w:r w:rsidR="00DF1DC9">
        <w:rPr>
          <w:rFonts w:ascii="IRANSharp" w:hAnsi="IRANSharp" w:cs="IRANSharp"/>
          <w:rtl/>
        </w:rPr>
        <w:t>دیدگاه‌های</w:t>
      </w:r>
      <w:r w:rsidRPr="00C72D24">
        <w:rPr>
          <w:rFonts w:ascii="IRANSharp" w:hAnsi="IRANSharp" w:cs="IRANSharp"/>
          <w:rtl/>
        </w:rPr>
        <w:t xml:space="preserve"> کودک شنیده </w:t>
      </w:r>
      <w:r w:rsidR="00926FCD">
        <w:rPr>
          <w:rFonts w:ascii="IRANSharp" w:hAnsi="IRANSharp" w:cs="IRANSharp"/>
          <w:rtl/>
        </w:rPr>
        <w:t>می‌شود</w:t>
      </w:r>
      <w:r w:rsidRPr="00C72D24">
        <w:rPr>
          <w:rFonts w:ascii="IRANSharp" w:hAnsi="IRANSharp" w:cs="IRANSharp"/>
          <w:rtl/>
        </w:rPr>
        <w:t>.</w:t>
      </w: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rtl/>
        </w:rPr>
      </w:pPr>
    </w:p>
    <w:p w:rsidR="009E45FB" w:rsidRPr="00C72D24" w:rsidRDefault="009E45FB" w:rsidP="009E45FB">
      <w:pPr>
        <w:bidi/>
        <w:jc w:val="both"/>
        <w:rPr>
          <w:rFonts w:ascii="IRANSharp" w:hAnsi="IRANSharp" w:cs="IRANSharp"/>
          <w:b/>
          <w:bCs/>
          <w:rtl/>
          <w:lang w:bidi="fa-IR"/>
        </w:rPr>
      </w:pPr>
      <w:r w:rsidRPr="00C72D24">
        <w:rPr>
          <w:rFonts w:ascii="IRANSharp" w:hAnsi="IRANSharp" w:cs="IRANSharp"/>
          <w:b/>
          <w:bCs/>
          <w:rtl/>
          <w:lang w:bidi="fa-IR"/>
        </w:rPr>
        <w:t>(۲) حق کودک به شنیده شدن در دادرسی کیفری</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۵۷. در </w:t>
      </w:r>
      <w:r w:rsidR="00926FCD">
        <w:rPr>
          <w:rFonts w:ascii="IRANSharp" w:hAnsi="IRANSharp" w:cs="IRANSharp"/>
          <w:rtl/>
          <w:lang w:bidi="fa-IR"/>
        </w:rPr>
        <w:t>پرونده‌های</w:t>
      </w:r>
      <w:r w:rsidRPr="00C72D24">
        <w:rPr>
          <w:rFonts w:ascii="IRANSharp" w:hAnsi="IRANSharp" w:cs="IRANSharp"/>
          <w:rtl/>
          <w:lang w:bidi="fa-IR"/>
        </w:rPr>
        <w:t xml:space="preserve"> کیفری، حق کودک برای بیان </w:t>
      </w:r>
      <w:r w:rsidR="00DF1DC9">
        <w:rPr>
          <w:rFonts w:ascii="IRANSharp" w:hAnsi="IRANSharp" w:cs="IRANSharp"/>
          <w:rtl/>
          <w:lang w:bidi="fa-IR"/>
        </w:rPr>
        <w:t>آزادانه</w:t>
      </w:r>
      <w:r w:rsidRPr="00C72D24">
        <w:rPr>
          <w:rFonts w:ascii="IRANSharp" w:hAnsi="IRANSharp" w:cs="IRANSharp"/>
          <w:rtl/>
          <w:lang w:bidi="fa-IR"/>
        </w:rPr>
        <w:t xml:space="preserve"> خود در کلیه مسائل مربوط به کودک، باید در تمام مراحل پروسه عدالت نوجوان مورد احترام کامل قرار گرفته و اجرا شود.</w:t>
      </w:r>
      <w:r w:rsidRPr="00C72D24">
        <w:rPr>
          <w:rStyle w:val="FootnoteReference"/>
          <w:rFonts w:ascii="IRANSharp" w:hAnsi="IRANSharp" w:cs="IRANSharp"/>
          <w:rtl/>
          <w:lang w:bidi="fa-IR"/>
        </w:rPr>
        <w:footnoteReference w:id="9"/>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i/>
          <w:iCs/>
          <w:rtl/>
          <w:lang w:bidi="fa-IR"/>
        </w:rPr>
      </w:pPr>
      <w:r w:rsidRPr="00C72D24">
        <w:rPr>
          <w:rFonts w:ascii="IRANSharp" w:hAnsi="IRANSharp" w:cs="IRANSharp"/>
          <w:i/>
          <w:iCs/>
          <w:rtl/>
          <w:lang w:bidi="fa-IR"/>
        </w:rPr>
        <w:t>مجرمان کودک</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۵۸. پاراگراف ۲ ماده ۱۲ کنوانسیون مقرر </w:t>
      </w:r>
      <w:r w:rsidR="00926FCD">
        <w:rPr>
          <w:rFonts w:ascii="IRANSharp" w:hAnsi="IRANSharp" w:cs="IRANSharp"/>
          <w:rtl/>
          <w:lang w:bidi="fa-IR"/>
        </w:rPr>
        <w:t>می‌کند</w:t>
      </w:r>
      <w:r w:rsidRPr="00C72D24">
        <w:rPr>
          <w:rFonts w:ascii="IRANSharp" w:hAnsi="IRANSharp" w:cs="IRANSharp"/>
          <w:rtl/>
          <w:lang w:bidi="fa-IR"/>
        </w:rPr>
        <w:t xml:space="preserve"> کودک</w:t>
      </w:r>
      <w:r w:rsidR="00C72D24">
        <w:rPr>
          <w:rFonts w:ascii="IRANSharp" w:hAnsi="IRANSharp" w:cs="IRANSharp"/>
          <w:rtl/>
          <w:lang w:bidi="fa-IR"/>
        </w:rPr>
        <w:t xml:space="preserve"> </w:t>
      </w:r>
      <w:r w:rsidRPr="00C72D24">
        <w:rPr>
          <w:rFonts w:ascii="IRANSharp" w:hAnsi="IRANSharp" w:cs="IRANSharp"/>
          <w:rtl/>
          <w:lang w:bidi="fa-IR"/>
        </w:rPr>
        <w:t>متهم یا محکوم به نقض قانون مجازات، حق دارد که شنیده شود. این حق باید در تمام مراحل پروسه قضایی، از مرحله قبل از محاکمه زمانی که کودک حق سکوت دارد</w:t>
      </w:r>
      <w:r w:rsidR="00C72D24">
        <w:rPr>
          <w:rFonts w:ascii="IRANSharp" w:hAnsi="IRANSharp" w:cs="IRANSharp"/>
          <w:rtl/>
          <w:lang w:bidi="fa-IR"/>
        </w:rPr>
        <w:t xml:space="preserve"> </w:t>
      </w:r>
      <w:r w:rsidRPr="00C72D24">
        <w:rPr>
          <w:rFonts w:ascii="IRANSharp" w:hAnsi="IRANSharp" w:cs="IRANSharp"/>
          <w:rtl/>
          <w:lang w:bidi="fa-IR"/>
        </w:rPr>
        <w:t>تا حق شنیده شدن نزد پلیس، دادستان و قاضی محاکم رعایت شود، در طی مراحل احقاق حق و همچنین اجرای اقدامات اعمال گردد.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۵۹. در صورت روش جایگزین، از جمله میانجیگری، کودک باید فرصتی برای دادن رضایت آزادانه و داوطلبانه داشته باشد و باید فرصت دریافت مشاوره قانونی و دیگر </w:t>
      </w:r>
      <w:r w:rsidR="00DF1DC9">
        <w:rPr>
          <w:rFonts w:ascii="IRANSharp" w:hAnsi="IRANSharp" w:cs="IRANSharp"/>
          <w:rtl/>
          <w:lang w:bidi="fa-IR"/>
        </w:rPr>
        <w:t>راهنما</w:t>
      </w:r>
      <w:r w:rsidR="00DF1DC9">
        <w:rPr>
          <w:rFonts w:ascii="IRANSharp" w:hAnsi="IRANSharp" w:cs="IRANSharp" w:hint="cs"/>
          <w:rtl/>
          <w:lang w:bidi="fa-IR"/>
        </w:rPr>
        <w:t>یی‌</w:t>
      </w:r>
      <w:r w:rsidR="00DF1DC9">
        <w:rPr>
          <w:rFonts w:ascii="IRANSharp" w:hAnsi="IRANSharp" w:cs="IRANSharp" w:hint="eastAsia"/>
          <w:rtl/>
          <w:lang w:bidi="fa-IR"/>
        </w:rPr>
        <w:t>ها</w:t>
      </w:r>
      <w:r w:rsidRPr="00C72D24">
        <w:rPr>
          <w:rFonts w:ascii="IRANSharp" w:hAnsi="IRANSharp" w:cs="IRANSharp"/>
          <w:rtl/>
          <w:lang w:bidi="fa-IR"/>
        </w:rPr>
        <w:t xml:space="preserve"> در تعیین مناسب بودن و مطلوبیت جایگزین پیشنهاد شده به او داده شود.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۶۰. به منظور مشارکت مؤثر در دادرسی، هر کودک باید به سرعت و به طور مستقیم درباره اتهامات علیه وی</w:t>
      </w:r>
      <w:r w:rsidR="00C72D24">
        <w:rPr>
          <w:rFonts w:ascii="IRANSharp" w:hAnsi="IRANSharp" w:cs="IRANSharp"/>
          <w:rtl/>
          <w:lang w:bidi="fa-IR"/>
        </w:rPr>
        <w:t xml:space="preserve"> </w:t>
      </w:r>
      <w:r w:rsidRPr="00C72D24">
        <w:rPr>
          <w:rFonts w:ascii="IRANSharp" w:hAnsi="IRANSharp" w:cs="IRANSharp"/>
          <w:rtl/>
          <w:lang w:bidi="fa-IR"/>
        </w:rPr>
        <w:t xml:space="preserve">به زبانی که او درک </w:t>
      </w:r>
      <w:r w:rsidR="00926FCD">
        <w:rPr>
          <w:rFonts w:ascii="IRANSharp" w:hAnsi="IRANSharp" w:cs="IRANSharp"/>
          <w:rtl/>
          <w:lang w:bidi="fa-IR"/>
        </w:rPr>
        <w:t>می‌کند</w:t>
      </w:r>
      <w:r w:rsidR="00C72D24">
        <w:rPr>
          <w:rFonts w:ascii="IRANSharp" w:hAnsi="IRANSharp" w:cs="IRANSharp"/>
          <w:rtl/>
          <w:lang w:bidi="fa-IR"/>
        </w:rPr>
        <w:t xml:space="preserve"> </w:t>
      </w:r>
      <w:r w:rsidRPr="00C72D24">
        <w:rPr>
          <w:rFonts w:ascii="IRANSharp" w:hAnsi="IRANSharp" w:cs="IRANSharp"/>
          <w:rtl/>
          <w:lang w:bidi="fa-IR"/>
        </w:rPr>
        <w:t xml:space="preserve">و نیز در مورد پروسه رسیدگی قضایی نوجوانان و اقدامات احتمالی که توسط دادگاه گرفته </w:t>
      </w:r>
      <w:r w:rsidR="00926FCD">
        <w:rPr>
          <w:rFonts w:ascii="IRANSharp" w:hAnsi="IRANSharp" w:cs="IRANSharp"/>
          <w:rtl/>
          <w:lang w:bidi="fa-IR"/>
        </w:rPr>
        <w:t>می‌شود</w:t>
      </w:r>
      <w:r w:rsidRPr="00C72D24">
        <w:rPr>
          <w:rFonts w:ascii="IRANSharp" w:hAnsi="IRANSharp" w:cs="IRANSharp"/>
          <w:rtl/>
          <w:lang w:bidi="fa-IR"/>
        </w:rPr>
        <w:t>، مطلع شود. رسیدگی باید در فضایی صورت گیرد که کودک بتواند مشارکت کرده و خود را آزادانه بیان کند.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۶۱. جلسات دادگاه و سایر جلسات کودکی که مشکل قانونی دارد باید در پشت درهای بسته برگزار شود. استثنائات این قانون باید بسیار محدود بوده، به وضوح در قوانین ملی مشخص شده و با بهترین منافع کودک هدایت</w:t>
      </w:r>
      <w:r w:rsidR="00C72D24">
        <w:rPr>
          <w:rFonts w:ascii="IRANSharp" w:hAnsi="IRANSharp" w:cs="IRANSharp"/>
          <w:rtl/>
          <w:lang w:bidi="fa-IR"/>
        </w:rPr>
        <w:t xml:space="preserve"> </w:t>
      </w:r>
      <w:r w:rsidRPr="00C72D24">
        <w:rPr>
          <w:rFonts w:ascii="IRANSharp" w:hAnsi="IRANSharp" w:cs="IRANSharp"/>
          <w:rtl/>
          <w:lang w:bidi="fa-IR"/>
        </w:rPr>
        <w:t>شود.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i/>
          <w:iCs/>
          <w:rtl/>
          <w:lang w:bidi="fa-IR"/>
        </w:rPr>
      </w:pPr>
      <w:r w:rsidRPr="00C72D24">
        <w:rPr>
          <w:rFonts w:ascii="IRANSharp" w:hAnsi="IRANSharp" w:cs="IRANSharp"/>
          <w:i/>
          <w:iCs/>
          <w:rtl/>
          <w:lang w:bidi="fa-IR"/>
        </w:rPr>
        <w:t>کودک قربانی و کودک شاهد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۶۲. کودک قربانی و کودک شاهد جرم باید به طور کامل از حق ابراز آزادانه</w:t>
      </w:r>
      <w:r w:rsidR="00C72D24">
        <w:rPr>
          <w:rFonts w:ascii="IRANSharp" w:hAnsi="IRANSharp" w:cs="IRANSharp"/>
          <w:rtl/>
          <w:lang w:bidi="fa-IR"/>
        </w:rPr>
        <w:t xml:space="preserve"> </w:t>
      </w:r>
      <w:r w:rsidRPr="00C72D24">
        <w:rPr>
          <w:rFonts w:ascii="IRANSharp" w:hAnsi="IRANSharp" w:cs="IRANSharp"/>
          <w:rtl/>
          <w:lang w:bidi="fa-IR"/>
        </w:rPr>
        <w:t>نظر خود در مطابقت با قطعنامه ۲۰/۲۰۰۵ شورای اقتصادی و اجتماعی سازمان ملل متحد، «راهنمای عدالت در امور مربوط به قربانیان کودکان و شاهدان جرم</w:t>
      </w:r>
      <w:r w:rsidR="00926FCD">
        <w:rPr>
          <w:rFonts w:ascii="IRANSharp" w:hAnsi="IRANSharp" w:cs="IRANSharp"/>
          <w:rtl/>
          <w:lang w:bidi="fa-IR"/>
        </w:rPr>
        <w:t>»</w:t>
      </w:r>
      <w:r w:rsidRPr="00C72D24">
        <w:rPr>
          <w:rFonts w:ascii="IRANSharp" w:hAnsi="IRANSharp" w:cs="IRANSharp"/>
          <w:rtl/>
          <w:lang w:bidi="fa-IR"/>
        </w:rPr>
        <w:t>، برخوردار باشد.</w:t>
      </w:r>
      <w:r w:rsidRPr="00C72D24">
        <w:rPr>
          <w:rStyle w:val="FootnoteReference"/>
          <w:rFonts w:ascii="IRANSharp" w:hAnsi="IRANSharp" w:cs="IRANSharp"/>
          <w:rtl/>
          <w:lang w:bidi="fa-IR"/>
        </w:rPr>
        <w:footnoteReference w:id="10"/>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۶۳. به طور خاص، این امر به این معنی است که باید هر گونه تلاش صورت گیرد تا اطمینان حاصل شود که کودک قربانی / یا شاهد در مورد مسائل مربوط به مداخله او در پرونده تحت بررسی مورد مشورت قرار گرفته</w:t>
      </w:r>
      <w:r w:rsidR="00C72D24">
        <w:rPr>
          <w:rFonts w:ascii="IRANSharp" w:hAnsi="IRANSharp" w:cs="IRANSharp"/>
          <w:rtl/>
          <w:lang w:bidi="fa-IR"/>
        </w:rPr>
        <w:t xml:space="preserve"> </w:t>
      </w:r>
      <w:r w:rsidRPr="00C72D24">
        <w:rPr>
          <w:rFonts w:ascii="IRANSharp" w:hAnsi="IRANSharp" w:cs="IRANSharp"/>
          <w:rtl/>
          <w:lang w:bidi="fa-IR"/>
        </w:rPr>
        <w:t xml:space="preserve">و بتواند آزادانه و به شیوه خود، </w:t>
      </w:r>
      <w:r w:rsidR="00926FCD">
        <w:rPr>
          <w:rFonts w:ascii="IRANSharp" w:hAnsi="IRANSharp" w:cs="IRANSharp"/>
          <w:rtl/>
          <w:lang w:bidi="fa-IR"/>
        </w:rPr>
        <w:t>دیدگاه‌ها</w:t>
      </w:r>
      <w:r w:rsidRPr="00C72D24">
        <w:rPr>
          <w:rFonts w:ascii="IRANSharp" w:hAnsi="IRANSharp" w:cs="IRANSharp"/>
          <w:rtl/>
          <w:lang w:bidi="fa-IR"/>
        </w:rPr>
        <w:t xml:space="preserve"> و </w:t>
      </w:r>
      <w:r w:rsidR="00DF1DC9">
        <w:rPr>
          <w:rFonts w:ascii="IRANSharp" w:hAnsi="IRANSharp" w:cs="IRANSharp"/>
          <w:rtl/>
          <w:lang w:bidi="fa-IR"/>
        </w:rPr>
        <w:t>نگران</w:t>
      </w:r>
      <w:r w:rsidR="00DF1DC9">
        <w:rPr>
          <w:rFonts w:ascii="IRANSharp" w:hAnsi="IRANSharp" w:cs="IRANSharp" w:hint="cs"/>
          <w:rtl/>
          <w:lang w:bidi="fa-IR"/>
        </w:rPr>
        <w:t>ی‌</w:t>
      </w:r>
      <w:r w:rsidR="00DF1DC9">
        <w:rPr>
          <w:rFonts w:ascii="IRANSharp" w:hAnsi="IRANSharp" w:cs="IRANSharp" w:hint="eastAsia"/>
          <w:rtl/>
          <w:lang w:bidi="fa-IR"/>
        </w:rPr>
        <w:t>ها</w:t>
      </w:r>
      <w:r w:rsidR="00DF1DC9">
        <w:rPr>
          <w:rFonts w:ascii="IRANSharp" w:hAnsi="IRANSharp" w:cs="IRANSharp" w:hint="cs"/>
          <w:rtl/>
          <w:lang w:bidi="fa-IR"/>
        </w:rPr>
        <w:t>ی</w:t>
      </w:r>
      <w:r w:rsidR="00DF1DC9">
        <w:rPr>
          <w:rFonts w:ascii="IRANSharp" w:hAnsi="IRANSharp" w:cs="IRANSharp" w:hint="eastAsia"/>
          <w:rtl/>
          <w:lang w:bidi="fa-IR"/>
        </w:rPr>
        <w:t>ش</w:t>
      </w:r>
      <w:r w:rsidRPr="00C72D24">
        <w:rPr>
          <w:rFonts w:ascii="IRANSharp" w:hAnsi="IRANSharp" w:cs="IRANSharp"/>
          <w:rtl/>
          <w:lang w:bidi="fa-IR"/>
        </w:rPr>
        <w:t xml:space="preserve"> را در رابطه با دخالت او در روند قضایی بیان کند.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۶۴. حق کودک قربانی و شاهد همچنین مرتبط با حق مطلع شدن در مورد مسائلی نظیر دسترسی به خدمات بهداشتی، خدمات روانی و اجتماعی، نقش کودک قربانی و / یا شاهد، </w:t>
      </w:r>
      <w:r w:rsidR="00926FCD">
        <w:rPr>
          <w:rFonts w:ascii="IRANSharp" w:hAnsi="IRANSharp" w:cs="IRANSharp"/>
          <w:rtl/>
          <w:lang w:bidi="fa-IR"/>
        </w:rPr>
        <w:t>شیوه‌های</w:t>
      </w:r>
      <w:r w:rsidRPr="00C72D24">
        <w:rPr>
          <w:rFonts w:ascii="IRANSharp" w:hAnsi="IRANSharp" w:cs="IRANSharp"/>
          <w:rtl/>
          <w:lang w:bidi="fa-IR"/>
        </w:rPr>
        <w:t xml:space="preserve"> انجام تحقیقات و «پرسش»، </w:t>
      </w:r>
      <w:r w:rsidR="00DF1DC9">
        <w:rPr>
          <w:rFonts w:ascii="IRANSharp" w:hAnsi="IRANSharp" w:cs="IRANSharp"/>
          <w:rtl/>
          <w:lang w:bidi="fa-IR"/>
        </w:rPr>
        <w:t>مکان</w:t>
      </w:r>
      <w:r w:rsidR="00DF1DC9">
        <w:rPr>
          <w:rFonts w:ascii="IRANSharp" w:hAnsi="IRANSharp" w:cs="IRANSharp" w:hint="cs"/>
          <w:rtl/>
          <w:lang w:bidi="fa-IR"/>
        </w:rPr>
        <w:t>ی</w:t>
      </w:r>
      <w:r w:rsidR="00DF1DC9">
        <w:rPr>
          <w:rFonts w:ascii="IRANSharp" w:hAnsi="IRANSharp" w:cs="IRANSharp" w:hint="eastAsia"/>
          <w:rtl/>
          <w:lang w:bidi="fa-IR"/>
        </w:rPr>
        <w:t>سم‌ها</w:t>
      </w:r>
      <w:r w:rsidR="00DF1DC9">
        <w:rPr>
          <w:rFonts w:ascii="IRANSharp" w:hAnsi="IRANSharp" w:cs="IRANSharp" w:hint="cs"/>
          <w:rtl/>
          <w:lang w:bidi="fa-IR"/>
        </w:rPr>
        <w:t>ی</w:t>
      </w:r>
      <w:r w:rsidRPr="00C72D24">
        <w:rPr>
          <w:rFonts w:ascii="IRANSharp" w:hAnsi="IRANSharp" w:cs="IRANSharp"/>
          <w:rtl/>
          <w:lang w:bidi="fa-IR"/>
        </w:rPr>
        <w:t xml:space="preserve"> پشتیبانی موجود برای کودک در هنگام ارسال شکایت و شرکت در تحقیقات و دادرسی، </w:t>
      </w:r>
      <w:r w:rsidR="00DF1DC9">
        <w:rPr>
          <w:rFonts w:ascii="IRANSharp" w:hAnsi="IRANSharp" w:cs="IRANSharp"/>
          <w:rtl/>
          <w:lang w:bidi="fa-IR"/>
        </w:rPr>
        <w:t>مکان‌ها</w:t>
      </w:r>
      <w:r w:rsidRPr="00C72D24">
        <w:rPr>
          <w:rFonts w:ascii="IRANSharp" w:hAnsi="IRANSharp" w:cs="IRANSharp"/>
          <w:rtl/>
          <w:lang w:bidi="fa-IR"/>
        </w:rPr>
        <w:t xml:space="preserve"> و </w:t>
      </w:r>
      <w:r w:rsidR="00DF1DC9">
        <w:rPr>
          <w:rFonts w:ascii="IRANSharp" w:hAnsi="IRANSharp" w:cs="IRANSharp"/>
          <w:rtl/>
          <w:lang w:bidi="fa-IR"/>
        </w:rPr>
        <w:t>زمان‌ها</w:t>
      </w:r>
      <w:r w:rsidR="00DF1DC9">
        <w:rPr>
          <w:rFonts w:ascii="IRANSharp" w:hAnsi="IRANSharp" w:cs="IRANSharp" w:hint="cs"/>
          <w:rtl/>
          <w:lang w:bidi="fa-IR"/>
        </w:rPr>
        <w:t>ی</w:t>
      </w:r>
      <w:r w:rsidRPr="00C72D24">
        <w:rPr>
          <w:rFonts w:ascii="IRANSharp" w:hAnsi="IRANSharp" w:cs="IRANSharp"/>
          <w:rtl/>
          <w:lang w:bidi="fa-IR"/>
        </w:rPr>
        <w:t xml:space="preserve"> مخصوص جلسات دادرسی، در دسترس بودن اقدامات حمایتی، امکان دریافت خسارت و مقررات تجدید نظر، است.</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b/>
          <w:bCs/>
          <w:rtl/>
          <w:lang w:bidi="fa-IR"/>
        </w:rPr>
      </w:pPr>
      <w:r w:rsidRPr="00C72D24">
        <w:rPr>
          <w:rFonts w:ascii="IRANSharp" w:hAnsi="IRANSharp" w:cs="IRANSharp"/>
          <w:rtl/>
          <w:lang w:bidi="fa-IR"/>
        </w:rPr>
        <w:t xml:space="preserve"> </w:t>
      </w:r>
      <w:r w:rsidRPr="00C72D24">
        <w:rPr>
          <w:rFonts w:ascii="IRANSharp" w:hAnsi="IRANSharp" w:cs="IRANSharp"/>
          <w:b/>
          <w:bCs/>
          <w:rtl/>
          <w:lang w:bidi="fa-IR"/>
        </w:rPr>
        <w:t xml:space="preserve">(۳) حق شنیده شدن کودک در </w:t>
      </w:r>
      <w:r w:rsidR="00DF1DC9">
        <w:rPr>
          <w:rFonts w:ascii="IRANSharp" w:hAnsi="IRANSharp" w:cs="IRANSharp"/>
          <w:b/>
          <w:bCs/>
          <w:rtl/>
          <w:lang w:bidi="fa-IR"/>
        </w:rPr>
        <w:t>دادرس</w:t>
      </w:r>
      <w:r w:rsidR="00DF1DC9">
        <w:rPr>
          <w:rFonts w:ascii="IRANSharp" w:hAnsi="IRANSharp" w:cs="IRANSharp" w:hint="cs"/>
          <w:b/>
          <w:bCs/>
          <w:rtl/>
          <w:lang w:bidi="fa-IR"/>
        </w:rPr>
        <w:t>ی‌</w:t>
      </w:r>
      <w:r w:rsidR="00DF1DC9">
        <w:rPr>
          <w:rFonts w:ascii="IRANSharp" w:hAnsi="IRANSharp" w:cs="IRANSharp" w:hint="eastAsia"/>
          <w:b/>
          <w:bCs/>
          <w:rtl/>
          <w:lang w:bidi="fa-IR"/>
        </w:rPr>
        <w:t>ها</w:t>
      </w:r>
      <w:r w:rsidR="00DF1DC9">
        <w:rPr>
          <w:rFonts w:ascii="IRANSharp" w:hAnsi="IRANSharp" w:cs="IRANSharp" w:hint="cs"/>
          <w:b/>
          <w:bCs/>
          <w:rtl/>
          <w:lang w:bidi="fa-IR"/>
        </w:rPr>
        <w:t>ی</w:t>
      </w:r>
      <w:r w:rsidRPr="00C72D24">
        <w:rPr>
          <w:rFonts w:ascii="IRANSharp" w:hAnsi="IRANSharp" w:cs="IRANSharp"/>
          <w:b/>
          <w:bCs/>
          <w:rtl/>
          <w:lang w:bidi="fa-IR"/>
        </w:rPr>
        <w:t xml:space="preserve"> اداری</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۶۵. همه کشورهای عضو باید </w:t>
      </w:r>
      <w:r w:rsidR="00DF1DC9">
        <w:rPr>
          <w:rFonts w:ascii="IRANSharp" w:hAnsi="IRANSharp" w:cs="IRANSharp"/>
          <w:rtl/>
          <w:lang w:bidi="fa-IR"/>
        </w:rPr>
        <w:t>پروسه‌ها</w:t>
      </w:r>
      <w:r w:rsidR="00DF1DC9">
        <w:rPr>
          <w:rFonts w:ascii="IRANSharp" w:hAnsi="IRANSharp" w:cs="IRANSharp" w:hint="cs"/>
          <w:rtl/>
          <w:lang w:bidi="fa-IR"/>
        </w:rPr>
        <w:t>ی</w:t>
      </w:r>
      <w:r w:rsidRPr="00C72D24">
        <w:rPr>
          <w:rFonts w:ascii="IRANSharp" w:hAnsi="IRANSharp" w:cs="IRANSharp"/>
          <w:rtl/>
          <w:lang w:bidi="fa-IR"/>
        </w:rPr>
        <w:t xml:space="preserve"> اداری را در قانون تنظیم کنند که </w:t>
      </w:r>
      <w:r w:rsidR="00DF1DC9">
        <w:rPr>
          <w:rFonts w:ascii="IRANSharp" w:hAnsi="IRANSharp" w:cs="IRANSharp"/>
          <w:rtl/>
          <w:lang w:bidi="fa-IR"/>
        </w:rPr>
        <w:t>منعکس‌کننده</w:t>
      </w:r>
      <w:r w:rsidRPr="00C72D24">
        <w:rPr>
          <w:rFonts w:ascii="IRANSharp" w:hAnsi="IRANSharp" w:cs="IRANSharp"/>
          <w:rtl/>
          <w:lang w:bidi="fa-IR"/>
        </w:rPr>
        <w:t xml:space="preserve"> الزامات ماده ۱۲ باشد و متضمن حق شنیده شدن کودک در کنار سایر حقوق اجرایی، از جمله حق افشای سوابق مربوطه، اطلاع از جلسه و نمایندگی توسط والدین و یا افراد دیگر باشد.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۶۶. احتمال دارد کودکان بیشتر در معرض رسیدگی اداری نسبت به دادرسی قرار بگیرند، زیرا </w:t>
      </w:r>
      <w:r w:rsidR="00DF1DC9">
        <w:rPr>
          <w:rFonts w:ascii="IRANSharp" w:hAnsi="IRANSharp" w:cs="IRANSharp"/>
          <w:rtl/>
          <w:lang w:bidi="fa-IR"/>
        </w:rPr>
        <w:t>دادرس</w:t>
      </w:r>
      <w:r w:rsidR="00DF1DC9">
        <w:rPr>
          <w:rFonts w:ascii="IRANSharp" w:hAnsi="IRANSharp" w:cs="IRANSharp" w:hint="cs"/>
          <w:rtl/>
          <w:lang w:bidi="fa-IR"/>
        </w:rPr>
        <w:t>ی‌</w:t>
      </w:r>
      <w:r w:rsidR="00DF1DC9">
        <w:rPr>
          <w:rFonts w:ascii="IRANSharp" w:hAnsi="IRANSharp" w:cs="IRANSharp" w:hint="eastAsia"/>
          <w:rtl/>
          <w:lang w:bidi="fa-IR"/>
        </w:rPr>
        <w:t>ها</w:t>
      </w:r>
      <w:r w:rsidR="00DF1DC9">
        <w:rPr>
          <w:rFonts w:ascii="IRANSharp" w:hAnsi="IRANSharp" w:cs="IRANSharp" w:hint="cs"/>
          <w:rtl/>
          <w:lang w:bidi="fa-IR"/>
        </w:rPr>
        <w:t>ی</w:t>
      </w:r>
      <w:r w:rsidRPr="00C72D24">
        <w:rPr>
          <w:rFonts w:ascii="IRANSharp" w:hAnsi="IRANSharp" w:cs="IRANSharp"/>
          <w:rtl/>
          <w:lang w:bidi="fa-IR"/>
        </w:rPr>
        <w:t xml:space="preserve"> اداری کمتر رسمی، </w:t>
      </w:r>
      <w:r w:rsidR="00DF1DC9">
        <w:rPr>
          <w:rFonts w:ascii="IRANSharp" w:hAnsi="IRANSharp" w:cs="IRANSharp"/>
          <w:rtl/>
          <w:lang w:bidi="fa-IR"/>
        </w:rPr>
        <w:t>انعطاف‌پذ</w:t>
      </w:r>
      <w:r w:rsidR="00DF1DC9">
        <w:rPr>
          <w:rFonts w:ascii="IRANSharp" w:hAnsi="IRANSharp" w:cs="IRANSharp" w:hint="cs"/>
          <w:rtl/>
          <w:lang w:bidi="fa-IR"/>
        </w:rPr>
        <w:t>ی</w:t>
      </w:r>
      <w:r w:rsidR="00DF1DC9">
        <w:rPr>
          <w:rFonts w:ascii="IRANSharp" w:hAnsi="IRANSharp" w:cs="IRANSharp" w:hint="eastAsia"/>
          <w:rtl/>
          <w:lang w:bidi="fa-IR"/>
        </w:rPr>
        <w:t>رتر</w:t>
      </w:r>
      <w:r w:rsidRPr="00C72D24">
        <w:rPr>
          <w:rFonts w:ascii="IRANSharp" w:hAnsi="IRANSharp" w:cs="IRANSharp"/>
          <w:rtl/>
          <w:lang w:bidi="fa-IR"/>
        </w:rPr>
        <w:t xml:space="preserve"> و نسبتا ایجاد </w:t>
      </w:r>
      <w:r w:rsidR="00926FCD">
        <w:rPr>
          <w:rFonts w:ascii="IRANSharp" w:hAnsi="IRANSharp" w:cs="IRANSharp"/>
          <w:rtl/>
          <w:lang w:bidi="fa-IR"/>
        </w:rPr>
        <w:t>آن‌ها</w:t>
      </w:r>
      <w:r w:rsidR="00C72D24">
        <w:rPr>
          <w:rFonts w:ascii="IRANSharp" w:hAnsi="IRANSharp" w:cs="IRANSharp"/>
          <w:rtl/>
          <w:lang w:bidi="fa-IR"/>
        </w:rPr>
        <w:t xml:space="preserve"> </w:t>
      </w:r>
      <w:r w:rsidRPr="00C72D24">
        <w:rPr>
          <w:rFonts w:ascii="IRANSharp" w:hAnsi="IRANSharp" w:cs="IRANSharp"/>
          <w:rtl/>
          <w:lang w:bidi="fa-IR"/>
        </w:rPr>
        <w:t xml:space="preserve">از طریق قانون و مقررات </w:t>
      </w:r>
      <w:r w:rsidR="00DF1DC9">
        <w:rPr>
          <w:rFonts w:ascii="IRANSharp" w:hAnsi="IRANSharp" w:cs="IRANSharp"/>
          <w:rtl/>
          <w:lang w:bidi="fa-IR"/>
        </w:rPr>
        <w:t>آسان‌تر</w:t>
      </w:r>
      <w:r w:rsidRPr="00C72D24">
        <w:rPr>
          <w:rFonts w:ascii="IRANSharp" w:hAnsi="IRANSharp" w:cs="IRANSharp"/>
          <w:rtl/>
          <w:lang w:bidi="fa-IR"/>
        </w:rPr>
        <w:t xml:space="preserve"> است. این </w:t>
      </w:r>
      <w:r w:rsidR="00DF1DC9">
        <w:rPr>
          <w:rFonts w:ascii="IRANSharp" w:hAnsi="IRANSharp" w:cs="IRANSharp"/>
          <w:rtl/>
          <w:lang w:bidi="fa-IR"/>
        </w:rPr>
        <w:t>رس</w:t>
      </w:r>
      <w:r w:rsidR="00DF1DC9">
        <w:rPr>
          <w:rFonts w:ascii="IRANSharp" w:hAnsi="IRANSharp" w:cs="IRANSharp" w:hint="cs"/>
          <w:rtl/>
          <w:lang w:bidi="fa-IR"/>
        </w:rPr>
        <w:t>ی</w:t>
      </w:r>
      <w:r w:rsidR="00DF1DC9">
        <w:rPr>
          <w:rFonts w:ascii="IRANSharp" w:hAnsi="IRANSharp" w:cs="IRANSharp" w:hint="eastAsia"/>
          <w:rtl/>
          <w:lang w:bidi="fa-IR"/>
        </w:rPr>
        <w:t>دگ</w:t>
      </w:r>
      <w:r w:rsidR="00DF1DC9">
        <w:rPr>
          <w:rFonts w:ascii="IRANSharp" w:hAnsi="IRANSharp" w:cs="IRANSharp" w:hint="cs"/>
          <w:rtl/>
          <w:lang w:bidi="fa-IR"/>
        </w:rPr>
        <w:t>ی‌</w:t>
      </w:r>
      <w:r w:rsidR="00DF1DC9">
        <w:rPr>
          <w:rFonts w:ascii="IRANSharp" w:hAnsi="IRANSharp" w:cs="IRANSharp" w:hint="eastAsia"/>
          <w:rtl/>
          <w:lang w:bidi="fa-IR"/>
        </w:rPr>
        <w:t>ها</w:t>
      </w:r>
      <w:r w:rsidRPr="00C72D24">
        <w:rPr>
          <w:rFonts w:ascii="IRANSharp" w:hAnsi="IRANSharp" w:cs="IRANSharp"/>
          <w:rtl/>
          <w:lang w:bidi="fa-IR"/>
        </w:rPr>
        <w:t xml:space="preserve"> باید برای کودکان مناسب و قابل دسترس باشند.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۶۷. </w:t>
      </w:r>
      <w:r w:rsidR="00DF1DC9">
        <w:rPr>
          <w:rFonts w:ascii="IRANSharp" w:hAnsi="IRANSharp" w:cs="IRANSharp"/>
          <w:rtl/>
          <w:lang w:bidi="fa-IR"/>
        </w:rPr>
        <w:t>نمونه‌های</w:t>
      </w:r>
      <w:r w:rsidRPr="00C72D24">
        <w:rPr>
          <w:rFonts w:ascii="IRANSharp" w:hAnsi="IRANSharp" w:cs="IRANSharp"/>
          <w:rtl/>
          <w:lang w:bidi="fa-IR"/>
        </w:rPr>
        <w:t xml:space="preserve"> خاصی از </w:t>
      </w:r>
      <w:r w:rsidR="00926FCD">
        <w:rPr>
          <w:rFonts w:ascii="IRANSharp" w:hAnsi="IRANSharp" w:cs="IRANSharp"/>
          <w:rtl/>
          <w:lang w:bidi="fa-IR"/>
        </w:rPr>
        <w:t>رسیدگی‌های</w:t>
      </w:r>
      <w:r w:rsidRPr="00C72D24">
        <w:rPr>
          <w:rFonts w:ascii="IRANSharp" w:hAnsi="IRANSharp" w:cs="IRANSharp"/>
          <w:rtl/>
          <w:lang w:bidi="fa-IR"/>
        </w:rPr>
        <w:t xml:space="preserve"> اداری مربوط به کودکان شامل مکانیزم هایی برای رسیدگی به مسائل انضباطی در مدارس (مانند تعلیق و اخراج)، امتناع از صدور مدارک تحصیلی و مسائل مربوط به عملکرد، اقدامات انضباطی و عدم رعایت امتیازات در مراکز نگهداری نوجوانان، درخواست پناهندگی از کودکان بدون همراه و درخواست</w:t>
      </w:r>
      <w:r w:rsidR="00C72D24">
        <w:rPr>
          <w:rFonts w:ascii="IRANSharp" w:hAnsi="IRANSharp" w:cs="IRANSharp"/>
          <w:rtl/>
          <w:lang w:bidi="fa-IR"/>
        </w:rPr>
        <w:t xml:space="preserve"> </w:t>
      </w:r>
      <w:r w:rsidRPr="00C72D24">
        <w:rPr>
          <w:rFonts w:ascii="IRANSharp" w:hAnsi="IRANSharp" w:cs="IRANSharp"/>
          <w:rtl/>
          <w:lang w:bidi="fa-IR"/>
        </w:rPr>
        <w:t>گواهینامه رانندگی است. در این موارد، کودک باید حق</w:t>
      </w:r>
      <w:r w:rsidR="00C72D24">
        <w:rPr>
          <w:rFonts w:ascii="IRANSharp" w:hAnsi="IRANSharp" w:cs="IRANSharp"/>
          <w:rtl/>
          <w:lang w:bidi="fa-IR"/>
        </w:rPr>
        <w:t xml:space="preserve"> </w:t>
      </w:r>
      <w:r w:rsidRPr="00C72D24">
        <w:rPr>
          <w:rFonts w:ascii="IRANSharp" w:hAnsi="IRANSharp" w:cs="IRANSharp"/>
          <w:rtl/>
          <w:lang w:bidi="fa-IR"/>
        </w:rPr>
        <w:t>شنیده شدن داشته باشد و از حقوق دیگر «مطابق با قوانین</w:t>
      </w:r>
      <w:r w:rsidR="00C72D24">
        <w:rPr>
          <w:rFonts w:ascii="IRANSharp" w:hAnsi="IRANSharp" w:cs="IRANSharp"/>
          <w:rtl/>
          <w:lang w:bidi="fa-IR"/>
        </w:rPr>
        <w:t xml:space="preserve"> </w:t>
      </w:r>
      <w:r w:rsidRPr="00C72D24">
        <w:rPr>
          <w:rFonts w:ascii="IRANSharp" w:hAnsi="IRANSharp" w:cs="IRANSharp"/>
          <w:rtl/>
          <w:lang w:bidi="fa-IR"/>
        </w:rPr>
        <w:t>ملی» برخوردار باشد.</w:t>
      </w:r>
    </w:p>
    <w:p w:rsidR="009E45FB" w:rsidRPr="00C72D24" w:rsidRDefault="009E45FB" w:rsidP="009E45FB">
      <w:pPr>
        <w:bidi/>
        <w:jc w:val="center"/>
        <w:rPr>
          <w:rFonts w:ascii="IRANSharp" w:hAnsi="IRANSharp" w:cs="IRANSharp"/>
          <w:b/>
          <w:bCs/>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ب. حق شنیده شدن و ارتباط با</w:t>
      </w:r>
      <w:r w:rsidR="00C72D24">
        <w:rPr>
          <w:rFonts w:ascii="IRANSharp" w:hAnsi="IRANSharp" w:cs="IRANSharp"/>
          <w:b/>
          <w:bCs/>
          <w:rtl/>
          <w:lang w:bidi="fa-IR"/>
        </w:rPr>
        <w:t xml:space="preserve"> </w:t>
      </w:r>
      <w:r w:rsidRPr="00C72D24">
        <w:rPr>
          <w:rFonts w:ascii="IRANSharp" w:hAnsi="IRANSharp" w:cs="IRANSharp"/>
          <w:b/>
          <w:bCs/>
          <w:rtl/>
          <w:lang w:bidi="fa-IR"/>
        </w:rPr>
        <w:t>دیگر مقررات کنوانسیون</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۶۸. ماده ۱۲</w:t>
      </w:r>
      <w:r w:rsidR="00926FCD">
        <w:rPr>
          <w:rFonts w:ascii="IRANSharp" w:hAnsi="IRANSharp" w:cs="IRANSharp"/>
          <w:rtl/>
          <w:lang w:bidi="fa-IR"/>
        </w:rPr>
        <w:t xml:space="preserve"> به‌عنوان</w:t>
      </w:r>
      <w:r w:rsidRPr="00C72D24">
        <w:rPr>
          <w:rFonts w:ascii="IRANSharp" w:hAnsi="IRANSharp" w:cs="IRANSharp"/>
          <w:rtl/>
          <w:lang w:bidi="fa-IR"/>
        </w:rPr>
        <w:t xml:space="preserve"> یک اصل کلی با سایر </w:t>
      </w:r>
      <w:r w:rsidR="00926FCD">
        <w:rPr>
          <w:rFonts w:ascii="IRANSharp" w:hAnsi="IRANSharp" w:cs="IRANSharp"/>
          <w:rtl/>
          <w:lang w:bidi="fa-IR"/>
        </w:rPr>
        <w:t>اصول</w:t>
      </w:r>
      <w:r w:rsidRPr="00C72D24">
        <w:rPr>
          <w:rFonts w:ascii="IRANSharp" w:hAnsi="IRANSharp" w:cs="IRANSharp"/>
          <w:rtl/>
          <w:lang w:bidi="fa-IR"/>
        </w:rPr>
        <w:t xml:space="preserve"> عمومی کنوانسیون، مانند ماده ۲ (حق عدم تبعیض)، ماده ۶ (حق زندگی، بقا و توسعه)</w:t>
      </w:r>
      <w:r w:rsidR="00C72D24">
        <w:rPr>
          <w:rFonts w:ascii="IRANSharp" w:hAnsi="IRANSharp" w:cs="IRANSharp"/>
          <w:rtl/>
          <w:lang w:bidi="fa-IR"/>
        </w:rPr>
        <w:t xml:space="preserve"> </w:t>
      </w:r>
      <w:r w:rsidRPr="00C72D24">
        <w:rPr>
          <w:rFonts w:ascii="IRANSharp" w:hAnsi="IRANSharp" w:cs="IRANSharp"/>
          <w:rtl/>
          <w:lang w:bidi="fa-IR"/>
        </w:rPr>
        <w:t xml:space="preserve">ارتباط داشته و به ویژه، وابسته به ماده ۳ است (توجه اولیه به بهترین منافع کودک). این ماده همچنین با مواد مرتبط با حقوق و </w:t>
      </w:r>
      <w:r w:rsidR="00DF1DC9">
        <w:rPr>
          <w:rFonts w:ascii="IRANSharp" w:hAnsi="IRANSharp" w:cs="IRANSharp"/>
          <w:rtl/>
          <w:lang w:bidi="fa-IR"/>
        </w:rPr>
        <w:t>آزادی‌های</w:t>
      </w:r>
      <w:r w:rsidRPr="00C72D24">
        <w:rPr>
          <w:rFonts w:ascii="IRANSharp" w:hAnsi="IRANSharp" w:cs="IRANSharp"/>
          <w:rtl/>
          <w:lang w:bidi="fa-IR"/>
        </w:rPr>
        <w:t xml:space="preserve"> مدنی، به ویژه ماده ۱۳ (حق آزادی بیان) و ماده ۱۷</w:t>
      </w:r>
      <w:r w:rsidR="00926FCD">
        <w:rPr>
          <w:rFonts w:ascii="IRANSharp" w:hAnsi="IRANSharp" w:cs="IRANSharp"/>
          <w:rtl/>
          <w:lang w:bidi="fa-IR"/>
        </w:rPr>
        <w:t xml:space="preserve"> (</w:t>
      </w:r>
      <w:r w:rsidRPr="00C72D24">
        <w:rPr>
          <w:rFonts w:ascii="IRANSharp" w:hAnsi="IRANSharp" w:cs="IRANSharp"/>
          <w:rtl/>
          <w:lang w:bidi="fa-IR"/>
        </w:rPr>
        <w:t xml:space="preserve">حق اطلاعات) ارتباط دارد. علاوه بر این، ماده ۱۲ با تمام مواد کنوانسیون ارتباط دارد که چنانچه کودک </w:t>
      </w:r>
      <w:r w:rsidR="00926FCD">
        <w:rPr>
          <w:rFonts w:ascii="IRANSharp" w:hAnsi="IRANSharp" w:cs="IRANSharp"/>
          <w:rtl/>
          <w:lang w:bidi="fa-IR"/>
        </w:rPr>
        <w:t>به‌عنوان</w:t>
      </w:r>
      <w:r w:rsidRPr="00C72D24">
        <w:rPr>
          <w:rFonts w:ascii="IRANSharp" w:hAnsi="IRANSharp" w:cs="IRANSharp"/>
          <w:rtl/>
          <w:lang w:bidi="fa-IR"/>
        </w:rPr>
        <w:t xml:space="preserve"> یک موضوع با </w:t>
      </w:r>
      <w:r w:rsidR="00DF1DC9">
        <w:rPr>
          <w:rFonts w:ascii="IRANSharp" w:hAnsi="IRANSharp" w:cs="IRANSharp"/>
          <w:rtl/>
          <w:lang w:bidi="fa-IR"/>
        </w:rPr>
        <w:t>دیدگاه‌های</w:t>
      </w:r>
      <w:r w:rsidRPr="00C72D24">
        <w:rPr>
          <w:rFonts w:ascii="IRANSharp" w:hAnsi="IRANSharp" w:cs="IRANSharp"/>
          <w:rtl/>
          <w:lang w:bidi="fa-IR"/>
        </w:rPr>
        <w:t xml:space="preserve"> خود درباره حقوق مندرج در مواد مربوطه و اجرای </w:t>
      </w:r>
      <w:r w:rsidR="00926FCD">
        <w:rPr>
          <w:rFonts w:ascii="IRANSharp" w:hAnsi="IRANSharp" w:cs="IRANSharp"/>
          <w:rtl/>
          <w:lang w:bidi="fa-IR"/>
        </w:rPr>
        <w:t>آن‌ها</w:t>
      </w:r>
      <w:r w:rsidRPr="00C72D24">
        <w:rPr>
          <w:rFonts w:ascii="IRANSharp" w:hAnsi="IRANSharp" w:cs="IRANSharp"/>
          <w:rtl/>
          <w:lang w:bidi="fa-IR"/>
        </w:rPr>
        <w:t xml:space="preserve"> مورد احترام قرار نگیرد،</w:t>
      </w:r>
      <w:r w:rsidR="00C72D24">
        <w:rPr>
          <w:rFonts w:ascii="IRANSharp" w:hAnsi="IRANSharp" w:cs="IRANSharp"/>
          <w:rtl/>
          <w:lang w:bidi="fa-IR"/>
        </w:rPr>
        <w:t xml:space="preserve"> </w:t>
      </w:r>
      <w:r w:rsidRPr="00C72D24">
        <w:rPr>
          <w:rFonts w:ascii="IRANSharp" w:hAnsi="IRANSharp" w:cs="IRANSharp"/>
          <w:rtl/>
          <w:lang w:bidi="fa-IR"/>
        </w:rPr>
        <w:t>این ماده به طور کامل</w:t>
      </w:r>
      <w:r w:rsidR="00C72D24">
        <w:rPr>
          <w:rFonts w:ascii="IRANSharp" w:hAnsi="IRANSharp" w:cs="IRANSharp"/>
          <w:rtl/>
          <w:lang w:bidi="fa-IR"/>
        </w:rPr>
        <w:t xml:space="preserve"> </w:t>
      </w:r>
      <w:r w:rsidR="00DF1DC9">
        <w:rPr>
          <w:rFonts w:ascii="IRANSharp" w:hAnsi="IRANSharp" w:cs="IRANSharp"/>
          <w:rtl/>
          <w:lang w:bidi="fa-IR"/>
        </w:rPr>
        <w:t>قابل‌اجرا</w:t>
      </w:r>
      <w:r w:rsidRPr="00C72D24">
        <w:rPr>
          <w:rFonts w:ascii="IRANSharp" w:hAnsi="IRANSharp" w:cs="IRANSharp"/>
          <w:rtl/>
          <w:lang w:bidi="fa-IR"/>
        </w:rPr>
        <w:t xml:space="preserve"> نخواهند بود.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۶۹. ارتباط ماده ۱۲ به ماده ۵ (</w:t>
      </w:r>
      <w:r w:rsidR="00926FCD">
        <w:rPr>
          <w:rFonts w:ascii="IRANSharp" w:hAnsi="IRANSharp" w:cs="IRANSharp"/>
          <w:rtl/>
          <w:lang w:bidi="fa-IR"/>
        </w:rPr>
        <w:t>ظرفیت‌های</w:t>
      </w:r>
      <w:r w:rsidRPr="00C72D24">
        <w:rPr>
          <w:rFonts w:ascii="IRANSharp" w:hAnsi="IRANSharp" w:cs="IRANSharp"/>
          <w:rtl/>
          <w:lang w:bidi="fa-IR"/>
        </w:rPr>
        <w:t xml:space="preserve"> در حال رشد کودک و جهت و راهنمایی مناسب از طرف والدین، به بند ۸۴ </w:t>
      </w:r>
      <w:r w:rsidR="00926FCD">
        <w:rPr>
          <w:rFonts w:ascii="IRANSharp" w:hAnsi="IRANSharp" w:cs="IRANSharp"/>
          <w:rtl/>
          <w:lang w:bidi="fa-IR"/>
        </w:rPr>
        <w:t>اظهارنظر</w:t>
      </w:r>
      <w:r w:rsidRPr="00C72D24">
        <w:rPr>
          <w:rFonts w:ascii="IRANSharp" w:hAnsi="IRANSharp" w:cs="IRANSharp"/>
          <w:rtl/>
          <w:lang w:bidi="fa-IR"/>
        </w:rPr>
        <w:t xml:space="preserve"> عمومی حاضر مراجعه شود) از اهمیت </w:t>
      </w:r>
      <w:r w:rsidR="00DF1DC9">
        <w:rPr>
          <w:rFonts w:ascii="IRANSharp" w:hAnsi="IRANSharp" w:cs="IRANSharp"/>
          <w:rtl/>
          <w:lang w:bidi="fa-IR"/>
        </w:rPr>
        <w:t>و</w:t>
      </w:r>
      <w:r w:rsidR="00DF1DC9">
        <w:rPr>
          <w:rFonts w:ascii="IRANSharp" w:hAnsi="IRANSharp" w:cs="IRANSharp" w:hint="cs"/>
          <w:rtl/>
          <w:lang w:bidi="fa-IR"/>
        </w:rPr>
        <w:t>ی</w:t>
      </w:r>
      <w:r w:rsidR="00DF1DC9">
        <w:rPr>
          <w:rFonts w:ascii="IRANSharp" w:hAnsi="IRANSharp" w:cs="IRANSharp" w:hint="eastAsia"/>
          <w:rtl/>
          <w:lang w:bidi="fa-IR"/>
        </w:rPr>
        <w:t>ژه‌ا</w:t>
      </w:r>
      <w:r w:rsidR="00DF1DC9">
        <w:rPr>
          <w:rFonts w:ascii="IRANSharp" w:hAnsi="IRANSharp" w:cs="IRANSharp" w:hint="cs"/>
          <w:rtl/>
          <w:lang w:bidi="fa-IR"/>
        </w:rPr>
        <w:t>ی</w:t>
      </w:r>
      <w:r w:rsidRPr="00C72D24">
        <w:rPr>
          <w:rFonts w:ascii="IRANSharp" w:hAnsi="IRANSharp" w:cs="IRANSharp"/>
          <w:rtl/>
          <w:lang w:bidi="fa-IR"/>
        </w:rPr>
        <w:t xml:space="preserve"> برخوردار است، زیرا بسیار مهم است که </w:t>
      </w:r>
      <w:r w:rsidR="00DF1DC9">
        <w:rPr>
          <w:rFonts w:ascii="IRANSharp" w:hAnsi="IRANSharp" w:cs="IRANSharp"/>
          <w:rtl/>
          <w:lang w:bidi="fa-IR"/>
        </w:rPr>
        <w:t>راهنما</w:t>
      </w:r>
      <w:r w:rsidR="00DF1DC9">
        <w:rPr>
          <w:rFonts w:ascii="IRANSharp" w:hAnsi="IRANSharp" w:cs="IRANSharp" w:hint="cs"/>
          <w:rtl/>
          <w:lang w:bidi="fa-IR"/>
        </w:rPr>
        <w:t>یی‌</w:t>
      </w:r>
      <w:r w:rsidR="00DF1DC9">
        <w:rPr>
          <w:rFonts w:ascii="IRANSharp" w:hAnsi="IRANSharp" w:cs="IRANSharp" w:hint="eastAsia"/>
          <w:rtl/>
          <w:lang w:bidi="fa-IR"/>
        </w:rPr>
        <w:t>ها</w:t>
      </w:r>
      <w:r w:rsidR="00DF1DC9">
        <w:rPr>
          <w:rFonts w:ascii="IRANSharp" w:hAnsi="IRANSharp" w:cs="IRANSharp" w:hint="cs"/>
          <w:rtl/>
          <w:lang w:bidi="fa-IR"/>
        </w:rPr>
        <w:t>ی</w:t>
      </w:r>
      <w:r w:rsidRPr="00C72D24">
        <w:rPr>
          <w:rFonts w:ascii="IRANSharp" w:hAnsi="IRANSharp" w:cs="IRANSharp"/>
          <w:rtl/>
          <w:lang w:bidi="fa-IR"/>
        </w:rPr>
        <w:t xml:space="preserve"> والدین </w:t>
      </w:r>
      <w:r w:rsidR="00926FCD">
        <w:rPr>
          <w:rFonts w:ascii="IRANSharp" w:hAnsi="IRANSharp" w:cs="IRANSharp"/>
          <w:rtl/>
          <w:lang w:bidi="fa-IR"/>
        </w:rPr>
        <w:t>ظرفیت‌های</w:t>
      </w:r>
      <w:r w:rsidRPr="00C72D24">
        <w:rPr>
          <w:rFonts w:ascii="IRANSharp" w:hAnsi="IRANSharp" w:cs="IRANSharp"/>
          <w:rtl/>
          <w:lang w:bidi="fa-IR"/>
        </w:rPr>
        <w:t xml:space="preserve"> در حال رشد کودک را مورد توجه قرار دهد.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۱. مواد ۱۲ و ۳</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۷۰. هدف ماده ۳ این است که اطمینان حاصل شود که در همه اقدامات مربوط به کودکان، توسط یک موسسه رفاهی عمومی یا خصوصی، </w:t>
      </w:r>
      <w:r w:rsidR="00DF1DC9">
        <w:rPr>
          <w:rFonts w:ascii="IRANSharp" w:hAnsi="IRANSharp" w:cs="IRANSharp"/>
          <w:rtl/>
          <w:lang w:bidi="fa-IR"/>
        </w:rPr>
        <w:t>دادگاه‌ها</w:t>
      </w:r>
      <w:r w:rsidRPr="00C72D24">
        <w:rPr>
          <w:rFonts w:ascii="IRANSharp" w:hAnsi="IRANSharp" w:cs="IRANSharp"/>
          <w:rtl/>
          <w:lang w:bidi="fa-IR"/>
        </w:rPr>
        <w:t>، مقامات اداری یا</w:t>
      </w:r>
      <w:r w:rsidR="00C72D24">
        <w:rPr>
          <w:rFonts w:ascii="IRANSharp" w:hAnsi="IRANSharp" w:cs="IRANSharp"/>
          <w:rtl/>
          <w:lang w:bidi="fa-IR"/>
        </w:rPr>
        <w:t xml:space="preserve"> </w:t>
      </w:r>
      <w:r w:rsidRPr="00C72D24">
        <w:rPr>
          <w:rFonts w:ascii="IRANSharp" w:hAnsi="IRANSharp" w:cs="IRANSharp"/>
          <w:rtl/>
          <w:lang w:bidi="fa-IR"/>
        </w:rPr>
        <w:t xml:space="preserve">نهادهای </w:t>
      </w:r>
      <w:r w:rsidR="00DF1DC9">
        <w:rPr>
          <w:rFonts w:ascii="IRANSharp" w:hAnsi="IRANSharp" w:cs="IRANSharp"/>
          <w:rtl/>
          <w:lang w:bidi="fa-IR"/>
        </w:rPr>
        <w:t>قانون‌گذار</w:t>
      </w:r>
      <w:r w:rsidR="00DF1DC9">
        <w:rPr>
          <w:rFonts w:ascii="IRANSharp" w:hAnsi="IRANSharp" w:cs="IRANSharp" w:hint="cs"/>
          <w:rtl/>
          <w:lang w:bidi="fa-IR"/>
        </w:rPr>
        <w:t>ی</w:t>
      </w:r>
      <w:r w:rsidRPr="00C72D24">
        <w:rPr>
          <w:rFonts w:ascii="IRANSharp" w:hAnsi="IRANSharp" w:cs="IRANSharp"/>
          <w:rtl/>
          <w:lang w:bidi="fa-IR"/>
        </w:rPr>
        <w:t xml:space="preserve">، </w:t>
      </w:r>
      <w:r w:rsidRPr="00C72D24">
        <w:rPr>
          <w:rFonts w:ascii="IRANSharp" w:hAnsi="IRANSharp" w:cs="IRANSharp"/>
          <w:rtl/>
          <w:lang w:bidi="fa-IR"/>
        </w:rPr>
        <w:lastRenderedPageBreak/>
        <w:t xml:space="preserve">بهترین منافع کودک، توجه اولیه است. این بدان معنی است که هر اقدامی که از سوی کودک انجام </w:t>
      </w:r>
      <w:r w:rsidR="00926FCD">
        <w:rPr>
          <w:rFonts w:ascii="IRANSharp" w:hAnsi="IRANSharp" w:cs="IRANSharp"/>
          <w:rtl/>
          <w:lang w:bidi="fa-IR"/>
        </w:rPr>
        <w:t>می‌شود</w:t>
      </w:r>
      <w:r w:rsidRPr="00C72D24">
        <w:rPr>
          <w:rFonts w:ascii="IRANSharp" w:hAnsi="IRANSharp" w:cs="IRANSharp"/>
          <w:rtl/>
          <w:lang w:bidi="fa-IR"/>
        </w:rPr>
        <w:t xml:space="preserve">، باید بهترین منافع کودک را رعایت کند. بهترین منافع کودک شبیه به یک حق اجرایی است که </w:t>
      </w:r>
      <w:r w:rsidR="00926FCD">
        <w:rPr>
          <w:rFonts w:ascii="IRANSharp" w:hAnsi="IRANSharp" w:cs="IRANSharp"/>
          <w:rtl/>
          <w:lang w:bidi="fa-IR"/>
        </w:rPr>
        <w:t>دولت‌های</w:t>
      </w:r>
      <w:r w:rsidRPr="00C72D24">
        <w:rPr>
          <w:rFonts w:ascii="IRANSharp" w:hAnsi="IRANSharp" w:cs="IRANSharp"/>
          <w:rtl/>
          <w:lang w:bidi="fa-IR"/>
        </w:rPr>
        <w:t xml:space="preserve"> عضو را ملزم </w:t>
      </w:r>
      <w:r w:rsidR="00926FCD">
        <w:rPr>
          <w:rFonts w:ascii="IRANSharp" w:hAnsi="IRANSharp" w:cs="IRANSharp"/>
          <w:rtl/>
          <w:lang w:bidi="fa-IR"/>
        </w:rPr>
        <w:t>می‌کند</w:t>
      </w:r>
      <w:r w:rsidRPr="00C72D24">
        <w:rPr>
          <w:rFonts w:ascii="IRANSharp" w:hAnsi="IRANSharp" w:cs="IRANSharp"/>
          <w:rtl/>
          <w:lang w:bidi="fa-IR"/>
        </w:rPr>
        <w:t xml:space="preserve"> </w:t>
      </w:r>
      <w:r w:rsidR="00DF1DC9">
        <w:rPr>
          <w:rFonts w:ascii="IRANSharp" w:hAnsi="IRANSharp" w:cs="IRANSharp"/>
          <w:rtl/>
          <w:lang w:bidi="fa-IR"/>
        </w:rPr>
        <w:t>گام‌ها</w:t>
      </w:r>
      <w:r w:rsidR="00DF1DC9">
        <w:rPr>
          <w:rFonts w:ascii="IRANSharp" w:hAnsi="IRANSharp" w:cs="IRANSharp" w:hint="cs"/>
          <w:rtl/>
          <w:lang w:bidi="fa-IR"/>
        </w:rPr>
        <w:t>یی</w:t>
      </w:r>
      <w:r w:rsidRPr="00C72D24">
        <w:rPr>
          <w:rFonts w:ascii="IRANSharp" w:hAnsi="IRANSharp" w:cs="IRANSharp"/>
          <w:rtl/>
          <w:lang w:bidi="fa-IR"/>
        </w:rPr>
        <w:t xml:space="preserve"> در مراحل عملی برای تضمین رعایت بهترین منافع کودک معرفی کنند. کنوانسیون کشورهای عضو را متعهد </w:t>
      </w:r>
      <w:r w:rsidR="00926FCD">
        <w:rPr>
          <w:rFonts w:ascii="IRANSharp" w:hAnsi="IRANSharp" w:cs="IRANSharp"/>
          <w:rtl/>
          <w:lang w:bidi="fa-IR"/>
        </w:rPr>
        <w:t>می‌سازد</w:t>
      </w:r>
      <w:r w:rsidRPr="00C72D24">
        <w:rPr>
          <w:rFonts w:ascii="IRANSharp" w:hAnsi="IRANSharp" w:cs="IRANSharp"/>
          <w:rtl/>
          <w:lang w:bidi="fa-IR"/>
        </w:rPr>
        <w:t xml:space="preserve"> تا اطمینان حاصل کنند که کسانی که مسئولیت این اقدامات را به </w:t>
      </w:r>
      <w:r w:rsidR="00DF1DC9">
        <w:rPr>
          <w:rFonts w:ascii="IRANSharp" w:hAnsi="IRANSharp" w:cs="IRANSharp"/>
          <w:rtl/>
          <w:lang w:bidi="fa-IR"/>
        </w:rPr>
        <w:t xml:space="preserve">عهده‌دارند </w:t>
      </w:r>
      <w:r w:rsidR="00C33A06">
        <w:rPr>
          <w:rFonts w:ascii="IRANSharp" w:hAnsi="IRANSharp" w:cs="IRANSharp"/>
          <w:rtl/>
          <w:lang w:bidi="fa-IR"/>
        </w:rPr>
        <w:t>همان‌طور</w:t>
      </w:r>
      <w:r w:rsidRPr="00C72D24">
        <w:rPr>
          <w:rFonts w:ascii="IRANSharp" w:hAnsi="IRANSharp" w:cs="IRANSharp"/>
          <w:rtl/>
          <w:lang w:bidi="fa-IR"/>
        </w:rPr>
        <w:t xml:space="preserve"> که در ماده ۱۲ آمده است کودک را بشنوند. این اقدام اجباری است.</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۷۱. بهترین منافع کودک که در مشورت با کودک ایجاد شده است تنها عاملی نیست که باید در اقدامات نهادها، مقامات و ادارات در نظر گرفته شود. </w:t>
      </w:r>
      <w:r w:rsidR="00926FCD">
        <w:rPr>
          <w:rFonts w:ascii="IRANSharp" w:hAnsi="IRANSharp" w:cs="IRANSharp"/>
          <w:rtl/>
          <w:lang w:bidi="fa-IR"/>
        </w:rPr>
        <w:t>بااین‌حال</w:t>
      </w:r>
      <w:r w:rsidRPr="00C72D24">
        <w:rPr>
          <w:rFonts w:ascii="IRANSharp" w:hAnsi="IRANSharp" w:cs="IRANSharp"/>
          <w:rtl/>
          <w:lang w:bidi="fa-IR"/>
        </w:rPr>
        <w:t>، مانند دیدگاه کودک از اهمیت حیاتی برخوردار است.</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۷۲. ماده ۳ به موارد خاص اختصاص داده شده است، اما به صراحت نیز مقرر </w:t>
      </w:r>
      <w:r w:rsidR="00926FCD">
        <w:rPr>
          <w:rFonts w:ascii="IRANSharp" w:hAnsi="IRANSharp" w:cs="IRANSharp"/>
          <w:rtl/>
          <w:lang w:bidi="fa-IR"/>
        </w:rPr>
        <w:t>می‌کند</w:t>
      </w:r>
      <w:r w:rsidRPr="00C72D24">
        <w:rPr>
          <w:rFonts w:ascii="IRANSharp" w:hAnsi="IRANSharp" w:cs="IRANSharp"/>
          <w:rtl/>
          <w:lang w:bidi="fa-IR"/>
        </w:rPr>
        <w:t xml:space="preserve"> که بهترین منافع کودکان </w:t>
      </w:r>
      <w:r w:rsidR="00926FCD">
        <w:rPr>
          <w:rFonts w:ascii="IRANSharp" w:hAnsi="IRANSharp" w:cs="IRANSharp"/>
          <w:rtl/>
          <w:lang w:bidi="fa-IR"/>
        </w:rPr>
        <w:t>به‌عنوان</w:t>
      </w:r>
      <w:r w:rsidRPr="00C72D24">
        <w:rPr>
          <w:rFonts w:ascii="IRANSharp" w:hAnsi="IRANSharp" w:cs="IRANSharp"/>
          <w:rtl/>
          <w:lang w:bidi="fa-IR"/>
        </w:rPr>
        <w:t xml:space="preserve"> یک گروه در تمام اقدامات مربوط به کودکان مورد توجه قرار گیرد. در نتیجه، کشورهای عضو موظف هستند </w:t>
      </w:r>
      <w:r w:rsidR="00926FCD">
        <w:rPr>
          <w:rFonts w:ascii="IRANSharp" w:hAnsi="IRANSharp" w:cs="IRANSharp"/>
          <w:rtl/>
          <w:lang w:bidi="fa-IR"/>
        </w:rPr>
        <w:t>نه‌تنها</w:t>
      </w:r>
      <w:r w:rsidRPr="00C72D24">
        <w:rPr>
          <w:rFonts w:ascii="IRANSharp" w:hAnsi="IRANSharp" w:cs="IRANSharp"/>
          <w:rtl/>
          <w:lang w:bidi="fa-IR"/>
        </w:rPr>
        <w:t xml:space="preserve"> وضعیت فردی هر کودک را در هنگام شناسایی بهترین منافع خود، بلکه همچنین منافع کودکان را </w:t>
      </w:r>
      <w:r w:rsidR="00926FCD">
        <w:rPr>
          <w:rFonts w:ascii="IRANSharp" w:hAnsi="IRANSharp" w:cs="IRANSharp"/>
          <w:rtl/>
          <w:lang w:bidi="fa-IR"/>
        </w:rPr>
        <w:t>به‌عنوان</w:t>
      </w:r>
      <w:r w:rsidRPr="00C72D24">
        <w:rPr>
          <w:rFonts w:ascii="IRANSharp" w:hAnsi="IRANSharp" w:cs="IRANSharp"/>
          <w:rtl/>
          <w:lang w:bidi="fa-IR"/>
        </w:rPr>
        <w:t xml:space="preserve"> یک گروه در نظر بگیرند. علاوه بر این، کشورهای عضو باید اقدامات موسسات خصوصی و دولتی، مقامات و همچنین نهادهای </w:t>
      </w:r>
      <w:r w:rsidR="00C33A06">
        <w:rPr>
          <w:rFonts w:ascii="IRANSharp" w:hAnsi="IRANSharp" w:cs="IRANSharp"/>
          <w:rtl/>
          <w:lang w:bidi="fa-IR"/>
        </w:rPr>
        <w:t>قانون‌گذاری</w:t>
      </w:r>
      <w:r w:rsidRPr="00C72D24">
        <w:rPr>
          <w:rFonts w:ascii="IRANSharp" w:hAnsi="IRANSharp" w:cs="IRANSharp"/>
          <w:rtl/>
          <w:lang w:bidi="fa-IR"/>
        </w:rPr>
        <w:t xml:space="preserve"> را بررسی کنند. تسری تعهد به «نهادهای </w:t>
      </w:r>
      <w:r w:rsidR="00C33A06">
        <w:rPr>
          <w:rFonts w:ascii="IRANSharp" w:hAnsi="IRANSharp" w:cs="IRANSharp"/>
          <w:rtl/>
          <w:lang w:bidi="fa-IR"/>
        </w:rPr>
        <w:t>قانون‌گذاری</w:t>
      </w:r>
      <w:r w:rsidRPr="00C72D24">
        <w:rPr>
          <w:rFonts w:ascii="IRANSharp" w:hAnsi="IRANSharp" w:cs="IRANSharp"/>
          <w:rtl/>
          <w:lang w:bidi="fa-IR"/>
        </w:rPr>
        <w:t xml:space="preserve">» به وضوح نشان </w:t>
      </w:r>
      <w:r w:rsidR="00926FCD">
        <w:rPr>
          <w:rFonts w:ascii="IRANSharp" w:hAnsi="IRANSharp" w:cs="IRANSharp"/>
          <w:rtl/>
          <w:lang w:bidi="fa-IR"/>
        </w:rPr>
        <w:t>می‌دهد</w:t>
      </w:r>
      <w:r w:rsidRPr="00C72D24">
        <w:rPr>
          <w:rFonts w:ascii="IRANSharp" w:hAnsi="IRANSharp" w:cs="IRANSharp"/>
          <w:rtl/>
          <w:lang w:bidi="fa-IR"/>
        </w:rPr>
        <w:t xml:space="preserve"> که هر قانون، مقرره یا </w:t>
      </w:r>
      <w:r w:rsidR="00C33A06">
        <w:rPr>
          <w:rFonts w:ascii="IRANSharp" w:hAnsi="IRANSharp" w:cs="IRANSharp"/>
          <w:rtl/>
          <w:lang w:bidi="fa-IR"/>
        </w:rPr>
        <w:t>قاعده‌ای</w:t>
      </w:r>
      <w:r w:rsidRPr="00C72D24">
        <w:rPr>
          <w:rFonts w:ascii="IRANSharp" w:hAnsi="IRANSharp" w:cs="IRANSharp"/>
          <w:rtl/>
          <w:lang w:bidi="fa-IR"/>
        </w:rPr>
        <w:t xml:space="preserve"> که بر فرزندان تأثیر </w:t>
      </w:r>
      <w:r w:rsidR="00926FCD">
        <w:rPr>
          <w:rFonts w:ascii="IRANSharp" w:hAnsi="IRANSharp" w:cs="IRANSharp"/>
          <w:rtl/>
          <w:lang w:bidi="fa-IR"/>
        </w:rPr>
        <w:t>می‌گذارد</w:t>
      </w:r>
      <w:r w:rsidRPr="00C72D24">
        <w:rPr>
          <w:rFonts w:ascii="IRANSharp" w:hAnsi="IRANSharp" w:cs="IRANSharp"/>
          <w:rtl/>
          <w:lang w:bidi="fa-IR"/>
        </w:rPr>
        <w:t>، باید با معیار «بهترین منافع» هدایت شود.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۷۳. شکی نیست که بهترین منافع کودکان </w:t>
      </w:r>
      <w:r w:rsidR="00926FCD">
        <w:rPr>
          <w:rFonts w:ascii="IRANSharp" w:hAnsi="IRANSharp" w:cs="IRANSharp"/>
          <w:rtl/>
          <w:lang w:bidi="fa-IR"/>
        </w:rPr>
        <w:t>به‌عنوان</w:t>
      </w:r>
      <w:r w:rsidRPr="00C72D24">
        <w:rPr>
          <w:rFonts w:ascii="IRANSharp" w:hAnsi="IRANSharp" w:cs="IRANSharp"/>
          <w:rtl/>
          <w:lang w:bidi="fa-IR"/>
        </w:rPr>
        <w:t xml:space="preserve"> یک گروه تعریف شده، باید همانند مورد منافع فردی شکل گیرد. در صورتی که بهترین منافع تعداد زیادی از کودکان مطرح باشد، سران نهادها، مقامات و یا </w:t>
      </w:r>
      <w:r w:rsidR="00926FCD">
        <w:rPr>
          <w:rFonts w:ascii="IRANSharp" w:hAnsi="IRANSharp" w:cs="IRANSharp"/>
          <w:rtl/>
          <w:lang w:bidi="fa-IR"/>
        </w:rPr>
        <w:t>سازمان‌های</w:t>
      </w:r>
      <w:r w:rsidRPr="00C72D24">
        <w:rPr>
          <w:rFonts w:ascii="IRANSharp" w:hAnsi="IRANSharp" w:cs="IRANSharp"/>
          <w:rtl/>
          <w:lang w:bidi="fa-IR"/>
        </w:rPr>
        <w:t xml:space="preserve"> دولتی نیز باید فرصت شنیدن کودکان مربوطه از چنین </w:t>
      </w:r>
      <w:r w:rsidR="00926FCD">
        <w:rPr>
          <w:rFonts w:ascii="IRANSharp" w:hAnsi="IRANSharp" w:cs="IRANSharp"/>
          <w:rtl/>
          <w:lang w:bidi="fa-IR"/>
        </w:rPr>
        <w:t>گروه‌های</w:t>
      </w:r>
      <w:r w:rsidRPr="00C72D24">
        <w:rPr>
          <w:rFonts w:ascii="IRANSharp" w:hAnsi="IRANSharp" w:cs="IRANSharp"/>
          <w:rtl/>
          <w:lang w:bidi="fa-IR"/>
        </w:rPr>
        <w:t xml:space="preserve"> نامشخص را داشته و به نظرات </w:t>
      </w:r>
      <w:r w:rsidR="00926FCD">
        <w:rPr>
          <w:rFonts w:ascii="IRANSharp" w:hAnsi="IRANSharp" w:cs="IRANSharp"/>
          <w:rtl/>
          <w:lang w:bidi="fa-IR"/>
        </w:rPr>
        <w:t>آن‌ها</w:t>
      </w:r>
      <w:r w:rsidRPr="00C72D24">
        <w:rPr>
          <w:rFonts w:ascii="IRANSharp" w:hAnsi="IRANSharp" w:cs="IRANSharp"/>
          <w:rtl/>
          <w:lang w:bidi="fa-IR"/>
        </w:rPr>
        <w:t xml:space="preserve"> در هنگام </w:t>
      </w:r>
      <w:r w:rsidR="00C33A06">
        <w:rPr>
          <w:rFonts w:ascii="IRANSharp" w:hAnsi="IRANSharp" w:cs="IRANSharp"/>
          <w:rtl/>
          <w:lang w:bidi="fa-IR"/>
        </w:rPr>
        <w:t>برنامه‌ر</w:t>
      </w:r>
      <w:r w:rsidR="00C33A06">
        <w:rPr>
          <w:rFonts w:ascii="IRANSharp" w:hAnsi="IRANSharp" w:cs="IRANSharp" w:hint="cs"/>
          <w:rtl/>
          <w:lang w:bidi="fa-IR"/>
        </w:rPr>
        <w:t>ی</w:t>
      </w:r>
      <w:r w:rsidR="00C33A06">
        <w:rPr>
          <w:rFonts w:ascii="IRANSharp" w:hAnsi="IRANSharp" w:cs="IRANSharp" w:hint="eastAsia"/>
          <w:rtl/>
          <w:lang w:bidi="fa-IR"/>
        </w:rPr>
        <w:t>ز</w:t>
      </w:r>
      <w:r w:rsidR="00C33A06">
        <w:rPr>
          <w:rFonts w:ascii="IRANSharp" w:hAnsi="IRANSharp" w:cs="IRANSharp" w:hint="cs"/>
          <w:rtl/>
          <w:lang w:bidi="fa-IR"/>
        </w:rPr>
        <w:t>ی</w:t>
      </w:r>
      <w:r w:rsidRPr="00C72D24">
        <w:rPr>
          <w:rFonts w:ascii="IRANSharp" w:hAnsi="IRANSharp" w:cs="IRANSharp"/>
          <w:rtl/>
          <w:lang w:bidi="fa-IR"/>
        </w:rPr>
        <w:t xml:space="preserve"> اقدامات، از جمله تصمیمات قانونی که به طور مستقیم یا غیر مستقیم بر کودکان تاثیر </w:t>
      </w:r>
      <w:r w:rsidR="00926FCD">
        <w:rPr>
          <w:rFonts w:ascii="IRANSharp" w:hAnsi="IRANSharp" w:cs="IRANSharp"/>
          <w:rtl/>
          <w:lang w:bidi="fa-IR"/>
        </w:rPr>
        <w:t>می‌گذارد</w:t>
      </w:r>
      <w:r w:rsidRPr="00C72D24">
        <w:rPr>
          <w:rFonts w:ascii="IRANSharp" w:hAnsi="IRANSharp" w:cs="IRANSharp"/>
          <w:rtl/>
          <w:lang w:bidi="fa-IR"/>
        </w:rPr>
        <w:t>، بها دهند.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۷۴. تناقضی بین مواد ۳ و ۱۲ وجود ندارد، تنها نقش مکمل دو اصل کلی: یکی هدف ایجاد بهترین منافع کودک را تعیین </w:t>
      </w:r>
      <w:r w:rsidR="00926FCD">
        <w:rPr>
          <w:rFonts w:ascii="IRANSharp" w:hAnsi="IRANSharp" w:cs="IRANSharp"/>
          <w:rtl/>
          <w:lang w:bidi="fa-IR"/>
        </w:rPr>
        <w:t>می‌کند</w:t>
      </w:r>
      <w:r w:rsidRPr="00C72D24">
        <w:rPr>
          <w:rFonts w:ascii="IRANSharp" w:hAnsi="IRANSharp" w:cs="IRANSharp"/>
          <w:rtl/>
          <w:lang w:bidi="fa-IR"/>
        </w:rPr>
        <w:t xml:space="preserve"> و دیگری روش رسیدن به هدف گوش دادن به کودک یا کودکان را. در واقع، اگر اجزای ماده ۱۲ رعایت نشود</w:t>
      </w:r>
      <w:r w:rsidR="00C72D24">
        <w:rPr>
          <w:rFonts w:ascii="IRANSharp" w:hAnsi="IRANSharp" w:cs="IRANSharp"/>
          <w:rtl/>
          <w:lang w:bidi="fa-IR"/>
        </w:rPr>
        <w:t xml:space="preserve"> </w:t>
      </w:r>
      <w:r w:rsidRPr="00C72D24">
        <w:rPr>
          <w:rFonts w:ascii="IRANSharp" w:hAnsi="IRANSharp" w:cs="IRANSharp"/>
          <w:rtl/>
          <w:lang w:bidi="fa-IR"/>
        </w:rPr>
        <w:t>ن</w:t>
      </w:r>
      <w:r w:rsidR="00926FCD">
        <w:rPr>
          <w:rFonts w:ascii="IRANSharp" w:hAnsi="IRANSharp" w:cs="IRANSharp"/>
          <w:rtl/>
          <w:lang w:bidi="fa-IR"/>
        </w:rPr>
        <w:t>می‌توان</w:t>
      </w:r>
      <w:r w:rsidRPr="00C72D24">
        <w:rPr>
          <w:rFonts w:ascii="IRANSharp" w:hAnsi="IRANSharp" w:cs="IRANSharp"/>
          <w:rtl/>
          <w:lang w:bidi="fa-IR"/>
        </w:rPr>
        <w:t xml:space="preserve"> ماده ۳ را به درستی اجرا کرد.</w:t>
      </w:r>
      <w:r w:rsidR="00C72D24">
        <w:rPr>
          <w:rFonts w:ascii="IRANSharp" w:hAnsi="IRANSharp" w:cs="IRANSharp"/>
          <w:rtl/>
          <w:lang w:bidi="fa-IR"/>
        </w:rPr>
        <w:t xml:space="preserve"> </w:t>
      </w:r>
      <w:r w:rsidRPr="00C72D24">
        <w:rPr>
          <w:rFonts w:ascii="IRANSharp" w:hAnsi="IRANSharp" w:cs="IRANSharp"/>
          <w:rtl/>
          <w:lang w:bidi="fa-IR"/>
        </w:rPr>
        <w:t xml:space="preserve">به همین ترتیب، ماده ۳ عملکرد ماده ۱۲ را تقویت </w:t>
      </w:r>
      <w:r w:rsidR="00926FCD">
        <w:rPr>
          <w:rFonts w:ascii="IRANSharp" w:hAnsi="IRANSharp" w:cs="IRANSharp"/>
          <w:rtl/>
          <w:lang w:bidi="fa-IR"/>
        </w:rPr>
        <w:t>می‌کند</w:t>
      </w:r>
      <w:r w:rsidRPr="00C72D24">
        <w:rPr>
          <w:rFonts w:ascii="IRANSharp" w:hAnsi="IRANSharp" w:cs="IRANSharp"/>
          <w:rtl/>
          <w:lang w:bidi="fa-IR"/>
        </w:rPr>
        <w:t xml:space="preserve"> و نقش حیاتی کودکان را در همه تصمیماتی که بر زندگی </w:t>
      </w:r>
      <w:r w:rsidR="00926FCD">
        <w:rPr>
          <w:rFonts w:ascii="IRANSharp" w:hAnsi="IRANSharp" w:cs="IRANSharp"/>
          <w:rtl/>
          <w:lang w:bidi="fa-IR"/>
        </w:rPr>
        <w:t>آن‌ها</w:t>
      </w:r>
      <w:r w:rsidRPr="00C72D24">
        <w:rPr>
          <w:rFonts w:ascii="IRANSharp" w:hAnsi="IRANSharp" w:cs="IRANSharp"/>
          <w:rtl/>
          <w:lang w:bidi="fa-IR"/>
        </w:rPr>
        <w:t xml:space="preserve"> تأثیر </w:t>
      </w:r>
      <w:r w:rsidR="00926FCD">
        <w:rPr>
          <w:rFonts w:ascii="IRANSharp" w:hAnsi="IRANSharp" w:cs="IRANSharp"/>
          <w:rtl/>
          <w:lang w:bidi="fa-IR"/>
        </w:rPr>
        <w:t>می‌گذارد</w:t>
      </w:r>
      <w:r w:rsidRPr="00C72D24">
        <w:rPr>
          <w:rFonts w:ascii="IRANSharp" w:hAnsi="IRANSharp" w:cs="IRANSharp"/>
          <w:rtl/>
          <w:lang w:bidi="fa-IR"/>
        </w:rPr>
        <w:t xml:space="preserve">، تسهیل </w:t>
      </w:r>
      <w:r w:rsidR="00926FCD">
        <w:rPr>
          <w:rFonts w:ascii="IRANSharp" w:hAnsi="IRANSharp" w:cs="IRANSharp"/>
          <w:rtl/>
          <w:lang w:bidi="fa-IR"/>
        </w:rPr>
        <w:t>می‌کند</w:t>
      </w:r>
      <w:r w:rsidRPr="00C72D24">
        <w:rPr>
          <w:rFonts w:ascii="IRANSharp" w:hAnsi="IRANSharp" w:cs="IRANSharp"/>
          <w:rtl/>
          <w:lang w:bidi="fa-IR"/>
        </w:rPr>
        <w:t>.</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۲. مواد ۱۲، ۲ و ۶</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lastRenderedPageBreak/>
        <w:t xml:space="preserve">۷۵. حق عدم تبعیض، یک حق ذاتی است که توسط تمام ابزارهای حقوق بشر از جمله کنوانسیون حقوق کودک، تضمین شده است. بر طبق ماده ۲ کنوانسیون، هر کودک حق دارد که در انجام حقوق خود، از جمله موارد مندرج در ماده ۱۲، مورد تبعیض نباشد. کمیته </w:t>
      </w:r>
      <w:r w:rsidR="00926FCD">
        <w:rPr>
          <w:rFonts w:ascii="IRANSharp" w:hAnsi="IRANSharp" w:cs="IRANSharp"/>
          <w:rtl/>
          <w:lang w:bidi="fa-IR"/>
        </w:rPr>
        <w:t>تأکید</w:t>
      </w:r>
      <w:r w:rsidRPr="00C72D24">
        <w:rPr>
          <w:rFonts w:ascii="IRANSharp" w:hAnsi="IRANSharp" w:cs="IRANSharp"/>
          <w:rtl/>
          <w:lang w:bidi="fa-IR"/>
        </w:rPr>
        <w:t xml:space="preserve"> </w:t>
      </w:r>
      <w:r w:rsidR="00926FCD">
        <w:rPr>
          <w:rFonts w:ascii="IRANSharp" w:hAnsi="IRANSharp" w:cs="IRANSharp"/>
          <w:rtl/>
          <w:lang w:bidi="fa-IR"/>
        </w:rPr>
        <w:t>می‌کند</w:t>
      </w:r>
      <w:r w:rsidRPr="00C72D24">
        <w:rPr>
          <w:rFonts w:ascii="IRANSharp" w:hAnsi="IRANSharp" w:cs="IRANSharp"/>
          <w:rtl/>
          <w:lang w:bidi="fa-IR"/>
        </w:rPr>
        <w:t xml:space="preserve"> که </w:t>
      </w:r>
      <w:r w:rsidR="00926FCD">
        <w:rPr>
          <w:rFonts w:ascii="IRANSharp" w:hAnsi="IRANSharp" w:cs="IRANSharp"/>
          <w:rtl/>
          <w:lang w:bidi="fa-IR"/>
        </w:rPr>
        <w:t>دولت‌های</w:t>
      </w:r>
      <w:r w:rsidRPr="00C72D24">
        <w:rPr>
          <w:rFonts w:ascii="IRANSharp" w:hAnsi="IRANSharp" w:cs="IRANSharp"/>
          <w:rtl/>
          <w:lang w:bidi="fa-IR"/>
        </w:rPr>
        <w:t xml:space="preserve"> عضو باید اقدامات لازم را برای تضمین حق آزادانه کودک به بیان </w:t>
      </w:r>
      <w:r w:rsidR="00DF1DC9">
        <w:rPr>
          <w:rFonts w:ascii="IRANSharp" w:hAnsi="IRANSharp" w:cs="IRANSharp"/>
          <w:rtl/>
          <w:lang w:bidi="fa-IR"/>
        </w:rPr>
        <w:t>دیدگاه‌های</w:t>
      </w:r>
      <w:r w:rsidRPr="00C72D24">
        <w:rPr>
          <w:rFonts w:ascii="IRANSharp" w:hAnsi="IRANSharp" w:cs="IRANSharp"/>
          <w:rtl/>
          <w:lang w:bidi="fa-IR"/>
        </w:rPr>
        <w:t xml:space="preserve"> خود</w:t>
      </w:r>
      <w:r w:rsidR="00C72D24">
        <w:rPr>
          <w:rFonts w:ascii="IRANSharp" w:hAnsi="IRANSharp" w:cs="IRANSharp"/>
          <w:rtl/>
          <w:lang w:bidi="fa-IR"/>
        </w:rPr>
        <w:t xml:space="preserve"> </w:t>
      </w:r>
      <w:r w:rsidRPr="00C72D24">
        <w:rPr>
          <w:rFonts w:ascii="IRANSharp" w:hAnsi="IRANSharp" w:cs="IRANSharp"/>
          <w:rtl/>
          <w:lang w:bidi="fa-IR"/>
        </w:rPr>
        <w:t xml:space="preserve">و در نظر گرفته شدن این </w:t>
      </w:r>
      <w:r w:rsidR="00926FCD">
        <w:rPr>
          <w:rFonts w:ascii="IRANSharp" w:hAnsi="IRANSharp" w:cs="IRANSharp"/>
          <w:rtl/>
          <w:lang w:bidi="fa-IR"/>
        </w:rPr>
        <w:t>دیدگاه‌ها</w:t>
      </w:r>
      <w:r w:rsidRPr="00C72D24">
        <w:rPr>
          <w:rFonts w:ascii="IRANSharp" w:hAnsi="IRANSharp" w:cs="IRANSharp"/>
          <w:rtl/>
          <w:lang w:bidi="fa-IR"/>
        </w:rPr>
        <w:t xml:space="preserve"> بدون توجه به نژاد، رنگ، جنسیت، زبان، مذهب، عقاید سیاسی یا دیگر عقاید، منشاء ملی، قومی یا اجتماعی، اموال، معلولیت، تولد و یا سایر موارد، در نظر بگیرند. کشورهای عضو باید تبعیض را، از جمله در خصوص </w:t>
      </w:r>
      <w:r w:rsidR="00926FCD">
        <w:rPr>
          <w:rFonts w:ascii="IRANSharp" w:hAnsi="IRANSharp" w:cs="IRANSharp"/>
          <w:rtl/>
          <w:lang w:bidi="fa-IR"/>
        </w:rPr>
        <w:t>گروه‌های</w:t>
      </w:r>
      <w:r w:rsidRPr="00C72D24">
        <w:rPr>
          <w:rFonts w:ascii="IRANSharp" w:hAnsi="IRANSharp" w:cs="IRANSharp"/>
          <w:rtl/>
          <w:lang w:bidi="fa-IR"/>
        </w:rPr>
        <w:t xml:space="preserve"> </w:t>
      </w:r>
      <w:r w:rsidR="00C33A06">
        <w:rPr>
          <w:rFonts w:ascii="IRANSharp" w:hAnsi="IRANSharp" w:cs="IRANSharp"/>
          <w:rtl/>
          <w:lang w:bidi="fa-IR"/>
        </w:rPr>
        <w:t>آس</w:t>
      </w:r>
      <w:r w:rsidR="00C33A06">
        <w:rPr>
          <w:rFonts w:ascii="IRANSharp" w:hAnsi="IRANSharp" w:cs="IRANSharp" w:hint="cs"/>
          <w:rtl/>
          <w:lang w:bidi="fa-IR"/>
        </w:rPr>
        <w:t>ی</w:t>
      </w:r>
      <w:r w:rsidR="00C33A06">
        <w:rPr>
          <w:rFonts w:ascii="IRANSharp" w:hAnsi="IRANSharp" w:cs="IRANSharp" w:hint="eastAsia"/>
          <w:rtl/>
          <w:lang w:bidi="fa-IR"/>
        </w:rPr>
        <w:t>ب‌پذ</w:t>
      </w:r>
      <w:r w:rsidR="00C33A06">
        <w:rPr>
          <w:rFonts w:ascii="IRANSharp" w:hAnsi="IRANSharp" w:cs="IRANSharp" w:hint="cs"/>
          <w:rtl/>
          <w:lang w:bidi="fa-IR"/>
        </w:rPr>
        <w:t>ی</w:t>
      </w:r>
      <w:r w:rsidR="00C33A06">
        <w:rPr>
          <w:rFonts w:ascii="IRANSharp" w:hAnsi="IRANSharp" w:cs="IRANSharp" w:hint="eastAsia"/>
          <w:rtl/>
          <w:lang w:bidi="fa-IR"/>
        </w:rPr>
        <w:t>ر</w:t>
      </w:r>
      <w:r w:rsidRPr="00C72D24">
        <w:rPr>
          <w:rFonts w:ascii="IRANSharp" w:hAnsi="IRANSharp" w:cs="IRANSharp"/>
          <w:rtl/>
          <w:lang w:bidi="fa-IR"/>
        </w:rPr>
        <w:t xml:space="preserve"> یا محروم از کودکان مورد توجه قرار داده تا از تضمین حق شنیده شدن و مشارکت کودکان در همه مسائل مربوط به </w:t>
      </w:r>
      <w:r w:rsidR="00926FCD">
        <w:rPr>
          <w:rFonts w:ascii="IRANSharp" w:hAnsi="IRANSharp" w:cs="IRANSharp"/>
          <w:rtl/>
          <w:lang w:bidi="fa-IR"/>
        </w:rPr>
        <w:t>آن‌ها</w:t>
      </w:r>
      <w:r w:rsidRPr="00C72D24">
        <w:rPr>
          <w:rFonts w:ascii="IRANSharp" w:hAnsi="IRANSharp" w:cs="IRANSharp"/>
          <w:rtl/>
          <w:lang w:bidi="fa-IR"/>
        </w:rPr>
        <w:t xml:space="preserve"> بر مبنای یکسان با دیگر کودکان اطمینان حاصل کنند.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۷۶. به ویژه، کمیته با نگرانی خاطرنشان </w:t>
      </w:r>
      <w:r w:rsidR="00926FCD">
        <w:rPr>
          <w:rFonts w:ascii="IRANSharp" w:hAnsi="IRANSharp" w:cs="IRANSharp"/>
          <w:rtl/>
          <w:lang w:bidi="fa-IR"/>
        </w:rPr>
        <w:t>می‌کند</w:t>
      </w:r>
      <w:r w:rsidRPr="00C72D24">
        <w:rPr>
          <w:rFonts w:ascii="IRANSharp" w:hAnsi="IRANSharp" w:cs="IRANSharp"/>
          <w:rtl/>
          <w:lang w:bidi="fa-IR"/>
        </w:rPr>
        <w:t xml:space="preserve"> که در برخی جوامع، </w:t>
      </w:r>
      <w:r w:rsidR="00C33A06">
        <w:rPr>
          <w:rFonts w:ascii="IRANSharp" w:hAnsi="IRANSharp" w:cs="IRANSharp"/>
          <w:rtl/>
          <w:lang w:bidi="fa-IR"/>
        </w:rPr>
        <w:t>نگرش‌ها</w:t>
      </w:r>
      <w:r w:rsidRPr="00C72D24">
        <w:rPr>
          <w:rFonts w:ascii="IRANSharp" w:hAnsi="IRANSharp" w:cs="IRANSharp"/>
          <w:rtl/>
          <w:lang w:bidi="fa-IR"/>
        </w:rPr>
        <w:t xml:space="preserve"> و </w:t>
      </w:r>
      <w:r w:rsidR="00926FCD">
        <w:rPr>
          <w:rFonts w:ascii="IRANSharp" w:hAnsi="IRANSharp" w:cs="IRANSharp"/>
          <w:rtl/>
          <w:lang w:bidi="fa-IR"/>
        </w:rPr>
        <w:t>شیوه‌های</w:t>
      </w:r>
      <w:r w:rsidRPr="00C72D24">
        <w:rPr>
          <w:rFonts w:ascii="IRANSharp" w:hAnsi="IRANSharp" w:cs="IRANSharp"/>
          <w:rtl/>
          <w:lang w:bidi="fa-IR"/>
        </w:rPr>
        <w:t xml:space="preserve"> عرفی </w:t>
      </w:r>
      <w:r w:rsidR="00926FCD">
        <w:rPr>
          <w:rFonts w:ascii="IRANSharp" w:hAnsi="IRANSharp" w:cs="IRANSharp"/>
          <w:rtl/>
          <w:lang w:bidi="fa-IR"/>
        </w:rPr>
        <w:t>بهره‌مندی</w:t>
      </w:r>
      <w:r w:rsidRPr="00C72D24">
        <w:rPr>
          <w:rFonts w:ascii="IRANSharp" w:hAnsi="IRANSharp" w:cs="IRANSharp"/>
          <w:rtl/>
          <w:lang w:bidi="fa-IR"/>
        </w:rPr>
        <w:t xml:space="preserve"> از این حق را تضعیف کرده و </w:t>
      </w:r>
      <w:r w:rsidR="00926FCD">
        <w:rPr>
          <w:rFonts w:ascii="IRANSharp" w:hAnsi="IRANSharp" w:cs="IRANSharp"/>
          <w:rtl/>
          <w:lang w:bidi="fa-IR"/>
        </w:rPr>
        <w:t>محدودیت‌های</w:t>
      </w:r>
      <w:r w:rsidRPr="00C72D24">
        <w:rPr>
          <w:rFonts w:ascii="IRANSharp" w:hAnsi="IRANSharp" w:cs="IRANSharp"/>
          <w:rtl/>
          <w:lang w:bidi="fa-IR"/>
        </w:rPr>
        <w:t xml:space="preserve"> شدیدی در استفاده از این حق ایجاد </w:t>
      </w:r>
      <w:r w:rsidR="00926FCD">
        <w:rPr>
          <w:rFonts w:ascii="IRANSharp" w:hAnsi="IRANSharp" w:cs="IRANSharp"/>
          <w:rtl/>
          <w:lang w:bidi="fa-IR"/>
        </w:rPr>
        <w:t>می‌کند</w:t>
      </w:r>
      <w:r w:rsidRPr="00C72D24">
        <w:rPr>
          <w:rFonts w:ascii="IRANSharp" w:hAnsi="IRANSharp" w:cs="IRANSharp"/>
          <w:rtl/>
          <w:lang w:bidi="fa-IR"/>
        </w:rPr>
        <w:t xml:space="preserve">. کشورهای عضو باید اقدامات لازم را برای بالا بردن آگاهی و آموزش جامعه درباره تاثیر منفی چنین </w:t>
      </w:r>
      <w:r w:rsidR="00C33A06">
        <w:rPr>
          <w:rFonts w:ascii="IRANSharp" w:hAnsi="IRANSharp" w:cs="IRANSharp"/>
          <w:rtl/>
          <w:lang w:bidi="fa-IR"/>
        </w:rPr>
        <w:t>نگرش‌ها</w:t>
      </w:r>
      <w:r w:rsidRPr="00C72D24">
        <w:rPr>
          <w:rFonts w:ascii="IRANSharp" w:hAnsi="IRANSharp" w:cs="IRANSharp"/>
          <w:rtl/>
          <w:lang w:bidi="fa-IR"/>
        </w:rPr>
        <w:t xml:space="preserve"> و </w:t>
      </w:r>
      <w:r w:rsidR="00C33A06">
        <w:rPr>
          <w:rFonts w:ascii="IRANSharp" w:hAnsi="IRANSharp" w:cs="IRANSharp"/>
          <w:rtl/>
          <w:lang w:bidi="fa-IR"/>
        </w:rPr>
        <w:t>ش</w:t>
      </w:r>
      <w:r w:rsidR="00C33A06">
        <w:rPr>
          <w:rFonts w:ascii="IRANSharp" w:hAnsi="IRANSharp" w:cs="IRANSharp" w:hint="cs"/>
          <w:rtl/>
          <w:lang w:bidi="fa-IR"/>
        </w:rPr>
        <w:t>ی</w:t>
      </w:r>
      <w:r w:rsidR="00C33A06">
        <w:rPr>
          <w:rFonts w:ascii="IRANSharp" w:hAnsi="IRANSharp" w:cs="IRANSharp" w:hint="eastAsia"/>
          <w:rtl/>
          <w:lang w:bidi="fa-IR"/>
        </w:rPr>
        <w:t>وه‌ها</w:t>
      </w:r>
      <w:r w:rsidRPr="00C72D24">
        <w:rPr>
          <w:rFonts w:ascii="IRANSharp" w:hAnsi="IRANSharp" w:cs="IRANSharp"/>
          <w:rtl/>
          <w:lang w:bidi="fa-IR"/>
        </w:rPr>
        <w:t xml:space="preserve"> و ایجاد تغییرات نگرشی برای دستیابی کامل به حقوق هر کودک تحت کنوانسیون انجام دهند.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۷۷. کمیته</w:t>
      </w:r>
      <w:r w:rsidR="00C72D24">
        <w:rPr>
          <w:rFonts w:ascii="IRANSharp" w:hAnsi="IRANSharp" w:cs="IRANSharp"/>
          <w:rtl/>
          <w:lang w:bidi="fa-IR"/>
        </w:rPr>
        <w:t xml:space="preserve"> </w:t>
      </w:r>
      <w:r w:rsidRPr="00C72D24">
        <w:rPr>
          <w:rFonts w:ascii="IRANSharp" w:hAnsi="IRANSharp" w:cs="IRANSharp"/>
          <w:rtl/>
          <w:lang w:bidi="fa-IR"/>
        </w:rPr>
        <w:t xml:space="preserve">کشورهای عضو را موظف </w:t>
      </w:r>
      <w:r w:rsidR="00926FCD">
        <w:rPr>
          <w:rFonts w:ascii="IRANSharp" w:hAnsi="IRANSharp" w:cs="IRANSharp"/>
          <w:rtl/>
          <w:lang w:bidi="fa-IR"/>
        </w:rPr>
        <w:t>می‌کند</w:t>
      </w:r>
      <w:r w:rsidRPr="00C72D24">
        <w:rPr>
          <w:rFonts w:ascii="IRANSharp" w:hAnsi="IRANSharp" w:cs="IRANSharp"/>
          <w:rtl/>
          <w:lang w:bidi="fa-IR"/>
        </w:rPr>
        <w:t xml:space="preserve"> تا توجه </w:t>
      </w:r>
      <w:r w:rsidR="00C33A06">
        <w:rPr>
          <w:rFonts w:ascii="IRANSharp" w:hAnsi="IRANSharp" w:cs="IRANSharp"/>
          <w:rtl/>
          <w:lang w:bidi="fa-IR"/>
        </w:rPr>
        <w:t>و</w:t>
      </w:r>
      <w:r w:rsidR="00C33A06">
        <w:rPr>
          <w:rFonts w:ascii="IRANSharp" w:hAnsi="IRANSharp" w:cs="IRANSharp" w:hint="cs"/>
          <w:rtl/>
          <w:lang w:bidi="fa-IR"/>
        </w:rPr>
        <w:t>ی</w:t>
      </w:r>
      <w:r w:rsidR="00C33A06">
        <w:rPr>
          <w:rFonts w:ascii="IRANSharp" w:hAnsi="IRANSharp" w:cs="IRANSharp" w:hint="eastAsia"/>
          <w:rtl/>
          <w:lang w:bidi="fa-IR"/>
        </w:rPr>
        <w:t>ژه‌ا</w:t>
      </w:r>
      <w:r w:rsidR="00C33A06">
        <w:rPr>
          <w:rFonts w:ascii="IRANSharp" w:hAnsi="IRANSharp" w:cs="IRANSharp" w:hint="cs"/>
          <w:rtl/>
          <w:lang w:bidi="fa-IR"/>
        </w:rPr>
        <w:t>ی</w:t>
      </w:r>
      <w:r w:rsidRPr="00C72D24">
        <w:rPr>
          <w:rFonts w:ascii="IRANSharp" w:hAnsi="IRANSharp" w:cs="IRANSharp"/>
          <w:rtl/>
          <w:lang w:bidi="fa-IR"/>
        </w:rPr>
        <w:t xml:space="preserve"> </w:t>
      </w:r>
      <w:r w:rsidR="00C33A06">
        <w:rPr>
          <w:rFonts w:ascii="IRANSharp" w:hAnsi="IRANSharp" w:cs="IRANSharp"/>
          <w:rtl/>
          <w:lang w:bidi="fa-IR"/>
        </w:rPr>
        <w:t>به‌حق</w:t>
      </w:r>
      <w:r w:rsidRPr="00C72D24">
        <w:rPr>
          <w:rFonts w:ascii="IRANSharp" w:hAnsi="IRANSharp" w:cs="IRANSharp"/>
          <w:rtl/>
          <w:lang w:bidi="fa-IR"/>
        </w:rPr>
        <w:t xml:space="preserve"> </w:t>
      </w:r>
      <w:r w:rsidR="00C33A06">
        <w:rPr>
          <w:rFonts w:ascii="IRANSharp" w:hAnsi="IRANSharp" w:cs="IRANSharp"/>
          <w:rtl/>
          <w:lang w:bidi="fa-IR"/>
        </w:rPr>
        <w:t>دختربچه‌ها</w:t>
      </w:r>
      <w:r w:rsidRPr="00C72D24">
        <w:rPr>
          <w:rFonts w:ascii="IRANSharp" w:hAnsi="IRANSharp" w:cs="IRANSharp"/>
          <w:rtl/>
          <w:lang w:bidi="fa-IR"/>
        </w:rPr>
        <w:t xml:space="preserve"> برای</w:t>
      </w:r>
      <w:r w:rsidR="00C72D24">
        <w:rPr>
          <w:rFonts w:ascii="IRANSharp" w:hAnsi="IRANSharp" w:cs="IRANSharp"/>
          <w:rtl/>
          <w:lang w:bidi="fa-IR"/>
        </w:rPr>
        <w:t xml:space="preserve"> </w:t>
      </w:r>
      <w:r w:rsidRPr="00C72D24">
        <w:rPr>
          <w:rFonts w:ascii="IRANSharp" w:hAnsi="IRANSharp" w:cs="IRANSharp"/>
          <w:rtl/>
          <w:lang w:bidi="fa-IR"/>
        </w:rPr>
        <w:t xml:space="preserve">شنیده شدن، دریافت حمایت در صورت نیاز، ابراز نظرات و بها دادن به نظرات </w:t>
      </w:r>
      <w:r w:rsidR="00926FCD">
        <w:rPr>
          <w:rFonts w:ascii="IRANSharp" w:hAnsi="IRANSharp" w:cs="IRANSharp"/>
          <w:rtl/>
          <w:lang w:bidi="fa-IR"/>
        </w:rPr>
        <w:t>آن‌ها</w:t>
      </w:r>
      <w:r w:rsidRPr="00C72D24">
        <w:rPr>
          <w:rFonts w:ascii="IRANSharp" w:hAnsi="IRANSharp" w:cs="IRANSharp"/>
          <w:rtl/>
          <w:lang w:bidi="fa-IR"/>
        </w:rPr>
        <w:t xml:space="preserve"> داشته باشند زیرا </w:t>
      </w:r>
      <w:r w:rsidR="00C33A06">
        <w:rPr>
          <w:rFonts w:ascii="IRANSharp" w:hAnsi="IRANSharp" w:cs="IRANSharp"/>
          <w:rtl/>
          <w:lang w:bidi="fa-IR"/>
        </w:rPr>
        <w:t>کلیشه‌های</w:t>
      </w:r>
      <w:r w:rsidRPr="00C72D24">
        <w:rPr>
          <w:rFonts w:ascii="IRANSharp" w:hAnsi="IRANSharp" w:cs="IRANSharp"/>
          <w:rtl/>
          <w:lang w:bidi="fa-IR"/>
        </w:rPr>
        <w:t xml:space="preserve"> جنسیتی و </w:t>
      </w:r>
      <w:r w:rsidR="00926FCD">
        <w:rPr>
          <w:rFonts w:ascii="IRANSharp" w:hAnsi="IRANSharp" w:cs="IRANSharp"/>
          <w:rtl/>
          <w:lang w:bidi="fa-IR"/>
        </w:rPr>
        <w:t>ارزش‌های</w:t>
      </w:r>
      <w:r w:rsidRPr="00C72D24">
        <w:rPr>
          <w:rFonts w:ascii="IRANSharp" w:hAnsi="IRANSharp" w:cs="IRANSharp"/>
          <w:rtl/>
          <w:lang w:bidi="fa-IR"/>
        </w:rPr>
        <w:t xml:space="preserve"> پدرسالارانه </w:t>
      </w:r>
      <w:r w:rsidR="00926FCD">
        <w:rPr>
          <w:rFonts w:ascii="IRANSharp" w:hAnsi="IRANSharp" w:cs="IRANSharp"/>
          <w:rtl/>
          <w:lang w:bidi="fa-IR"/>
        </w:rPr>
        <w:t>بهره‌مندی</w:t>
      </w:r>
      <w:r w:rsidRPr="00C72D24">
        <w:rPr>
          <w:rFonts w:ascii="IRANSharp" w:hAnsi="IRANSharp" w:cs="IRANSharp"/>
          <w:rtl/>
          <w:lang w:bidi="fa-IR"/>
        </w:rPr>
        <w:t xml:space="preserve"> دختران از حقوق مندرج در ماده ۱۲ را تضعیف کرده و </w:t>
      </w:r>
      <w:r w:rsidR="00926FCD">
        <w:rPr>
          <w:rFonts w:ascii="IRANSharp" w:hAnsi="IRANSharp" w:cs="IRANSharp"/>
          <w:rtl/>
          <w:lang w:bidi="fa-IR"/>
        </w:rPr>
        <w:t>محدودیت‌های</w:t>
      </w:r>
      <w:r w:rsidRPr="00C72D24">
        <w:rPr>
          <w:rFonts w:ascii="IRANSharp" w:hAnsi="IRANSharp" w:cs="IRANSharp"/>
          <w:rtl/>
          <w:lang w:bidi="fa-IR"/>
        </w:rPr>
        <w:t xml:space="preserve"> شدید بر </w:t>
      </w:r>
      <w:r w:rsidR="00926FCD">
        <w:rPr>
          <w:rFonts w:ascii="IRANSharp" w:hAnsi="IRANSharp" w:cs="IRANSharp"/>
          <w:rtl/>
          <w:lang w:bidi="fa-IR"/>
        </w:rPr>
        <w:t>آن‌ها</w:t>
      </w:r>
      <w:r w:rsidRPr="00C72D24">
        <w:rPr>
          <w:rFonts w:ascii="IRANSharp" w:hAnsi="IRANSharp" w:cs="IRANSharp"/>
          <w:rtl/>
          <w:lang w:bidi="fa-IR"/>
        </w:rPr>
        <w:t xml:space="preserve"> وارد </w:t>
      </w:r>
      <w:r w:rsidR="00926FCD">
        <w:rPr>
          <w:rFonts w:ascii="IRANSharp" w:hAnsi="IRANSharp" w:cs="IRANSharp"/>
          <w:rtl/>
          <w:lang w:bidi="fa-IR"/>
        </w:rPr>
        <w:t>می‌کند</w:t>
      </w:r>
      <w:r w:rsidRPr="00C72D24">
        <w:rPr>
          <w:rFonts w:ascii="IRANSharp" w:hAnsi="IRANSharp" w:cs="IRANSharp"/>
          <w:rtl/>
          <w:lang w:bidi="fa-IR"/>
        </w:rPr>
        <w:t>.</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۷۸. کمیته از تعهدات کشورهای عضو در ماده ۷ کنوانسیون حقوق افراد دارای معلولیت استقبال </w:t>
      </w:r>
      <w:r w:rsidR="00926FCD">
        <w:rPr>
          <w:rFonts w:ascii="IRANSharp" w:hAnsi="IRANSharp" w:cs="IRANSharp"/>
          <w:rtl/>
          <w:lang w:bidi="fa-IR"/>
        </w:rPr>
        <w:t>می‌کند</w:t>
      </w:r>
      <w:r w:rsidRPr="00C72D24">
        <w:rPr>
          <w:rFonts w:ascii="IRANSharp" w:hAnsi="IRANSharp" w:cs="IRANSharp"/>
          <w:rtl/>
          <w:lang w:bidi="fa-IR"/>
        </w:rPr>
        <w:t xml:space="preserve"> تا اطمینان حاصل شود که کودکان دارای معلولیت از کمک و تجهیزات لازم برای بیان </w:t>
      </w:r>
      <w:r w:rsidR="00C33A06">
        <w:rPr>
          <w:rFonts w:ascii="IRANSharp" w:hAnsi="IRANSharp" w:cs="IRANSharp"/>
          <w:rtl/>
          <w:lang w:bidi="fa-IR"/>
        </w:rPr>
        <w:t>آزادانه</w:t>
      </w:r>
      <w:r w:rsidRPr="00C72D24">
        <w:rPr>
          <w:rFonts w:ascii="IRANSharp" w:hAnsi="IRANSharp" w:cs="IRANSharp"/>
          <w:rtl/>
          <w:lang w:bidi="fa-IR"/>
        </w:rPr>
        <w:t xml:space="preserve"> </w:t>
      </w:r>
      <w:r w:rsidR="00DF1DC9">
        <w:rPr>
          <w:rFonts w:ascii="IRANSharp" w:hAnsi="IRANSharp" w:cs="IRANSharp"/>
          <w:rtl/>
          <w:lang w:bidi="fa-IR"/>
        </w:rPr>
        <w:t>دیدگاه‌های</w:t>
      </w:r>
      <w:r w:rsidRPr="00C72D24">
        <w:rPr>
          <w:rFonts w:ascii="IRANSharp" w:hAnsi="IRANSharp" w:cs="IRANSharp"/>
          <w:rtl/>
          <w:lang w:bidi="fa-IR"/>
        </w:rPr>
        <w:t xml:space="preserve"> خود و برای بها دادن به این </w:t>
      </w:r>
      <w:r w:rsidR="00926FCD">
        <w:rPr>
          <w:rFonts w:ascii="IRANSharp" w:hAnsi="IRANSharp" w:cs="IRANSharp"/>
          <w:rtl/>
          <w:lang w:bidi="fa-IR"/>
        </w:rPr>
        <w:t>دیدگاه‌ها</w:t>
      </w:r>
      <w:r w:rsidRPr="00C72D24">
        <w:rPr>
          <w:rFonts w:ascii="IRANSharp" w:hAnsi="IRANSharp" w:cs="IRANSharp"/>
          <w:rtl/>
          <w:lang w:bidi="fa-IR"/>
        </w:rPr>
        <w:t xml:space="preserve"> </w:t>
      </w:r>
      <w:r w:rsidR="00C33A06">
        <w:rPr>
          <w:rFonts w:ascii="IRANSharp" w:hAnsi="IRANSharp" w:cs="IRANSharp"/>
          <w:rtl/>
          <w:lang w:bidi="fa-IR"/>
        </w:rPr>
        <w:t>بهره‌مند</w:t>
      </w:r>
      <w:r w:rsidRPr="00C72D24">
        <w:rPr>
          <w:rFonts w:ascii="IRANSharp" w:hAnsi="IRANSharp" w:cs="IRANSharp"/>
          <w:rtl/>
          <w:lang w:bidi="fa-IR"/>
        </w:rPr>
        <w:t xml:space="preserve"> هستند.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۷۹. ماده ۶ کنوانسیون حقوق کودک تصدیق </w:t>
      </w:r>
      <w:r w:rsidR="00926FCD">
        <w:rPr>
          <w:rFonts w:ascii="IRANSharp" w:hAnsi="IRANSharp" w:cs="IRANSharp"/>
          <w:rtl/>
          <w:lang w:bidi="fa-IR"/>
        </w:rPr>
        <w:t>می‌کند</w:t>
      </w:r>
      <w:r w:rsidRPr="00C72D24">
        <w:rPr>
          <w:rFonts w:ascii="IRANSharp" w:hAnsi="IRANSharp" w:cs="IRANSharp"/>
          <w:rtl/>
          <w:lang w:bidi="fa-IR"/>
        </w:rPr>
        <w:t xml:space="preserve"> که هر کودک یک حق ذاتی برای زندگی دارد و </w:t>
      </w:r>
      <w:r w:rsidR="00926FCD">
        <w:rPr>
          <w:rFonts w:ascii="IRANSharp" w:hAnsi="IRANSharp" w:cs="IRANSharp"/>
          <w:rtl/>
          <w:lang w:bidi="fa-IR"/>
        </w:rPr>
        <w:t>دولت‌های</w:t>
      </w:r>
      <w:r w:rsidRPr="00C72D24">
        <w:rPr>
          <w:rFonts w:ascii="IRANSharp" w:hAnsi="IRANSharp" w:cs="IRANSharp"/>
          <w:rtl/>
          <w:lang w:bidi="fa-IR"/>
        </w:rPr>
        <w:t xml:space="preserve"> عضو باید حداکثر بقا و توسعه کودک را تضمین کنند. کمیته اهمیت ارتقاء </w:t>
      </w:r>
      <w:r w:rsidR="00C33A06">
        <w:rPr>
          <w:rFonts w:ascii="IRANSharp" w:hAnsi="IRANSharp" w:cs="IRANSharp"/>
          <w:rtl/>
          <w:lang w:bidi="fa-IR"/>
        </w:rPr>
        <w:t>فرصت‌ها</w:t>
      </w:r>
      <w:r w:rsidRPr="00C72D24">
        <w:rPr>
          <w:rFonts w:ascii="IRANSharp" w:hAnsi="IRANSharp" w:cs="IRANSharp"/>
          <w:rtl/>
          <w:lang w:bidi="fa-IR"/>
        </w:rPr>
        <w:t xml:space="preserve"> را برای حق شنیده شدن کودک مورد توجه قرار </w:t>
      </w:r>
      <w:r w:rsidR="00926FCD">
        <w:rPr>
          <w:rFonts w:ascii="IRANSharp" w:hAnsi="IRANSharp" w:cs="IRANSharp"/>
          <w:rtl/>
          <w:lang w:bidi="fa-IR"/>
        </w:rPr>
        <w:t>می‌دهد</w:t>
      </w:r>
      <w:r w:rsidRPr="00C72D24">
        <w:rPr>
          <w:rFonts w:ascii="IRANSharp" w:hAnsi="IRANSharp" w:cs="IRANSharp"/>
          <w:rtl/>
          <w:lang w:bidi="fa-IR"/>
        </w:rPr>
        <w:t xml:space="preserve"> چرا که مشارکت کودکان یک ابزار برای تحریک توسعه کامل شخصیت و </w:t>
      </w:r>
      <w:r w:rsidR="00926FCD">
        <w:rPr>
          <w:rFonts w:ascii="IRANSharp" w:hAnsi="IRANSharp" w:cs="IRANSharp"/>
          <w:rtl/>
          <w:lang w:bidi="fa-IR"/>
        </w:rPr>
        <w:t>توانایی‌های</w:t>
      </w:r>
      <w:r w:rsidRPr="00C72D24">
        <w:rPr>
          <w:rFonts w:ascii="IRANSharp" w:hAnsi="IRANSharp" w:cs="IRANSharp"/>
          <w:rtl/>
          <w:lang w:bidi="fa-IR"/>
        </w:rPr>
        <w:t xml:space="preserve"> در حال رشد کودک مطابق با ماده ۶ و با اهداف آموزش مندرج در ماده ۲۹ است.</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۳. مواد ۱۲، ۱۳ و ۱۷</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lastRenderedPageBreak/>
        <w:t>۸۰. ماده ۱۳، در مورد حق آزادی بیان</w:t>
      </w:r>
      <w:r w:rsidR="00C72D24">
        <w:rPr>
          <w:rFonts w:ascii="IRANSharp" w:hAnsi="IRANSharp" w:cs="IRANSharp"/>
          <w:rtl/>
          <w:lang w:bidi="fa-IR"/>
        </w:rPr>
        <w:t xml:space="preserve"> </w:t>
      </w:r>
      <w:r w:rsidRPr="00C72D24">
        <w:rPr>
          <w:rFonts w:ascii="IRANSharp" w:hAnsi="IRANSharp" w:cs="IRANSharp"/>
          <w:rtl/>
          <w:lang w:bidi="fa-IR"/>
        </w:rPr>
        <w:t xml:space="preserve">و ماده ۱۷ در مورد دسترسی به اطلاعات، </w:t>
      </w:r>
      <w:r w:rsidR="00C33A06">
        <w:rPr>
          <w:rFonts w:ascii="IRANSharp" w:hAnsi="IRANSharp" w:cs="IRANSharp"/>
          <w:rtl/>
          <w:lang w:bidi="fa-IR"/>
        </w:rPr>
        <w:t>پ</w:t>
      </w:r>
      <w:r w:rsidR="00C33A06">
        <w:rPr>
          <w:rFonts w:ascii="IRANSharp" w:hAnsi="IRANSharp" w:cs="IRANSharp" w:hint="cs"/>
          <w:rtl/>
          <w:lang w:bidi="fa-IR"/>
        </w:rPr>
        <w:t>ی</w:t>
      </w:r>
      <w:r w:rsidR="00C33A06">
        <w:rPr>
          <w:rFonts w:ascii="IRANSharp" w:hAnsi="IRANSharp" w:cs="IRANSharp" w:hint="eastAsia"/>
          <w:rtl/>
          <w:lang w:bidi="fa-IR"/>
        </w:rPr>
        <w:t>ش‌شرط‌ها</w:t>
      </w:r>
      <w:r w:rsidR="00C33A06">
        <w:rPr>
          <w:rFonts w:ascii="IRANSharp" w:hAnsi="IRANSharp" w:cs="IRANSharp" w:hint="cs"/>
          <w:rtl/>
          <w:lang w:bidi="fa-IR"/>
        </w:rPr>
        <w:t>ی</w:t>
      </w:r>
      <w:r w:rsidRPr="00C72D24">
        <w:rPr>
          <w:rFonts w:ascii="IRANSharp" w:hAnsi="IRANSharp" w:cs="IRANSharp"/>
          <w:rtl/>
          <w:lang w:bidi="fa-IR"/>
        </w:rPr>
        <w:t xml:space="preserve"> لازم برای اجرای موثر حق شنیده شدن هستند. این مواد نشان </w:t>
      </w:r>
      <w:r w:rsidR="00926FCD">
        <w:rPr>
          <w:rFonts w:ascii="IRANSharp" w:hAnsi="IRANSharp" w:cs="IRANSharp"/>
          <w:rtl/>
          <w:lang w:bidi="fa-IR"/>
        </w:rPr>
        <w:t>می‌دهد</w:t>
      </w:r>
      <w:r w:rsidRPr="00C72D24">
        <w:rPr>
          <w:rFonts w:ascii="IRANSharp" w:hAnsi="IRANSharp" w:cs="IRANSharp"/>
          <w:rtl/>
          <w:lang w:bidi="fa-IR"/>
        </w:rPr>
        <w:t xml:space="preserve"> که کودکان موضوع حقوق هستند و همراه با ماده ۱۲ </w:t>
      </w:r>
      <w:r w:rsidR="00926FCD">
        <w:rPr>
          <w:rFonts w:ascii="IRANSharp" w:hAnsi="IRANSharp" w:cs="IRANSharp"/>
          <w:rtl/>
          <w:lang w:bidi="fa-IR"/>
        </w:rPr>
        <w:t>آن‌ها</w:t>
      </w:r>
      <w:r w:rsidRPr="00C72D24">
        <w:rPr>
          <w:rFonts w:ascii="IRANSharp" w:hAnsi="IRANSharp" w:cs="IRANSharp"/>
          <w:rtl/>
          <w:lang w:bidi="fa-IR"/>
        </w:rPr>
        <w:t xml:space="preserve"> بیان </w:t>
      </w:r>
      <w:r w:rsidR="00926FCD">
        <w:rPr>
          <w:rFonts w:ascii="IRANSharp" w:hAnsi="IRANSharp" w:cs="IRANSharp"/>
          <w:rtl/>
          <w:lang w:bidi="fa-IR"/>
        </w:rPr>
        <w:t>می‌کنند</w:t>
      </w:r>
      <w:r w:rsidRPr="00C72D24">
        <w:rPr>
          <w:rFonts w:ascii="IRANSharp" w:hAnsi="IRANSharp" w:cs="IRANSharp"/>
          <w:rtl/>
          <w:lang w:bidi="fa-IR"/>
        </w:rPr>
        <w:t xml:space="preserve"> که کودک حق دارد آن حقوق را مطابق با </w:t>
      </w:r>
      <w:r w:rsidR="00926FCD">
        <w:rPr>
          <w:rFonts w:ascii="IRANSharp" w:hAnsi="IRANSharp" w:cs="IRANSharp"/>
          <w:rtl/>
          <w:lang w:bidi="fa-IR"/>
        </w:rPr>
        <w:t>توانایی‌های</w:t>
      </w:r>
      <w:r w:rsidRPr="00C72D24">
        <w:rPr>
          <w:rFonts w:ascii="IRANSharp" w:hAnsi="IRANSharp" w:cs="IRANSharp"/>
          <w:rtl/>
          <w:lang w:bidi="fa-IR"/>
        </w:rPr>
        <w:t xml:space="preserve"> در حال تحول خود استفاده کند.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۸۱. حق آزادی بیان مندرج در ماده ۱۳ اغلب با ماده ۱۲ اشتباه گرفته </w:t>
      </w:r>
      <w:r w:rsidR="00926FCD">
        <w:rPr>
          <w:rFonts w:ascii="IRANSharp" w:hAnsi="IRANSharp" w:cs="IRANSharp"/>
          <w:rtl/>
          <w:lang w:bidi="fa-IR"/>
        </w:rPr>
        <w:t>می‌شود</w:t>
      </w:r>
      <w:r w:rsidRPr="00C72D24">
        <w:rPr>
          <w:rFonts w:ascii="IRANSharp" w:hAnsi="IRANSharp" w:cs="IRANSharp"/>
          <w:rtl/>
          <w:lang w:bidi="fa-IR"/>
        </w:rPr>
        <w:t xml:space="preserve">. </w:t>
      </w:r>
      <w:r w:rsidR="00926FCD">
        <w:rPr>
          <w:rFonts w:ascii="IRANSharp" w:hAnsi="IRANSharp" w:cs="IRANSharp"/>
          <w:rtl/>
          <w:lang w:bidi="fa-IR"/>
        </w:rPr>
        <w:t>بااین‌حال</w:t>
      </w:r>
      <w:r w:rsidRPr="00C72D24">
        <w:rPr>
          <w:rFonts w:ascii="IRANSharp" w:hAnsi="IRANSharp" w:cs="IRANSharp"/>
          <w:rtl/>
          <w:lang w:bidi="fa-IR"/>
        </w:rPr>
        <w:t xml:space="preserve">، هر چند که هر دو ماده به شدت مرتبط هستند، </w:t>
      </w:r>
      <w:r w:rsidR="00926FCD">
        <w:rPr>
          <w:rFonts w:ascii="IRANSharp" w:hAnsi="IRANSharp" w:cs="IRANSharp"/>
          <w:rtl/>
          <w:lang w:bidi="fa-IR"/>
        </w:rPr>
        <w:t>آن‌ها</w:t>
      </w:r>
      <w:r w:rsidRPr="00C72D24">
        <w:rPr>
          <w:rFonts w:ascii="IRANSharp" w:hAnsi="IRANSharp" w:cs="IRANSharp"/>
          <w:rtl/>
          <w:lang w:bidi="fa-IR"/>
        </w:rPr>
        <w:t xml:space="preserve"> حقوق مختلفی را بیان </w:t>
      </w:r>
      <w:r w:rsidR="00926FCD">
        <w:rPr>
          <w:rFonts w:ascii="IRANSharp" w:hAnsi="IRANSharp" w:cs="IRANSharp"/>
          <w:rtl/>
          <w:lang w:bidi="fa-IR"/>
        </w:rPr>
        <w:t>می‌کنند</w:t>
      </w:r>
      <w:r w:rsidRPr="00C72D24">
        <w:rPr>
          <w:rFonts w:ascii="IRANSharp" w:hAnsi="IRANSharp" w:cs="IRANSharp"/>
          <w:rtl/>
          <w:lang w:bidi="fa-IR"/>
        </w:rPr>
        <w:t xml:space="preserve">. آزادی بیان مربوط به حق داشتن و ابراز نظرات و جستجو و دریافت اطلاعات از طریق هر </w:t>
      </w:r>
      <w:r w:rsidR="00C33A06">
        <w:rPr>
          <w:rFonts w:ascii="IRANSharp" w:hAnsi="IRANSharp" w:cs="IRANSharp"/>
          <w:rtl/>
          <w:lang w:bidi="fa-IR"/>
        </w:rPr>
        <w:t>رسانه‌ای</w:t>
      </w:r>
      <w:r w:rsidRPr="00C72D24">
        <w:rPr>
          <w:rFonts w:ascii="IRANSharp" w:hAnsi="IRANSharp" w:cs="IRANSharp"/>
          <w:rtl/>
          <w:lang w:bidi="fa-IR"/>
        </w:rPr>
        <w:t xml:space="preserve"> است. بیان </w:t>
      </w:r>
      <w:r w:rsidR="00926FCD">
        <w:rPr>
          <w:rFonts w:ascii="IRANSharp" w:hAnsi="IRANSharp" w:cs="IRANSharp"/>
          <w:rtl/>
          <w:lang w:bidi="fa-IR"/>
        </w:rPr>
        <w:t>می‌کند</w:t>
      </w:r>
      <w:r w:rsidRPr="00C72D24">
        <w:rPr>
          <w:rFonts w:ascii="IRANSharp" w:hAnsi="IRANSharp" w:cs="IRANSharp"/>
          <w:rtl/>
          <w:lang w:bidi="fa-IR"/>
        </w:rPr>
        <w:t xml:space="preserve"> که حق کودک به داشتن عقیده و بیان آن توسط کشورهای عضو محدود نشود. به همین ترتیب، </w:t>
      </w:r>
      <w:r w:rsidR="00926FCD">
        <w:rPr>
          <w:rFonts w:ascii="IRANSharp" w:hAnsi="IRANSharp" w:cs="IRANSharp"/>
          <w:rtl/>
          <w:lang w:bidi="fa-IR"/>
        </w:rPr>
        <w:t>دولت‌ها</w:t>
      </w:r>
      <w:r w:rsidRPr="00C72D24">
        <w:rPr>
          <w:rFonts w:ascii="IRANSharp" w:hAnsi="IRANSharp" w:cs="IRANSharp"/>
          <w:rtl/>
          <w:lang w:bidi="fa-IR"/>
        </w:rPr>
        <w:t xml:space="preserve"> متعهد هستند از دخالت در بیان این </w:t>
      </w:r>
      <w:r w:rsidR="00926FCD">
        <w:rPr>
          <w:rFonts w:ascii="IRANSharp" w:hAnsi="IRANSharp" w:cs="IRANSharp"/>
          <w:rtl/>
          <w:lang w:bidi="fa-IR"/>
        </w:rPr>
        <w:t>دیدگاه‌ها</w:t>
      </w:r>
      <w:r w:rsidRPr="00C72D24">
        <w:rPr>
          <w:rFonts w:ascii="IRANSharp" w:hAnsi="IRANSharp" w:cs="IRANSharp"/>
          <w:rtl/>
          <w:lang w:bidi="fa-IR"/>
        </w:rPr>
        <w:t xml:space="preserve"> یا دسترسی به اطلاعات خودداری کنند، </w:t>
      </w:r>
      <w:r w:rsidR="00926FCD">
        <w:rPr>
          <w:rFonts w:ascii="IRANSharp" w:hAnsi="IRANSharp" w:cs="IRANSharp"/>
          <w:rtl/>
          <w:lang w:bidi="fa-IR"/>
        </w:rPr>
        <w:t>درحالی‌که</w:t>
      </w:r>
      <w:r w:rsidRPr="00C72D24">
        <w:rPr>
          <w:rFonts w:ascii="IRANSharp" w:hAnsi="IRANSharp" w:cs="IRANSharp"/>
          <w:rtl/>
          <w:lang w:bidi="fa-IR"/>
        </w:rPr>
        <w:t xml:space="preserve"> باید از حق دسترسی به وسایل ارتباطی و گفتگوی عمومی حمایت کنند. ماده ۱۲، </w:t>
      </w:r>
      <w:r w:rsidR="00926FCD">
        <w:rPr>
          <w:rFonts w:ascii="IRANSharp" w:hAnsi="IRANSharp" w:cs="IRANSharp"/>
          <w:rtl/>
          <w:lang w:bidi="fa-IR"/>
        </w:rPr>
        <w:t>بااین‌حال</w:t>
      </w:r>
      <w:r w:rsidRPr="00C72D24">
        <w:rPr>
          <w:rFonts w:ascii="IRANSharp" w:hAnsi="IRANSharp" w:cs="IRANSharp"/>
          <w:rtl/>
          <w:lang w:bidi="fa-IR"/>
        </w:rPr>
        <w:t xml:space="preserve">، به حق بیان </w:t>
      </w:r>
      <w:r w:rsidR="00926FCD">
        <w:rPr>
          <w:rFonts w:ascii="IRANSharp" w:hAnsi="IRANSharp" w:cs="IRANSharp"/>
          <w:rtl/>
          <w:lang w:bidi="fa-IR"/>
        </w:rPr>
        <w:t>دیدگاه‌ها</w:t>
      </w:r>
      <w:r w:rsidRPr="00C72D24">
        <w:rPr>
          <w:rFonts w:ascii="IRANSharp" w:hAnsi="IRANSharp" w:cs="IRANSharp"/>
          <w:rtl/>
          <w:lang w:bidi="fa-IR"/>
        </w:rPr>
        <w:t xml:space="preserve"> بخصوص در ارتباط با موضوعاتی که بر کودک تاثیر </w:t>
      </w:r>
      <w:r w:rsidR="00926FCD">
        <w:rPr>
          <w:rFonts w:ascii="IRANSharp" w:hAnsi="IRANSharp" w:cs="IRANSharp"/>
          <w:rtl/>
          <w:lang w:bidi="fa-IR"/>
        </w:rPr>
        <w:t>می‌گذارد</w:t>
      </w:r>
      <w:r w:rsidRPr="00C72D24">
        <w:rPr>
          <w:rFonts w:ascii="IRANSharp" w:hAnsi="IRANSharp" w:cs="IRANSharp"/>
          <w:rtl/>
          <w:lang w:bidi="fa-IR"/>
        </w:rPr>
        <w:t xml:space="preserve"> و حق دخالت در اقدامات و تصمیماتی که بر زندگی او تاثیر </w:t>
      </w:r>
      <w:r w:rsidR="00926FCD">
        <w:rPr>
          <w:rFonts w:ascii="IRANSharp" w:hAnsi="IRANSharp" w:cs="IRANSharp"/>
          <w:rtl/>
          <w:lang w:bidi="fa-IR"/>
        </w:rPr>
        <w:t>می‌گذارد</w:t>
      </w:r>
      <w:r w:rsidRPr="00C72D24">
        <w:rPr>
          <w:rFonts w:ascii="IRANSharp" w:hAnsi="IRANSharp" w:cs="IRANSharp"/>
          <w:rtl/>
          <w:lang w:bidi="fa-IR"/>
        </w:rPr>
        <w:t xml:space="preserve">، مربوط </w:t>
      </w:r>
      <w:r w:rsidR="00926FCD">
        <w:rPr>
          <w:rFonts w:ascii="IRANSharp" w:hAnsi="IRANSharp" w:cs="IRANSharp"/>
          <w:rtl/>
          <w:lang w:bidi="fa-IR"/>
        </w:rPr>
        <w:t>می‌شود</w:t>
      </w:r>
      <w:r w:rsidRPr="00C72D24">
        <w:rPr>
          <w:rFonts w:ascii="IRANSharp" w:hAnsi="IRANSharp" w:cs="IRANSharp"/>
          <w:rtl/>
          <w:lang w:bidi="fa-IR"/>
        </w:rPr>
        <w:t>. ماده ۱۲ کشورهای عضو را موظف</w:t>
      </w:r>
      <w:r w:rsidR="00C72D24">
        <w:rPr>
          <w:rFonts w:ascii="IRANSharp" w:hAnsi="IRANSharp" w:cs="IRANSharp"/>
          <w:rtl/>
          <w:lang w:bidi="fa-IR"/>
        </w:rPr>
        <w:t xml:space="preserve"> </w:t>
      </w:r>
      <w:r w:rsidRPr="00C72D24">
        <w:rPr>
          <w:rFonts w:ascii="IRANSharp" w:hAnsi="IRANSharp" w:cs="IRANSharp"/>
          <w:rtl/>
          <w:lang w:bidi="fa-IR"/>
        </w:rPr>
        <w:t xml:space="preserve">به ارائه چارچوب قانونی و مکانیسم لازم برای تسهیل درگیر کردن فعالانه کودک در تمام اقدامات مؤثر بر کودک و در </w:t>
      </w:r>
      <w:r w:rsidR="00926FCD">
        <w:rPr>
          <w:rFonts w:ascii="IRANSharp" w:hAnsi="IRANSharp" w:cs="IRANSharp"/>
          <w:rtl/>
          <w:lang w:bidi="fa-IR"/>
        </w:rPr>
        <w:t>تصمیم‌گیری</w:t>
      </w:r>
      <w:r w:rsidRPr="00C72D24">
        <w:rPr>
          <w:rFonts w:ascii="IRANSharp" w:hAnsi="IRANSharp" w:cs="IRANSharp"/>
          <w:rtl/>
          <w:lang w:bidi="fa-IR"/>
        </w:rPr>
        <w:t xml:space="preserve"> و برآورده کردن تعهد اهمیت دادن به آن نظرات به محض بیان </w:t>
      </w:r>
      <w:r w:rsidR="00926FCD">
        <w:rPr>
          <w:rFonts w:ascii="IRANSharp" w:hAnsi="IRANSharp" w:cs="IRANSharp"/>
          <w:rtl/>
          <w:lang w:bidi="fa-IR"/>
        </w:rPr>
        <w:t>آن‌ها</w:t>
      </w:r>
      <w:r w:rsidRPr="00C72D24">
        <w:rPr>
          <w:rFonts w:ascii="IRANSharp" w:hAnsi="IRANSharp" w:cs="IRANSharp"/>
          <w:rtl/>
          <w:lang w:bidi="fa-IR"/>
        </w:rPr>
        <w:t xml:space="preserve"> </w:t>
      </w:r>
      <w:r w:rsidR="00926FCD">
        <w:rPr>
          <w:rFonts w:ascii="IRANSharp" w:hAnsi="IRANSharp" w:cs="IRANSharp"/>
          <w:rtl/>
          <w:lang w:bidi="fa-IR"/>
        </w:rPr>
        <w:t>می‌کند</w:t>
      </w:r>
      <w:r w:rsidRPr="00C72D24">
        <w:rPr>
          <w:rFonts w:ascii="IRANSharp" w:hAnsi="IRANSharp" w:cs="IRANSharp"/>
          <w:rtl/>
          <w:lang w:bidi="fa-IR"/>
        </w:rPr>
        <w:t xml:space="preserve">. آزادی بیان در ماده ۱۳ نیازمند چنین مشارکت یا پاسخی از سوی کشورهای عضو نیست. </w:t>
      </w:r>
      <w:r w:rsidR="00926FCD">
        <w:rPr>
          <w:rFonts w:ascii="IRANSharp" w:hAnsi="IRANSharp" w:cs="IRANSharp"/>
          <w:rtl/>
          <w:lang w:bidi="fa-IR"/>
        </w:rPr>
        <w:t>بااین‌حال</w:t>
      </w:r>
      <w:r w:rsidRPr="00C72D24">
        <w:rPr>
          <w:rFonts w:ascii="IRANSharp" w:hAnsi="IRANSharp" w:cs="IRANSharp"/>
          <w:rtl/>
          <w:lang w:bidi="fa-IR"/>
        </w:rPr>
        <w:t xml:space="preserve">، ایجاد محیطی برای احترام به کودکان برای بیان </w:t>
      </w:r>
      <w:r w:rsidR="00DF1DC9">
        <w:rPr>
          <w:rFonts w:ascii="IRANSharp" w:hAnsi="IRANSharp" w:cs="IRANSharp"/>
          <w:rtl/>
          <w:lang w:bidi="fa-IR"/>
        </w:rPr>
        <w:t>دیدگاه‌های</w:t>
      </w:r>
      <w:r w:rsidRPr="00C72D24">
        <w:rPr>
          <w:rFonts w:ascii="IRANSharp" w:hAnsi="IRANSharp" w:cs="IRANSharp"/>
          <w:rtl/>
          <w:lang w:bidi="fa-IR"/>
        </w:rPr>
        <w:t xml:space="preserve"> خود، مطابق با ماده ۱۲، همچنین در ایجاد </w:t>
      </w:r>
      <w:r w:rsidR="00926FCD">
        <w:rPr>
          <w:rFonts w:ascii="IRANSharp" w:hAnsi="IRANSharp" w:cs="IRANSharp"/>
          <w:rtl/>
          <w:lang w:bidi="fa-IR"/>
        </w:rPr>
        <w:t>ظرفیت‌های</w:t>
      </w:r>
      <w:r w:rsidRPr="00C72D24">
        <w:rPr>
          <w:rFonts w:ascii="IRANSharp" w:hAnsi="IRANSharp" w:cs="IRANSharp"/>
          <w:rtl/>
          <w:lang w:bidi="fa-IR"/>
        </w:rPr>
        <w:t xml:space="preserve"> کودکان برای اجرای حق آزادی </w:t>
      </w:r>
      <w:r w:rsidR="00C33A06">
        <w:rPr>
          <w:rFonts w:ascii="IRANSharp" w:hAnsi="IRANSharp" w:cs="IRANSharp"/>
          <w:rtl/>
          <w:lang w:bidi="fa-IR"/>
        </w:rPr>
        <w:t>ب</w:t>
      </w:r>
      <w:r w:rsidR="00C33A06">
        <w:rPr>
          <w:rFonts w:ascii="IRANSharp" w:hAnsi="IRANSharp" w:cs="IRANSharp" w:hint="cs"/>
          <w:rtl/>
          <w:lang w:bidi="fa-IR"/>
        </w:rPr>
        <w:t>ی</w:t>
      </w:r>
      <w:r w:rsidR="00C33A06">
        <w:rPr>
          <w:rFonts w:ascii="IRANSharp" w:hAnsi="IRANSharp" w:cs="IRANSharp" w:hint="eastAsia"/>
          <w:rtl/>
          <w:lang w:bidi="fa-IR"/>
        </w:rPr>
        <w:t>انشان</w:t>
      </w:r>
      <w:r w:rsidRPr="00C72D24">
        <w:rPr>
          <w:rFonts w:ascii="IRANSharp" w:hAnsi="IRANSharp" w:cs="IRANSharp"/>
          <w:rtl/>
          <w:lang w:bidi="fa-IR"/>
        </w:rPr>
        <w:t xml:space="preserve"> سهیم است.</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۸۲. برآورده كردن حق كودك به اطلاعات، مطابق با ماده ۱۷</w:t>
      </w:r>
      <w:r w:rsidR="00C72D24">
        <w:rPr>
          <w:rFonts w:ascii="IRANSharp" w:hAnsi="IRANSharp" w:cs="IRANSharp"/>
          <w:rtl/>
          <w:lang w:bidi="fa-IR"/>
        </w:rPr>
        <w:t xml:space="preserve"> </w:t>
      </w:r>
      <w:r w:rsidRPr="00C72D24">
        <w:rPr>
          <w:rFonts w:ascii="IRANSharp" w:hAnsi="IRANSharp" w:cs="IRANSharp"/>
          <w:rtl/>
          <w:lang w:bidi="fa-IR"/>
        </w:rPr>
        <w:t xml:space="preserve">تا حد زيادي يك شرط لازم براي تحقق موثر حق ابراز نظر است. کودکان نیاز به دسترسی به اطلاعات در </w:t>
      </w:r>
      <w:r w:rsidR="00C33A06">
        <w:rPr>
          <w:rFonts w:ascii="IRANSharp" w:hAnsi="IRANSharp" w:cs="IRANSharp"/>
          <w:rtl/>
          <w:lang w:bidi="fa-IR"/>
        </w:rPr>
        <w:t>قالب‌ها</w:t>
      </w:r>
      <w:r w:rsidR="00C33A06">
        <w:rPr>
          <w:rFonts w:ascii="IRANSharp" w:hAnsi="IRANSharp" w:cs="IRANSharp" w:hint="cs"/>
          <w:rtl/>
          <w:lang w:bidi="fa-IR"/>
        </w:rPr>
        <w:t>ی</w:t>
      </w:r>
      <w:r w:rsidRPr="00C72D24">
        <w:rPr>
          <w:rFonts w:ascii="IRANSharp" w:hAnsi="IRANSharp" w:cs="IRANSharp"/>
          <w:rtl/>
          <w:lang w:bidi="fa-IR"/>
        </w:rPr>
        <w:t xml:space="preserve"> متناسب با سن و ظرفیت </w:t>
      </w:r>
      <w:r w:rsidR="00926FCD">
        <w:rPr>
          <w:rFonts w:ascii="IRANSharp" w:hAnsi="IRANSharp" w:cs="IRANSharp"/>
          <w:rtl/>
          <w:lang w:bidi="fa-IR"/>
        </w:rPr>
        <w:t>آن‌ها</w:t>
      </w:r>
      <w:r w:rsidRPr="00C72D24">
        <w:rPr>
          <w:rFonts w:ascii="IRANSharp" w:hAnsi="IRANSharp" w:cs="IRANSharp"/>
          <w:rtl/>
          <w:lang w:bidi="fa-IR"/>
        </w:rPr>
        <w:t xml:space="preserve"> در همه مو</w:t>
      </w:r>
      <w:r w:rsidR="00C33A06">
        <w:rPr>
          <w:rFonts w:ascii="IRANSharp" w:hAnsi="IRANSharp" w:cs="IRANSharp" w:hint="cs"/>
          <w:rtl/>
          <w:lang w:bidi="fa-IR"/>
        </w:rPr>
        <w:t>ا</w:t>
      </w:r>
      <w:r w:rsidR="00C33A06">
        <w:rPr>
          <w:rFonts w:ascii="IRANSharp" w:hAnsi="IRANSharp" w:cs="IRANSharp"/>
          <w:rtl/>
          <w:lang w:bidi="fa-IR"/>
        </w:rPr>
        <w:t>ر</w:t>
      </w:r>
      <w:r w:rsidRPr="00C72D24">
        <w:rPr>
          <w:rFonts w:ascii="IRANSharp" w:hAnsi="IRANSharp" w:cs="IRANSharp"/>
          <w:rtl/>
          <w:lang w:bidi="fa-IR"/>
        </w:rPr>
        <w:t xml:space="preserve">د مرتبط به </w:t>
      </w:r>
      <w:r w:rsidR="00926FCD">
        <w:rPr>
          <w:rFonts w:ascii="IRANSharp" w:hAnsi="IRANSharp" w:cs="IRANSharp"/>
          <w:rtl/>
          <w:lang w:bidi="fa-IR"/>
        </w:rPr>
        <w:t>آن‌ها</w:t>
      </w:r>
      <w:r w:rsidRPr="00C72D24">
        <w:rPr>
          <w:rFonts w:ascii="IRANSharp" w:hAnsi="IRANSharp" w:cs="IRANSharp"/>
          <w:rtl/>
          <w:lang w:bidi="fa-IR"/>
        </w:rPr>
        <w:t xml:space="preserve"> دارند.</w:t>
      </w:r>
      <w:r w:rsidR="00C72D24">
        <w:rPr>
          <w:rFonts w:ascii="IRANSharp" w:hAnsi="IRANSharp" w:cs="IRANSharp"/>
          <w:rtl/>
          <w:lang w:bidi="fa-IR"/>
        </w:rPr>
        <w:t xml:space="preserve"> </w:t>
      </w:r>
      <w:r w:rsidRPr="00C72D24">
        <w:rPr>
          <w:rFonts w:ascii="IRANSharp" w:hAnsi="IRANSharp" w:cs="IRANSharp"/>
          <w:rtl/>
          <w:lang w:bidi="fa-IR"/>
        </w:rPr>
        <w:t xml:space="preserve">این امر به اطلاعات مربوط </w:t>
      </w:r>
      <w:r w:rsidR="00926FCD">
        <w:rPr>
          <w:rFonts w:ascii="IRANSharp" w:hAnsi="IRANSharp" w:cs="IRANSharp"/>
          <w:rtl/>
          <w:lang w:bidi="fa-IR"/>
        </w:rPr>
        <w:t>می‌شود</w:t>
      </w:r>
      <w:r w:rsidRPr="00C72D24">
        <w:rPr>
          <w:rFonts w:ascii="IRANSharp" w:hAnsi="IRANSharp" w:cs="IRANSharp"/>
          <w:rtl/>
          <w:lang w:bidi="fa-IR"/>
        </w:rPr>
        <w:t xml:space="preserve">، </w:t>
      </w:r>
      <w:r w:rsidR="00926FCD">
        <w:rPr>
          <w:rFonts w:ascii="IRANSharp" w:hAnsi="IRANSharp" w:cs="IRANSharp"/>
          <w:rtl/>
          <w:lang w:bidi="fa-IR"/>
        </w:rPr>
        <w:t>به‌عنوان</w:t>
      </w:r>
      <w:r w:rsidRPr="00C72D24">
        <w:rPr>
          <w:rFonts w:ascii="IRANSharp" w:hAnsi="IRANSharp" w:cs="IRANSharp"/>
          <w:rtl/>
          <w:lang w:bidi="fa-IR"/>
        </w:rPr>
        <w:t xml:space="preserve"> مثال، اطلاعات مربوط به حقوق </w:t>
      </w:r>
      <w:r w:rsidR="00926FCD">
        <w:rPr>
          <w:rFonts w:ascii="IRANSharp" w:hAnsi="IRANSharp" w:cs="IRANSharp"/>
          <w:rtl/>
          <w:lang w:bidi="fa-IR"/>
        </w:rPr>
        <w:t>آن‌ها</w:t>
      </w:r>
      <w:r w:rsidRPr="00C72D24">
        <w:rPr>
          <w:rFonts w:ascii="IRANSharp" w:hAnsi="IRANSharp" w:cs="IRANSharp"/>
          <w:rtl/>
          <w:lang w:bidi="fa-IR"/>
        </w:rPr>
        <w:t xml:space="preserve">، هر رسیدگی که بر </w:t>
      </w:r>
      <w:r w:rsidR="00926FCD">
        <w:rPr>
          <w:rFonts w:ascii="IRANSharp" w:hAnsi="IRANSharp" w:cs="IRANSharp"/>
          <w:rtl/>
          <w:lang w:bidi="fa-IR"/>
        </w:rPr>
        <w:t>آن‌ها</w:t>
      </w:r>
      <w:r w:rsidRPr="00C72D24">
        <w:rPr>
          <w:rFonts w:ascii="IRANSharp" w:hAnsi="IRANSharp" w:cs="IRANSharp"/>
          <w:rtl/>
          <w:lang w:bidi="fa-IR"/>
        </w:rPr>
        <w:t xml:space="preserve"> تاثیر </w:t>
      </w:r>
      <w:r w:rsidR="00926FCD">
        <w:rPr>
          <w:rFonts w:ascii="IRANSharp" w:hAnsi="IRANSharp" w:cs="IRANSharp"/>
          <w:rtl/>
          <w:lang w:bidi="fa-IR"/>
        </w:rPr>
        <w:t>می‌گذارد</w:t>
      </w:r>
      <w:r w:rsidRPr="00C72D24">
        <w:rPr>
          <w:rFonts w:ascii="IRANSharp" w:hAnsi="IRANSharp" w:cs="IRANSharp"/>
          <w:rtl/>
          <w:lang w:bidi="fa-IR"/>
        </w:rPr>
        <w:t xml:space="preserve">، قوانین ملی، مقررات و </w:t>
      </w:r>
      <w:r w:rsidR="00926FCD">
        <w:rPr>
          <w:rFonts w:ascii="IRANSharp" w:hAnsi="IRANSharp" w:cs="IRANSharp"/>
          <w:rtl/>
          <w:lang w:bidi="fa-IR"/>
        </w:rPr>
        <w:t>سیاست‌ها</w:t>
      </w:r>
      <w:r w:rsidRPr="00C72D24">
        <w:rPr>
          <w:rFonts w:ascii="IRANSharp" w:hAnsi="IRANSharp" w:cs="IRANSharp"/>
          <w:rtl/>
          <w:lang w:bidi="fa-IR"/>
        </w:rPr>
        <w:t>، خدمات محلی</w:t>
      </w:r>
      <w:r w:rsidR="00C72D24">
        <w:rPr>
          <w:rFonts w:ascii="IRANSharp" w:hAnsi="IRANSharp" w:cs="IRANSharp"/>
          <w:rtl/>
          <w:lang w:bidi="fa-IR"/>
        </w:rPr>
        <w:t xml:space="preserve"> </w:t>
      </w:r>
      <w:r w:rsidRPr="00C72D24">
        <w:rPr>
          <w:rFonts w:ascii="IRANSharp" w:hAnsi="IRANSharp" w:cs="IRANSharp"/>
          <w:rtl/>
          <w:lang w:bidi="fa-IR"/>
        </w:rPr>
        <w:t>و مراحل شکایت و تجدید نظر. مطابق با مواد ۱۷ و ۴۲، کشورهای عضو باید حقوق کودکان را در برنامه درسی مدرسه قرار دهند.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۸۳. کمیته همچنین به کشورهای عضو یادآوری </w:t>
      </w:r>
      <w:r w:rsidR="00926FCD">
        <w:rPr>
          <w:rFonts w:ascii="IRANSharp" w:hAnsi="IRANSharp" w:cs="IRANSharp"/>
          <w:rtl/>
          <w:lang w:bidi="fa-IR"/>
        </w:rPr>
        <w:t>می‌کند</w:t>
      </w:r>
      <w:r w:rsidRPr="00C72D24">
        <w:rPr>
          <w:rFonts w:ascii="IRANSharp" w:hAnsi="IRANSharp" w:cs="IRANSharp"/>
          <w:rtl/>
          <w:lang w:bidi="fa-IR"/>
        </w:rPr>
        <w:t xml:space="preserve"> که </w:t>
      </w:r>
      <w:r w:rsidR="00DF1DC9">
        <w:rPr>
          <w:rFonts w:ascii="IRANSharp" w:hAnsi="IRANSharp" w:cs="IRANSharp"/>
          <w:rtl/>
          <w:lang w:bidi="fa-IR"/>
        </w:rPr>
        <w:t>رسانه‌ها</w:t>
      </w:r>
      <w:r w:rsidRPr="00C72D24">
        <w:rPr>
          <w:rFonts w:ascii="IRANSharp" w:hAnsi="IRANSharp" w:cs="IRANSharp"/>
          <w:rtl/>
          <w:lang w:bidi="fa-IR"/>
        </w:rPr>
        <w:t xml:space="preserve"> یک وسیله مهم برای افزایش آگاهی از حق کودکان برای ابراز نظرات و ارائه </w:t>
      </w:r>
      <w:r w:rsidR="00926FCD">
        <w:rPr>
          <w:rFonts w:ascii="IRANSharp" w:hAnsi="IRANSharp" w:cs="IRANSharp"/>
          <w:rtl/>
          <w:lang w:bidi="fa-IR"/>
        </w:rPr>
        <w:t>فرصت‌های</w:t>
      </w:r>
      <w:r w:rsidRPr="00C72D24">
        <w:rPr>
          <w:rFonts w:ascii="IRANSharp" w:hAnsi="IRANSharp" w:cs="IRANSharp"/>
          <w:rtl/>
          <w:lang w:bidi="fa-IR"/>
        </w:rPr>
        <w:t xml:space="preserve">ی برای بیان عمومی چنین دیدگاهی هستند. این اشکال مختلف </w:t>
      </w:r>
      <w:r w:rsidR="00DF1DC9">
        <w:rPr>
          <w:rFonts w:ascii="IRANSharp" w:hAnsi="IRANSharp" w:cs="IRANSharp"/>
          <w:rtl/>
          <w:lang w:bidi="fa-IR"/>
        </w:rPr>
        <w:t>رسانه‌ها</w:t>
      </w:r>
      <w:r w:rsidRPr="00C72D24">
        <w:rPr>
          <w:rFonts w:ascii="IRANSharp" w:hAnsi="IRANSharp" w:cs="IRANSharp"/>
          <w:rtl/>
          <w:lang w:bidi="fa-IR"/>
        </w:rPr>
        <w:t xml:space="preserve"> را برای اختصاص منابع بیشتر به مشارکت کودکان در توسعه </w:t>
      </w:r>
      <w:r w:rsidR="00926FCD">
        <w:rPr>
          <w:rFonts w:ascii="IRANSharp" w:hAnsi="IRANSharp" w:cs="IRANSharp"/>
          <w:rtl/>
          <w:lang w:bidi="fa-IR"/>
        </w:rPr>
        <w:t>برنامه‌ها</w:t>
      </w:r>
      <w:r w:rsidRPr="00C72D24">
        <w:rPr>
          <w:rFonts w:ascii="IRANSharp" w:hAnsi="IRANSharp" w:cs="IRANSharp"/>
          <w:rtl/>
          <w:lang w:bidi="fa-IR"/>
        </w:rPr>
        <w:t xml:space="preserve"> و ایجاد </w:t>
      </w:r>
      <w:r w:rsidR="00926FCD">
        <w:rPr>
          <w:rFonts w:ascii="IRANSharp" w:hAnsi="IRANSharp" w:cs="IRANSharp"/>
          <w:rtl/>
          <w:lang w:bidi="fa-IR"/>
        </w:rPr>
        <w:t>فرصت‌های</w:t>
      </w:r>
      <w:r w:rsidRPr="00C72D24">
        <w:rPr>
          <w:rFonts w:ascii="IRANSharp" w:hAnsi="IRANSharp" w:cs="IRANSharp"/>
          <w:rtl/>
          <w:lang w:bidi="fa-IR"/>
        </w:rPr>
        <w:t xml:space="preserve">ی برای کودکان برای توسعه و هدایت </w:t>
      </w:r>
      <w:r w:rsidR="00C33A06">
        <w:rPr>
          <w:rFonts w:ascii="IRANSharp" w:hAnsi="IRANSharp" w:cs="IRANSharp"/>
          <w:rtl/>
          <w:lang w:bidi="fa-IR"/>
        </w:rPr>
        <w:t>فعالیت‌های</w:t>
      </w:r>
      <w:r w:rsidRPr="00C72D24">
        <w:rPr>
          <w:rFonts w:ascii="IRANSharp" w:hAnsi="IRANSharp" w:cs="IRANSharp"/>
          <w:rtl/>
          <w:lang w:bidi="fa-IR"/>
        </w:rPr>
        <w:t xml:space="preserve"> </w:t>
      </w:r>
      <w:r w:rsidR="00C33A06">
        <w:rPr>
          <w:rFonts w:ascii="IRANSharp" w:hAnsi="IRANSharp" w:cs="IRANSharp"/>
          <w:rtl/>
          <w:lang w:bidi="fa-IR"/>
        </w:rPr>
        <w:t>رسانه‌ای</w:t>
      </w:r>
      <w:r w:rsidRPr="00C72D24">
        <w:rPr>
          <w:rFonts w:ascii="IRANSharp" w:hAnsi="IRANSharp" w:cs="IRANSharp"/>
          <w:rtl/>
          <w:lang w:bidi="fa-IR"/>
        </w:rPr>
        <w:t xml:space="preserve"> درباره حقوق خود، اختصاص </w:t>
      </w:r>
      <w:r w:rsidR="00926FCD">
        <w:rPr>
          <w:rFonts w:ascii="IRANSharp" w:hAnsi="IRANSharp" w:cs="IRANSharp"/>
          <w:rtl/>
          <w:lang w:bidi="fa-IR"/>
        </w:rPr>
        <w:t>می‌دهد</w:t>
      </w:r>
      <w:r w:rsidRPr="00C72D24">
        <w:rPr>
          <w:rFonts w:ascii="IRANSharp" w:hAnsi="IRANSharp" w:cs="IRANSharp"/>
          <w:rtl/>
          <w:lang w:bidi="fa-IR"/>
        </w:rPr>
        <w:t>.</w:t>
      </w:r>
      <w:r w:rsidRPr="00C72D24">
        <w:rPr>
          <w:rStyle w:val="FootnoteReference"/>
          <w:rFonts w:ascii="IRANSharp" w:hAnsi="IRANSharp" w:cs="IRANSharp"/>
          <w:rtl/>
          <w:lang w:bidi="fa-IR"/>
        </w:rPr>
        <w:footnoteReference w:id="11"/>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۴. مواد ۱۲ و ۵</w:t>
      </w:r>
    </w:p>
    <w:p w:rsidR="009E45FB" w:rsidRPr="00C72D24" w:rsidRDefault="009E45FB" w:rsidP="009E45FB">
      <w:pPr>
        <w:bidi/>
        <w:jc w:val="both"/>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۸۴. ماده ۵ کنوانسیون اظهار </w:t>
      </w:r>
      <w:r w:rsidR="00C33A06">
        <w:rPr>
          <w:rFonts w:ascii="IRANSharp" w:hAnsi="IRANSharp" w:cs="IRANSharp"/>
          <w:rtl/>
          <w:lang w:bidi="fa-IR"/>
        </w:rPr>
        <w:t>می‌دارد</w:t>
      </w:r>
      <w:r w:rsidRPr="00C72D24">
        <w:rPr>
          <w:rFonts w:ascii="IRANSharp" w:hAnsi="IRANSharp" w:cs="IRANSharp"/>
          <w:rtl/>
          <w:lang w:bidi="fa-IR"/>
        </w:rPr>
        <w:t xml:space="preserve"> که کشورهای عضو باید </w:t>
      </w:r>
      <w:r w:rsidR="00C33A06">
        <w:rPr>
          <w:rFonts w:ascii="IRANSharp" w:hAnsi="IRANSharp" w:cs="IRANSharp"/>
          <w:rtl/>
          <w:lang w:bidi="fa-IR"/>
        </w:rPr>
        <w:t>مسئولیت‌ها</w:t>
      </w:r>
      <w:r w:rsidRPr="00C72D24">
        <w:rPr>
          <w:rFonts w:ascii="IRANSharp" w:hAnsi="IRANSharp" w:cs="IRANSharp"/>
          <w:rtl/>
          <w:lang w:bidi="fa-IR"/>
        </w:rPr>
        <w:t xml:space="preserve">، حقوق و وظایف والدین، </w:t>
      </w:r>
      <w:r w:rsidR="00C33A06">
        <w:rPr>
          <w:rFonts w:ascii="IRANSharp" w:hAnsi="IRANSharp" w:cs="IRANSharp"/>
          <w:rtl/>
          <w:lang w:bidi="fa-IR"/>
        </w:rPr>
        <w:t>سرپرست‌های</w:t>
      </w:r>
      <w:r w:rsidRPr="00C72D24">
        <w:rPr>
          <w:rFonts w:ascii="IRANSharp" w:hAnsi="IRANSharp" w:cs="IRANSharp"/>
          <w:rtl/>
          <w:lang w:bidi="fa-IR"/>
        </w:rPr>
        <w:t xml:space="preserve"> قانونی یا اعضای خانواده یا اجتماع گسترده را به موجب آداب محلی جهت هدایت و راهنمایی کودک در اعمال حقوق شناخته شده در کنوانسیون رعایت کنند. در نتيجه، کودک برای جبران کمبود دانش، تجربه و درک خود حق</w:t>
      </w:r>
      <w:r w:rsidR="00C72D24">
        <w:rPr>
          <w:rFonts w:ascii="IRANSharp" w:hAnsi="IRANSharp" w:cs="IRANSharp"/>
          <w:rtl/>
          <w:lang w:bidi="fa-IR"/>
        </w:rPr>
        <w:t xml:space="preserve"> </w:t>
      </w:r>
      <w:r w:rsidRPr="00C72D24">
        <w:rPr>
          <w:rFonts w:ascii="IRANSharp" w:hAnsi="IRANSharp" w:cs="IRANSharp"/>
          <w:rtl/>
          <w:lang w:bidi="fa-IR"/>
        </w:rPr>
        <w:t>هدایت و راهنمايی دارد</w:t>
      </w:r>
      <w:r w:rsidR="00C72D24">
        <w:rPr>
          <w:rFonts w:ascii="IRANSharp" w:hAnsi="IRANSharp" w:cs="IRANSharp"/>
          <w:rtl/>
          <w:lang w:bidi="fa-IR"/>
        </w:rPr>
        <w:t xml:space="preserve"> </w:t>
      </w:r>
      <w:r w:rsidRPr="00C72D24">
        <w:rPr>
          <w:rFonts w:ascii="IRANSharp" w:hAnsi="IRANSharp" w:cs="IRANSharp"/>
          <w:rtl/>
          <w:lang w:bidi="fa-IR"/>
        </w:rPr>
        <w:t xml:space="preserve">و </w:t>
      </w:r>
      <w:r w:rsidR="00C33A06">
        <w:rPr>
          <w:rFonts w:ascii="IRANSharp" w:hAnsi="IRANSharp" w:cs="IRANSharp"/>
          <w:rtl/>
          <w:lang w:bidi="fa-IR"/>
        </w:rPr>
        <w:t>همان‌طور</w:t>
      </w:r>
      <w:r w:rsidRPr="00C72D24">
        <w:rPr>
          <w:rFonts w:ascii="IRANSharp" w:hAnsi="IRANSharp" w:cs="IRANSharp"/>
          <w:rtl/>
          <w:lang w:bidi="fa-IR"/>
        </w:rPr>
        <w:t xml:space="preserve"> که در این ماده ذکر شده است این حق از طريق توانايی در حال تحول او محدود </w:t>
      </w:r>
      <w:r w:rsidR="00926FCD">
        <w:rPr>
          <w:rFonts w:ascii="IRANSharp" w:hAnsi="IRANSharp" w:cs="IRANSharp"/>
          <w:rtl/>
          <w:lang w:bidi="fa-IR"/>
        </w:rPr>
        <w:t>می‌شود</w:t>
      </w:r>
      <w:r w:rsidRPr="00C72D24">
        <w:rPr>
          <w:rFonts w:ascii="IRANSharp" w:hAnsi="IRANSharp" w:cs="IRANSharp"/>
          <w:rtl/>
          <w:lang w:bidi="fa-IR"/>
        </w:rPr>
        <w:t xml:space="preserve">. هرچقدر کودک بیشتر بداند، تجربه کرده و درک کند، والدین، سرپرست قانونی یا سایر افرادی که مسئولیت قانونی کودک را بر عهده دارند، باید هدایت و راهنمایی را به یادآوری و مشاوره و بعدا به مبادله بر مبنای برابر تغییر دهند. این تحول در یک دورۀ پیشرفت مشخص در دوران کودکی اتفاق نخواهد افتاد، اما به طور مداوم با تشویق کودک به مشارکت نظراتش افزایش </w:t>
      </w:r>
      <w:r w:rsidR="00C33A06">
        <w:rPr>
          <w:rFonts w:ascii="IRANSharp" w:hAnsi="IRANSharp" w:cs="IRANSharp"/>
          <w:rtl/>
          <w:lang w:bidi="fa-IR"/>
        </w:rPr>
        <w:t>می‌یابد</w:t>
      </w:r>
      <w:r w:rsidRPr="00C72D24">
        <w:rPr>
          <w:rFonts w:ascii="IRANSharp" w:hAnsi="IRANSharp" w:cs="IRANSharp"/>
          <w:rtl/>
          <w:lang w:bidi="fa-IR"/>
        </w:rPr>
        <w:t>.</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۸۵. این الزام توسط ماده ۱۲ کنوانسیون تشویق شده که بیان </w:t>
      </w:r>
      <w:r w:rsidR="00926FCD">
        <w:rPr>
          <w:rFonts w:ascii="IRANSharp" w:hAnsi="IRANSharp" w:cs="IRANSharp"/>
          <w:rtl/>
          <w:lang w:bidi="fa-IR"/>
        </w:rPr>
        <w:t>می‌کند</w:t>
      </w:r>
      <w:r w:rsidRPr="00C72D24">
        <w:rPr>
          <w:rFonts w:ascii="IRANSharp" w:hAnsi="IRANSharp" w:cs="IRANSharp"/>
          <w:rtl/>
          <w:lang w:bidi="fa-IR"/>
        </w:rPr>
        <w:t xml:space="preserve"> به نظرات کودک باید هر زمانی که کودک قادر به شکل دادن به </w:t>
      </w:r>
      <w:r w:rsidR="00DF1DC9">
        <w:rPr>
          <w:rFonts w:ascii="IRANSharp" w:hAnsi="IRANSharp" w:cs="IRANSharp"/>
          <w:rtl/>
          <w:lang w:bidi="fa-IR"/>
        </w:rPr>
        <w:t>دیدگاه‌های</w:t>
      </w:r>
      <w:r w:rsidRPr="00C72D24">
        <w:rPr>
          <w:rFonts w:ascii="IRANSharp" w:hAnsi="IRANSharp" w:cs="IRANSharp"/>
          <w:rtl/>
          <w:lang w:bidi="fa-IR"/>
        </w:rPr>
        <w:t xml:space="preserve"> خود باشد، بها داده شود</w:t>
      </w:r>
      <w:r w:rsidR="00C72D24">
        <w:rPr>
          <w:rFonts w:ascii="IRANSharp" w:hAnsi="IRANSharp" w:cs="IRANSharp"/>
          <w:rtl/>
          <w:lang w:bidi="fa-IR"/>
        </w:rPr>
        <w:t xml:space="preserve">؛ </w:t>
      </w:r>
      <w:r w:rsidRPr="00C72D24">
        <w:rPr>
          <w:rFonts w:ascii="IRANSharp" w:hAnsi="IRANSharp" w:cs="IRANSharp"/>
          <w:rtl/>
          <w:lang w:bidi="fa-IR"/>
        </w:rPr>
        <w:t xml:space="preserve">به عبارت دیگر، وقتی کودکان توانایی به دست </w:t>
      </w:r>
      <w:r w:rsidR="00C33A06">
        <w:rPr>
          <w:rFonts w:ascii="IRANSharp" w:hAnsi="IRANSharp" w:cs="IRANSharp"/>
          <w:rtl/>
          <w:lang w:bidi="fa-IR"/>
        </w:rPr>
        <w:t>می‌آورند</w:t>
      </w:r>
      <w:r w:rsidRPr="00C72D24">
        <w:rPr>
          <w:rFonts w:ascii="IRANSharp" w:hAnsi="IRANSharp" w:cs="IRANSharp"/>
          <w:rtl/>
          <w:lang w:bidi="fa-IR"/>
        </w:rPr>
        <w:t xml:space="preserve">، سطح مسئولیت </w:t>
      </w:r>
      <w:r w:rsidR="00926FCD">
        <w:rPr>
          <w:rFonts w:ascii="IRANSharp" w:hAnsi="IRANSharp" w:cs="IRANSharp"/>
          <w:rtl/>
          <w:lang w:bidi="fa-IR"/>
        </w:rPr>
        <w:t>آن‌ها</w:t>
      </w:r>
      <w:r w:rsidRPr="00C72D24">
        <w:rPr>
          <w:rFonts w:ascii="IRANSharp" w:hAnsi="IRANSharp" w:cs="IRANSharp"/>
          <w:rtl/>
          <w:lang w:bidi="fa-IR"/>
        </w:rPr>
        <w:t xml:space="preserve"> برای تنظیم موضوعاتی که بر </w:t>
      </w:r>
      <w:r w:rsidR="00926FCD">
        <w:rPr>
          <w:rFonts w:ascii="IRANSharp" w:hAnsi="IRANSharp" w:cs="IRANSharp"/>
          <w:rtl/>
          <w:lang w:bidi="fa-IR"/>
        </w:rPr>
        <w:t>آن‌ها</w:t>
      </w:r>
      <w:r w:rsidRPr="00C72D24">
        <w:rPr>
          <w:rFonts w:ascii="IRANSharp" w:hAnsi="IRANSharp" w:cs="IRANSharp"/>
          <w:rtl/>
          <w:lang w:bidi="fa-IR"/>
        </w:rPr>
        <w:t xml:space="preserve"> تاثیر </w:t>
      </w:r>
      <w:r w:rsidR="00926FCD">
        <w:rPr>
          <w:rFonts w:ascii="IRANSharp" w:hAnsi="IRANSharp" w:cs="IRANSharp"/>
          <w:rtl/>
          <w:lang w:bidi="fa-IR"/>
        </w:rPr>
        <w:t>می‌گذارد</w:t>
      </w:r>
      <w:r w:rsidRPr="00C72D24">
        <w:rPr>
          <w:rFonts w:ascii="IRANSharp" w:hAnsi="IRANSharp" w:cs="IRANSharp"/>
          <w:rtl/>
          <w:lang w:bidi="fa-IR"/>
        </w:rPr>
        <w:t xml:space="preserve">، افزایش </w:t>
      </w:r>
      <w:r w:rsidR="00C33A06">
        <w:rPr>
          <w:rFonts w:ascii="IRANSharp" w:hAnsi="IRANSharp" w:cs="IRANSharp"/>
          <w:rtl/>
          <w:lang w:bidi="fa-IR"/>
        </w:rPr>
        <w:t>می‌یابد</w:t>
      </w:r>
      <w:r w:rsidRPr="00C72D24">
        <w:rPr>
          <w:rFonts w:ascii="IRANSharp" w:hAnsi="IRANSharp" w:cs="IRANSharp"/>
          <w:rtl/>
          <w:lang w:bidi="fa-IR"/>
        </w:rPr>
        <w:t>.</w:t>
      </w:r>
    </w:p>
    <w:p w:rsidR="009E45FB" w:rsidRPr="00C72D24" w:rsidRDefault="009E45FB" w:rsidP="009E45FB">
      <w:pPr>
        <w:bidi/>
        <w:jc w:val="center"/>
        <w:rPr>
          <w:rFonts w:ascii="IRANSharp" w:hAnsi="IRANSharp" w:cs="IRANSharp"/>
          <w:b/>
          <w:bCs/>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۵. ماده ۱۲ و اجرای حقوق کودک به طور کلی</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۸۶. علاوه بر مواد مورد بحث در </w:t>
      </w:r>
      <w:r w:rsidR="00C33A06">
        <w:rPr>
          <w:rFonts w:ascii="IRANSharp" w:hAnsi="IRANSharp" w:cs="IRANSharp"/>
          <w:rtl/>
          <w:lang w:bidi="fa-IR"/>
        </w:rPr>
        <w:t>پاراگراف‌های</w:t>
      </w:r>
      <w:r w:rsidRPr="00C72D24">
        <w:rPr>
          <w:rFonts w:ascii="IRANSharp" w:hAnsi="IRANSharp" w:cs="IRANSharp"/>
          <w:rtl/>
          <w:lang w:bidi="fa-IR"/>
        </w:rPr>
        <w:t xml:space="preserve"> قبلی، اکثر مواد دیگر کنوانسیون، درگیر کردن کودکان در موضوعاتی که بر </w:t>
      </w:r>
      <w:r w:rsidR="00926FCD">
        <w:rPr>
          <w:rFonts w:ascii="IRANSharp" w:hAnsi="IRANSharp" w:cs="IRANSharp"/>
          <w:rtl/>
          <w:lang w:bidi="fa-IR"/>
        </w:rPr>
        <w:t>آن‌ها</w:t>
      </w:r>
      <w:r w:rsidRPr="00C72D24">
        <w:rPr>
          <w:rFonts w:ascii="IRANSharp" w:hAnsi="IRANSharp" w:cs="IRANSharp"/>
          <w:rtl/>
          <w:lang w:bidi="fa-IR"/>
        </w:rPr>
        <w:t xml:space="preserve"> تأثیر </w:t>
      </w:r>
      <w:r w:rsidR="00926FCD">
        <w:rPr>
          <w:rFonts w:ascii="IRANSharp" w:hAnsi="IRANSharp" w:cs="IRANSharp"/>
          <w:rtl/>
          <w:lang w:bidi="fa-IR"/>
        </w:rPr>
        <w:t>می‌گذارد</w:t>
      </w:r>
      <w:r w:rsidRPr="00C72D24">
        <w:rPr>
          <w:rFonts w:ascii="IRANSharp" w:hAnsi="IRANSharp" w:cs="IRANSharp"/>
          <w:rtl/>
          <w:lang w:bidi="fa-IR"/>
        </w:rPr>
        <w:t xml:space="preserve"> را </w:t>
      </w:r>
      <w:r w:rsidR="00C33A06">
        <w:rPr>
          <w:rFonts w:ascii="IRANSharp" w:hAnsi="IRANSharp" w:cs="IRANSharp"/>
          <w:rtl/>
          <w:lang w:bidi="fa-IR"/>
        </w:rPr>
        <w:t>ضرور</w:t>
      </w:r>
      <w:r w:rsidR="00C33A06">
        <w:rPr>
          <w:rFonts w:ascii="IRANSharp" w:hAnsi="IRANSharp" w:cs="IRANSharp" w:hint="cs"/>
          <w:rtl/>
          <w:lang w:bidi="fa-IR"/>
        </w:rPr>
        <w:t>ی</w:t>
      </w:r>
      <w:r w:rsidRPr="00C72D24">
        <w:rPr>
          <w:rFonts w:ascii="IRANSharp" w:hAnsi="IRANSharp" w:cs="IRANSharp"/>
          <w:rtl/>
          <w:lang w:bidi="fa-IR"/>
        </w:rPr>
        <w:t xml:space="preserve"> دانسته و ترویج </w:t>
      </w:r>
      <w:r w:rsidR="00926FCD">
        <w:rPr>
          <w:rFonts w:ascii="IRANSharp" w:hAnsi="IRANSharp" w:cs="IRANSharp"/>
          <w:rtl/>
          <w:lang w:bidi="fa-IR"/>
        </w:rPr>
        <w:t>می‌دهند</w:t>
      </w:r>
      <w:r w:rsidRPr="00C72D24">
        <w:rPr>
          <w:rFonts w:ascii="IRANSharp" w:hAnsi="IRANSharp" w:cs="IRANSharp"/>
          <w:rtl/>
          <w:lang w:bidi="fa-IR"/>
        </w:rPr>
        <w:t xml:space="preserve">. برای درگیر کردن کودکان، مفهوم مشارکت در همه جا مورد استفاده قرار </w:t>
      </w:r>
      <w:r w:rsidR="00926FCD">
        <w:rPr>
          <w:rFonts w:ascii="IRANSharp" w:hAnsi="IRANSharp" w:cs="IRANSharp"/>
          <w:rtl/>
          <w:lang w:bidi="fa-IR"/>
        </w:rPr>
        <w:t>می‌گیرد</w:t>
      </w:r>
      <w:r w:rsidRPr="00C72D24">
        <w:rPr>
          <w:rFonts w:ascii="IRANSharp" w:hAnsi="IRANSharp" w:cs="IRANSharp"/>
          <w:rtl/>
          <w:lang w:bidi="fa-IR"/>
        </w:rPr>
        <w:t xml:space="preserve">. بدون شک، مهره اصلی این مشارکت، ماده ۱۲ است، اما ضرورت </w:t>
      </w:r>
      <w:r w:rsidR="00C33A06">
        <w:rPr>
          <w:rFonts w:ascii="IRANSharp" w:hAnsi="IRANSharp" w:cs="IRANSharp"/>
          <w:rtl/>
          <w:lang w:bidi="fa-IR"/>
        </w:rPr>
        <w:t>برنامه‌ر</w:t>
      </w:r>
      <w:r w:rsidR="00C33A06">
        <w:rPr>
          <w:rFonts w:ascii="IRANSharp" w:hAnsi="IRANSharp" w:cs="IRANSharp" w:hint="cs"/>
          <w:rtl/>
          <w:lang w:bidi="fa-IR"/>
        </w:rPr>
        <w:t>ی</w:t>
      </w:r>
      <w:r w:rsidR="00C33A06">
        <w:rPr>
          <w:rFonts w:ascii="IRANSharp" w:hAnsi="IRANSharp" w:cs="IRANSharp" w:hint="eastAsia"/>
          <w:rtl/>
          <w:lang w:bidi="fa-IR"/>
        </w:rPr>
        <w:t>ز</w:t>
      </w:r>
      <w:r w:rsidR="00C33A06">
        <w:rPr>
          <w:rFonts w:ascii="IRANSharp" w:hAnsi="IRANSharp" w:cs="IRANSharp" w:hint="cs"/>
          <w:rtl/>
          <w:lang w:bidi="fa-IR"/>
        </w:rPr>
        <w:t>ی</w:t>
      </w:r>
      <w:r w:rsidRPr="00C72D24">
        <w:rPr>
          <w:rFonts w:ascii="IRANSharp" w:hAnsi="IRANSharp" w:cs="IRANSharp"/>
          <w:rtl/>
          <w:lang w:bidi="fa-IR"/>
        </w:rPr>
        <w:t xml:space="preserve">، کار و توسعه در مشورت با کودکان در </w:t>
      </w:r>
      <w:r w:rsidR="00C33A06">
        <w:rPr>
          <w:rFonts w:ascii="IRANSharp" w:hAnsi="IRANSharp" w:cs="IRANSharp"/>
          <w:rtl/>
          <w:lang w:bidi="fa-IR"/>
        </w:rPr>
        <w:t>سرتاسر</w:t>
      </w:r>
      <w:r w:rsidRPr="00C72D24">
        <w:rPr>
          <w:rFonts w:ascii="IRANSharp" w:hAnsi="IRANSharp" w:cs="IRANSharp"/>
          <w:rtl/>
          <w:lang w:bidi="fa-IR"/>
        </w:rPr>
        <w:t xml:space="preserve"> کنوانسيون دیده </w:t>
      </w:r>
      <w:r w:rsidR="00926FCD">
        <w:rPr>
          <w:rFonts w:ascii="IRANSharp" w:hAnsi="IRANSharp" w:cs="IRANSharp"/>
          <w:rtl/>
          <w:lang w:bidi="fa-IR"/>
        </w:rPr>
        <w:t>می‌شود</w:t>
      </w:r>
      <w:r w:rsidRPr="00C72D24">
        <w:rPr>
          <w:rFonts w:ascii="IRANSharp" w:hAnsi="IRANSharp" w:cs="IRANSharp"/>
          <w:rtl/>
          <w:lang w:bidi="fa-IR"/>
        </w:rPr>
        <w:t>.</w:t>
      </w:r>
      <w:r w:rsidRPr="00C72D24">
        <w:rPr>
          <w:rStyle w:val="FootnoteReference"/>
          <w:rFonts w:ascii="IRANSharp" w:hAnsi="IRANSharp" w:cs="IRANSharp"/>
          <w:rtl/>
          <w:lang w:bidi="fa-IR"/>
        </w:rPr>
        <w:footnoteReference w:id="12"/>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۸۷. اجرا با مشکلات وسیعی از قبیل بهداشت، اقتصاد، آموزش و یا محیط مواجه است که </w:t>
      </w:r>
      <w:r w:rsidR="00926FCD">
        <w:rPr>
          <w:rFonts w:ascii="IRANSharp" w:hAnsi="IRANSharp" w:cs="IRANSharp"/>
          <w:rtl/>
          <w:lang w:bidi="fa-IR"/>
        </w:rPr>
        <w:t>نه‌تنها</w:t>
      </w:r>
      <w:r w:rsidRPr="00C72D24">
        <w:rPr>
          <w:rFonts w:ascii="IRANSharp" w:hAnsi="IRANSharp" w:cs="IRANSharp"/>
          <w:rtl/>
          <w:lang w:bidi="fa-IR"/>
        </w:rPr>
        <w:t xml:space="preserve"> در مورد کودک </w:t>
      </w:r>
      <w:r w:rsidR="00926FCD">
        <w:rPr>
          <w:rFonts w:ascii="IRANSharp" w:hAnsi="IRANSharp" w:cs="IRANSharp"/>
          <w:rtl/>
          <w:lang w:bidi="fa-IR"/>
        </w:rPr>
        <w:t>به‌عنوان</w:t>
      </w:r>
      <w:r w:rsidRPr="00C72D24">
        <w:rPr>
          <w:rFonts w:ascii="IRANSharp" w:hAnsi="IRANSharp" w:cs="IRANSharp"/>
          <w:rtl/>
          <w:lang w:bidi="fa-IR"/>
        </w:rPr>
        <w:t xml:space="preserve"> یک فرد بلکه در مورد </w:t>
      </w:r>
      <w:r w:rsidR="00926FCD">
        <w:rPr>
          <w:rFonts w:ascii="IRANSharp" w:hAnsi="IRANSharp" w:cs="IRANSharp"/>
          <w:rtl/>
          <w:lang w:bidi="fa-IR"/>
        </w:rPr>
        <w:t>گروه‌های</w:t>
      </w:r>
      <w:r w:rsidRPr="00C72D24">
        <w:rPr>
          <w:rFonts w:ascii="IRANSharp" w:hAnsi="IRANSharp" w:cs="IRANSharp"/>
          <w:rtl/>
          <w:lang w:bidi="fa-IR"/>
        </w:rPr>
        <w:t xml:space="preserve"> کودکان و کودکان به طور کلی مورد توجه است. در نتیجه، کمیته همواره مشارکت را به طور </w:t>
      </w:r>
      <w:r w:rsidR="00926FCD">
        <w:rPr>
          <w:rFonts w:ascii="IRANSharp" w:hAnsi="IRANSharp" w:cs="IRANSharp"/>
          <w:rtl/>
          <w:lang w:bidi="fa-IR"/>
        </w:rPr>
        <w:t>گسترده‌ای</w:t>
      </w:r>
      <w:r w:rsidRPr="00C72D24">
        <w:rPr>
          <w:rFonts w:ascii="IRANSharp" w:hAnsi="IRANSharp" w:cs="IRANSharp"/>
          <w:rtl/>
          <w:lang w:bidi="fa-IR"/>
        </w:rPr>
        <w:t xml:space="preserve"> به منظور ایجاد </w:t>
      </w:r>
      <w:r w:rsidR="00C33A06">
        <w:rPr>
          <w:rFonts w:ascii="IRANSharp" w:hAnsi="IRANSharp" w:cs="IRANSharp"/>
          <w:rtl/>
          <w:lang w:bidi="fa-IR"/>
        </w:rPr>
        <w:t>رو</w:t>
      </w:r>
      <w:r w:rsidR="00C33A06">
        <w:rPr>
          <w:rFonts w:ascii="IRANSharp" w:hAnsi="IRANSharp" w:cs="IRANSharp" w:hint="cs"/>
          <w:rtl/>
          <w:lang w:bidi="fa-IR"/>
        </w:rPr>
        <w:t>ی</w:t>
      </w:r>
      <w:r w:rsidR="00C33A06">
        <w:rPr>
          <w:rFonts w:ascii="IRANSharp" w:hAnsi="IRANSharp" w:cs="IRANSharp" w:hint="eastAsia"/>
          <w:rtl/>
          <w:lang w:bidi="fa-IR"/>
        </w:rPr>
        <w:t>ه‌ها</w:t>
      </w:r>
      <w:r w:rsidR="00C33A06">
        <w:rPr>
          <w:rFonts w:ascii="IRANSharp" w:hAnsi="IRANSharp" w:cs="IRANSharp" w:hint="cs"/>
          <w:rtl/>
          <w:lang w:bidi="fa-IR"/>
        </w:rPr>
        <w:t>یی</w:t>
      </w:r>
      <w:r w:rsidRPr="00C72D24">
        <w:rPr>
          <w:rFonts w:ascii="IRANSharp" w:hAnsi="IRANSharp" w:cs="IRANSharp"/>
          <w:rtl/>
          <w:lang w:bidi="fa-IR"/>
        </w:rPr>
        <w:t xml:space="preserve"> </w:t>
      </w:r>
      <w:r w:rsidR="00926FCD">
        <w:rPr>
          <w:rFonts w:ascii="IRANSharp" w:hAnsi="IRANSharp" w:cs="IRANSharp"/>
          <w:rtl/>
          <w:lang w:bidi="fa-IR"/>
        </w:rPr>
        <w:t>نه‌تنها</w:t>
      </w:r>
      <w:r w:rsidRPr="00C72D24">
        <w:rPr>
          <w:rFonts w:ascii="IRANSharp" w:hAnsi="IRANSharp" w:cs="IRANSharp"/>
          <w:rtl/>
          <w:lang w:bidi="fa-IR"/>
        </w:rPr>
        <w:t xml:space="preserve"> برای کودکان به طور فردی و </w:t>
      </w:r>
      <w:r w:rsidR="00926FCD">
        <w:rPr>
          <w:rFonts w:ascii="IRANSharp" w:hAnsi="IRANSharp" w:cs="IRANSharp"/>
          <w:rtl/>
          <w:lang w:bidi="fa-IR"/>
        </w:rPr>
        <w:t>گروه‌های</w:t>
      </w:r>
      <w:r w:rsidRPr="00C72D24">
        <w:rPr>
          <w:rFonts w:ascii="IRANSharp" w:hAnsi="IRANSharp" w:cs="IRANSharp"/>
          <w:rtl/>
          <w:lang w:bidi="fa-IR"/>
        </w:rPr>
        <w:t xml:space="preserve"> تعریف شده از کودکان، بلکه همچنین برای </w:t>
      </w:r>
      <w:r w:rsidR="00926FCD">
        <w:rPr>
          <w:rFonts w:ascii="IRANSharp" w:hAnsi="IRANSharp" w:cs="IRANSharp"/>
          <w:rtl/>
          <w:lang w:bidi="fa-IR"/>
        </w:rPr>
        <w:t>گروه‌های</w:t>
      </w:r>
      <w:r w:rsidRPr="00C72D24">
        <w:rPr>
          <w:rFonts w:ascii="IRANSharp" w:hAnsi="IRANSharp" w:cs="IRANSharp"/>
          <w:rtl/>
          <w:lang w:bidi="fa-IR"/>
        </w:rPr>
        <w:t xml:space="preserve">ی از کودکان، مانند کودکان بومی، کودکان دارای معلولیت، یا کودکان به طور کلی، کسانی </w:t>
      </w:r>
      <w:r w:rsidRPr="00C72D24">
        <w:rPr>
          <w:rFonts w:ascii="IRANSharp" w:hAnsi="IRANSharp" w:cs="IRANSharp"/>
          <w:rtl/>
          <w:lang w:bidi="fa-IR"/>
        </w:rPr>
        <w:lastRenderedPageBreak/>
        <w:t xml:space="preserve">که به طور مستقیم یا غیر مستقیم تحت شرایط اجتماعی، اقتصادی و فرهنگی زندگی در جامعه خود قرار </w:t>
      </w:r>
      <w:r w:rsidR="00C33A06">
        <w:rPr>
          <w:rFonts w:ascii="IRANSharp" w:hAnsi="IRANSharp" w:cs="IRANSharp"/>
          <w:rtl/>
          <w:lang w:bidi="fa-IR"/>
        </w:rPr>
        <w:t>گرفته‌اند</w:t>
      </w:r>
      <w:r w:rsidRPr="00C72D24">
        <w:rPr>
          <w:rFonts w:ascii="IRANSharp" w:hAnsi="IRANSharp" w:cs="IRANSharp"/>
          <w:rtl/>
          <w:lang w:bidi="fa-IR"/>
        </w:rPr>
        <w:t>، تفسیر کرده است.</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۸۸. این درک جامع از مشارکت کودکان در سند نهایی مصوب جلسه </w:t>
      </w:r>
      <w:r w:rsidR="00C33A06">
        <w:rPr>
          <w:rFonts w:ascii="IRANSharp" w:hAnsi="IRANSharp" w:cs="IRANSharp"/>
          <w:rtl/>
          <w:lang w:bidi="fa-IR"/>
        </w:rPr>
        <w:t>و</w:t>
      </w:r>
      <w:r w:rsidR="00C33A06">
        <w:rPr>
          <w:rFonts w:ascii="IRANSharp" w:hAnsi="IRANSharp" w:cs="IRANSharp" w:hint="cs"/>
          <w:rtl/>
          <w:lang w:bidi="fa-IR"/>
        </w:rPr>
        <w:t>ی</w:t>
      </w:r>
      <w:r w:rsidR="00C33A06">
        <w:rPr>
          <w:rFonts w:ascii="IRANSharp" w:hAnsi="IRANSharp" w:cs="IRANSharp" w:hint="eastAsia"/>
          <w:rtl/>
          <w:lang w:bidi="fa-IR"/>
        </w:rPr>
        <w:t>ژه‌</w:t>
      </w:r>
      <w:r w:rsidR="00C33A06">
        <w:rPr>
          <w:rFonts w:ascii="IRANSharp" w:hAnsi="IRANSharp" w:cs="IRANSharp" w:hint="cs"/>
          <w:rtl/>
          <w:lang w:bidi="fa-IR"/>
        </w:rPr>
        <w:t>ی</w:t>
      </w:r>
      <w:r w:rsidRPr="00C72D24">
        <w:rPr>
          <w:rFonts w:ascii="IRANSharp" w:hAnsi="IRANSharp" w:cs="IRANSharp"/>
          <w:rtl/>
          <w:lang w:bidi="fa-IR"/>
        </w:rPr>
        <w:t xml:space="preserve"> بیست و هفتم مجمع عمومی تحت عنوان «یک جهان مناسب برای کودکان»، </w:t>
      </w:r>
      <w:r w:rsidR="00C33A06">
        <w:rPr>
          <w:rFonts w:ascii="IRANSharp" w:hAnsi="IRANSharp" w:cs="IRANSharp"/>
          <w:rtl/>
          <w:lang w:bidi="fa-IR"/>
        </w:rPr>
        <w:t>منعکس‌شده</w:t>
      </w:r>
      <w:r w:rsidRPr="00C72D24">
        <w:rPr>
          <w:rFonts w:ascii="IRANSharp" w:hAnsi="IRANSharp" w:cs="IRANSharp"/>
          <w:rtl/>
          <w:lang w:bidi="fa-IR"/>
        </w:rPr>
        <w:t xml:space="preserve"> است. کشورهای عضو وعده </w:t>
      </w:r>
      <w:r w:rsidR="00C33A06">
        <w:rPr>
          <w:rFonts w:ascii="IRANSharp" w:hAnsi="IRANSharp" w:cs="IRANSharp"/>
          <w:rtl/>
          <w:lang w:bidi="fa-IR"/>
        </w:rPr>
        <w:t>داده‌اند</w:t>
      </w:r>
      <w:r w:rsidRPr="00C72D24">
        <w:rPr>
          <w:rFonts w:ascii="IRANSharp" w:hAnsi="IRANSharp" w:cs="IRANSharp"/>
          <w:rtl/>
          <w:lang w:bidi="fa-IR"/>
        </w:rPr>
        <w:t xml:space="preserve"> «</w:t>
      </w:r>
      <w:r w:rsidR="00926FCD">
        <w:rPr>
          <w:rFonts w:ascii="IRANSharp" w:hAnsi="IRANSharp" w:cs="IRANSharp"/>
          <w:rtl/>
          <w:lang w:bidi="fa-IR"/>
        </w:rPr>
        <w:t>برنامه‌ها</w:t>
      </w:r>
      <w:r w:rsidRPr="00C72D24">
        <w:rPr>
          <w:rFonts w:ascii="IRANSharp" w:hAnsi="IRANSharp" w:cs="IRANSharp"/>
          <w:rtl/>
          <w:lang w:bidi="fa-IR"/>
        </w:rPr>
        <w:t xml:space="preserve">یی برای ترویج مشارکت معنادار کودکان، از جمله نوجوانان، در </w:t>
      </w:r>
      <w:r w:rsidR="00C33A06">
        <w:rPr>
          <w:rFonts w:ascii="IRANSharp" w:hAnsi="IRANSharp" w:cs="IRANSharp"/>
          <w:rtl/>
          <w:lang w:bidi="fa-IR"/>
        </w:rPr>
        <w:t>پروسه‌ها</w:t>
      </w:r>
      <w:r w:rsidR="00C33A06">
        <w:rPr>
          <w:rFonts w:ascii="IRANSharp" w:hAnsi="IRANSharp" w:cs="IRANSharp" w:hint="cs"/>
          <w:rtl/>
          <w:lang w:bidi="fa-IR"/>
        </w:rPr>
        <w:t>ی</w:t>
      </w:r>
      <w:r w:rsidRPr="00C72D24">
        <w:rPr>
          <w:rFonts w:ascii="IRANSharp" w:hAnsi="IRANSharp" w:cs="IRANSharp"/>
          <w:rtl/>
          <w:lang w:bidi="fa-IR"/>
        </w:rPr>
        <w:t xml:space="preserve"> </w:t>
      </w:r>
      <w:r w:rsidR="00926FCD">
        <w:rPr>
          <w:rFonts w:ascii="IRANSharp" w:hAnsi="IRANSharp" w:cs="IRANSharp"/>
          <w:rtl/>
          <w:lang w:bidi="fa-IR"/>
        </w:rPr>
        <w:t>تصمیم‌گیری</w:t>
      </w:r>
      <w:r w:rsidRPr="00C72D24">
        <w:rPr>
          <w:rFonts w:ascii="IRANSharp" w:hAnsi="IRANSharp" w:cs="IRANSharp"/>
          <w:rtl/>
          <w:lang w:bidi="fa-IR"/>
        </w:rPr>
        <w:t xml:space="preserve">، از جمله در </w:t>
      </w:r>
      <w:r w:rsidR="00C33A06">
        <w:rPr>
          <w:rFonts w:ascii="IRANSharp" w:hAnsi="IRANSharp" w:cs="IRANSharp"/>
          <w:rtl/>
          <w:lang w:bidi="fa-IR"/>
        </w:rPr>
        <w:t>خانواده‌ها</w:t>
      </w:r>
      <w:r w:rsidRPr="00C72D24">
        <w:rPr>
          <w:rFonts w:ascii="IRANSharp" w:hAnsi="IRANSharp" w:cs="IRANSharp"/>
          <w:rtl/>
          <w:lang w:bidi="fa-IR"/>
        </w:rPr>
        <w:t xml:space="preserve"> و مدارس و در سطح محلی و ملی» (بند الف پاراگراف ۳۲)، توسعه داده و اجرا کنند. کمیته در </w:t>
      </w:r>
      <w:r w:rsidR="00926FCD">
        <w:rPr>
          <w:rFonts w:ascii="IRANSharp" w:hAnsi="IRANSharp" w:cs="IRANSharp"/>
          <w:rtl/>
          <w:lang w:bidi="fa-IR"/>
        </w:rPr>
        <w:t>اظهارنظر</w:t>
      </w:r>
      <w:r w:rsidRPr="00C72D24">
        <w:rPr>
          <w:rFonts w:ascii="IRANSharp" w:hAnsi="IRANSharp" w:cs="IRANSharp"/>
          <w:rtl/>
          <w:lang w:bidi="fa-IR"/>
        </w:rPr>
        <w:t xml:space="preserve"> عمومی شماره ۵ درباره اقدامات کلی اجرای کنوانسیون حقوق کودک اظهار داشت: «مهم است که </w:t>
      </w:r>
      <w:r w:rsidR="00926FCD">
        <w:rPr>
          <w:rFonts w:ascii="IRANSharp" w:hAnsi="IRANSharp" w:cs="IRANSharp"/>
          <w:rtl/>
          <w:lang w:bidi="fa-IR"/>
        </w:rPr>
        <w:t>دولت‌ها</w:t>
      </w:r>
      <w:r w:rsidRPr="00C72D24">
        <w:rPr>
          <w:rFonts w:ascii="IRANSharp" w:hAnsi="IRANSharp" w:cs="IRANSharp"/>
          <w:rtl/>
          <w:lang w:bidi="fa-IR"/>
        </w:rPr>
        <w:t xml:space="preserve"> رابطه مستقیمی با کودکان ایجاد کنند، </w:t>
      </w:r>
      <w:r w:rsidR="00926FCD">
        <w:rPr>
          <w:rFonts w:ascii="IRANSharp" w:hAnsi="IRANSharp" w:cs="IRANSharp"/>
          <w:rtl/>
          <w:lang w:bidi="fa-IR"/>
        </w:rPr>
        <w:t>نه‌تنها</w:t>
      </w:r>
      <w:r w:rsidRPr="00C72D24">
        <w:rPr>
          <w:rFonts w:ascii="IRANSharp" w:hAnsi="IRANSharp" w:cs="IRANSharp"/>
          <w:rtl/>
          <w:lang w:bidi="fa-IR"/>
        </w:rPr>
        <w:t xml:space="preserve"> از طریق </w:t>
      </w:r>
      <w:r w:rsidR="00926FCD">
        <w:rPr>
          <w:rFonts w:ascii="IRANSharp" w:hAnsi="IRANSharp" w:cs="IRANSharp"/>
          <w:rtl/>
          <w:lang w:bidi="fa-IR"/>
        </w:rPr>
        <w:t>سازمان‌های</w:t>
      </w:r>
      <w:r w:rsidRPr="00C72D24">
        <w:rPr>
          <w:rFonts w:ascii="IRANSharp" w:hAnsi="IRANSharp" w:cs="IRANSharp"/>
          <w:rtl/>
          <w:lang w:bidi="fa-IR"/>
        </w:rPr>
        <w:t xml:space="preserve"> </w:t>
      </w:r>
      <w:r w:rsidR="00926FCD">
        <w:rPr>
          <w:rFonts w:ascii="IRANSharp" w:hAnsi="IRANSharp" w:cs="IRANSharp"/>
          <w:rtl/>
          <w:lang w:bidi="fa-IR"/>
        </w:rPr>
        <w:t>غیردولتی</w:t>
      </w:r>
      <w:r w:rsidRPr="00C72D24">
        <w:rPr>
          <w:rFonts w:ascii="IRANSharp" w:hAnsi="IRANSharp" w:cs="IRANSharp"/>
          <w:rtl/>
          <w:lang w:bidi="fa-IR"/>
        </w:rPr>
        <w:t xml:space="preserve"> (</w:t>
      </w:r>
      <w:r w:rsidR="00926FCD">
        <w:rPr>
          <w:rFonts w:ascii="IRANSharp" w:hAnsi="IRANSharp" w:cs="IRANSharp"/>
          <w:rtl/>
          <w:lang w:bidi="fa-IR"/>
        </w:rPr>
        <w:t>سازمان‌های</w:t>
      </w:r>
      <w:r w:rsidRPr="00C72D24">
        <w:rPr>
          <w:rFonts w:ascii="IRANSharp" w:hAnsi="IRANSharp" w:cs="IRANSharp"/>
          <w:rtl/>
          <w:lang w:bidi="fa-IR"/>
        </w:rPr>
        <w:t xml:space="preserve"> </w:t>
      </w:r>
      <w:r w:rsidR="00926FCD">
        <w:rPr>
          <w:rFonts w:ascii="IRANSharp" w:hAnsi="IRANSharp" w:cs="IRANSharp"/>
          <w:rtl/>
          <w:lang w:bidi="fa-IR"/>
        </w:rPr>
        <w:t>غیردولتی</w:t>
      </w:r>
      <w:r w:rsidR="00C72D24">
        <w:rPr>
          <w:rFonts w:ascii="IRANSharp" w:hAnsi="IRANSharp" w:cs="IRANSharp"/>
          <w:rtl/>
          <w:lang w:bidi="fa-IR"/>
        </w:rPr>
        <w:t>)</w:t>
      </w:r>
      <w:r w:rsidRPr="00C72D24">
        <w:rPr>
          <w:rFonts w:ascii="IRANSharp" w:hAnsi="IRANSharp" w:cs="IRANSharp"/>
          <w:rtl/>
          <w:lang w:bidi="fa-IR"/>
        </w:rPr>
        <w:t xml:space="preserve"> یا موسسات حقوق بشر».</w:t>
      </w:r>
      <w:r w:rsidRPr="00C72D24">
        <w:rPr>
          <w:rStyle w:val="FootnoteReference"/>
          <w:rFonts w:ascii="IRANSharp" w:hAnsi="IRANSharp" w:cs="IRANSharp"/>
          <w:rtl/>
          <w:lang w:bidi="fa-IR"/>
        </w:rPr>
        <w:footnoteReference w:id="13"/>
      </w:r>
    </w:p>
    <w:p w:rsidR="009E45FB" w:rsidRPr="00C72D24" w:rsidRDefault="009E45FB" w:rsidP="009E45FB">
      <w:pPr>
        <w:bidi/>
        <w:jc w:val="center"/>
        <w:rPr>
          <w:rFonts w:ascii="IRANSharp" w:hAnsi="IRANSharp" w:cs="IRANSharp"/>
          <w:b/>
          <w:bCs/>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 xml:space="preserve">ج. اجرای حق شنیدن در شرایط و </w:t>
      </w:r>
      <w:r w:rsidR="00926FCD">
        <w:rPr>
          <w:rFonts w:ascii="IRANSharp" w:hAnsi="IRANSharp" w:cs="IRANSharp"/>
          <w:b/>
          <w:bCs/>
          <w:rtl/>
          <w:lang w:bidi="fa-IR"/>
        </w:rPr>
        <w:t>موقعیت‌های</w:t>
      </w:r>
      <w:r w:rsidRPr="00C72D24">
        <w:rPr>
          <w:rFonts w:ascii="IRANSharp" w:hAnsi="IRANSharp" w:cs="IRANSharp"/>
          <w:b/>
          <w:bCs/>
          <w:rtl/>
          <w:lang w:bidi="fa-IR"/>
        </w:rPr>
        <w:t xml:space="preserve"> مختلف</w:t>
      </w:r>
    </w:p>
    <w:p w:rsidR="009E45FB" w:rsidRPr="00C72D24" w:rsidRDefault="009E45FB" w:rsidP="009E45FB">
      <w:pPr>
        <w:bidi/>
        <w:jc w:val="both"/>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۸۹. حق کودک برای شنیده شدن باید در شرایط و </w:t>
      </w:r>
      <w:r w:rsidR="00926FCD">
        <w:rPr>
          <w:rFonts w:ascii="IRANSharp" w:hAnsi="IRANSharp" w:cs="IRANSharp"/>
          <w:rtl/>
          <w:lang w:bidi="fa-IR"/>
        </w:rPr>
        <w:t>موقعیت‌های</w:t>
      </w:r>
      <w:r w:rsidRPr="00C72D24">
        <w:rPr>
          <w:rFonts w:ascii="IRANSharp" w:hAnsi="IRANSharp" w:cs="IRANSharp"/>
          <w:rtl/>
          <w:lang w:bidi="fa-IR"/>
        </w:rPr>
        <w:t xml:space="preserve"> متنوعی که کودکان رشد </w:t>
      </w:r>
      <w:r w:rsidR="00926FCD">
        <w:rPr>
          <w:rFonts w:ascii="IRANSharp" w:hAnsi="IRANSharp" w:cs="IRANSharp"/>
          <w:rtl/>
          <w:lang w:bidi="fa-IR"/>
        </w:rPr>
        <w:t>می‌کنند</w:t>
      </w:r>
      <w:r w:rsidRPr="00C72D24">
        <w:rPr>
          <w:rFonts w:ascii="IRANSharp" w:hAnsi="IRANSharp" w:cs="IRANSharp"/>
          <w:rtl/>
          <w:lang w:bidi="fa-IR"/>
        </w:rPr>
        <w:t xml:space="preserve">، </w:t>
      </w:r>
      <w:r w:rsidR="00C33A06">
        <w:rPr>
          <w:rFonts w:ascii="IRANSharp" w:hAnsi="IRANSharp" w:cs="IRANSharp"/>
          <w:rtl/>
          <w:lang w:bidi="fa-IR"/>
        </w:rPr>
        <w:t>توسعه‌</w:t>
      </w:r>
      <w:r w:rsidR="00C33A06">
        <w:rPr>
          <w:rFonts w:ascii="IRANSharp" w:hAnsi="IRANSharp" w:cs="IRANSharp" w:hint="cs"/>
          <w:rtl/>
          <w:lang w:bidi="fa-IR"/>
        </w:rPr>
        <w:t>ی</w:t>
      </w:r>
      <w:r w:rsidR="00C33A06">
        <w:rPr>
          <w:rFonts w:ascii="IRANSharp" w:hAnsi="IRANSharp" w:cs="IRANSharp" w:hint="eastAsia"/>
          <w:rtl/>
          <w:lang w:bidi="fa-IR"/>
        </w:rPr>
        <w:t>افته</w:t>
      </w:r>
      <w:r w:rsidRPr="00C72D24">
        <w:rPr>
          <w:rFonts w:ascii="IRANSharp" w:hAnsi="IRANSharp" w:cs="IRANSharp"/>
          <w:rtl/>
          <w:lang w:bidi="fa-IR"/>
        </w:rPr>
        <w:t xml:space="preserve"> و یاد </w:t>
      </w:r>
      <w:r w:rsidR="00DF1DC9">
        <w:rPr>
          <w:rFonts w:ascii="IRANSharp" w:hAnsi="IRANSharp" w:cs="IRANSharp"/>
          <w:rtl/>
          <w:lang w:bidi="fa-IR"/>
        </w:rPr>
        <w:t>می‌گیرند</w:t>
      </w:r>
      <w:r w:rsidRPr="00C72D24">
        <w:rPr>
          <w:rFonts w:ascii="IRANSharp" w:hAnsi="IRANSharp" w:cs="IRANSharp"/>
          <w:rtl/>
          <w:lang w:bidi="fa-IR"/>
        </w:rPr>
        <w:t xml:space="preserve">، اجرا شود. در این شرایط و </w:t>
      </w:r>
      <w:r w:rsidR="00C33A06">
        <w:rPr>
          <w:rFonts w:ascii="IRANSharp" w:hAnsi="IRANSharp" w:cs="IRANSharp"/>
          <w:rtl/>
          <w:lang w:bidi="fa-IR"/>
        </w:rPr>
        <w:t>موقع</w:t>
      </w:r>
      <w:r w:rsidR="00C33A06">
        <w:rPr>
          <w:rFonts w:ascii="IRANSharp" w:hAnsi="IRANSharp" w:cs="IRANSharp" w:hint="cs"/>
          <w:rtl/>
          <w:lang w:bidi="fa-IR"/>
        </w:rPr>
        <w:t>ی</w:t>
      </w:r>
      <w:r w:rsidR="00C33A06">
        <w:rPr>
          <w:rFonts w:ascii="IRANSharp" w:hAnsi="IRANSharp" w:cs="IRANSharp" w:hint="eastAsia"/>
          <w:rtl/>
          <w:lang w:bidi="fa-IR"/>
        </w:rPr>
        <w:t>ت‌ها</w:t>
      </w:r>
      <w:r w:rsidRPr="00C72D24">
        <w:rPr>
          <w:rFonts w:ascii="IRANSharp" w:hAnsi="IRANSharp" w:cs="IRANSharp"/>
          <w:rtl/>
          <w:lang w:bidi="fa-IR"/>
        </w:rPr>
        <w:t xml:space="preserve">، مفاهیم مختلفی از کودک و نقش او وجود دارد که ممکن است دخالت کودکان را در موضوعات روزمره و تصمیمات حیاتی فرا بخواند یا محدود کند. </w:t>
      </w:r>
      <w:r w:rsidR="00926FCD">
        <w:rPr>
          <w:rFonts w:ascii="IRANSharp" w:hAnsi="IRANSharp" w:cs="IRANSharp"/>
          <w:rtl/>
          <w:lang w:bidi="fa-IR"/>
        </w:rPr>
        <w:t>راه‌های</w:t>
      </w:r>
      <w:r w:rsidRPr="00C72D24">
        <w:rPr>
          <w:rFonts w:ascii="IRANSharp" w:hAnsi="IRANSharp" w:cs="IRANSharp"/>
          <w:rtl/>
          <w:lang w:bidi="fa-IR"/>
        </w:rPr>
        <w:t xml:space="preserve"> مختلفی برای تأثیرگذاری بر اجرای حق کودک بر شنیده شدن وجود دارد که کشورهای عضو </w:t>
      </w:r>
      <w:r w:rsidR="00926FCD">
        <w:rPr>
          <w:rFonts w:ascii="IRANSharp" w:hAnsi="IRANSharp" w:cs="IRANSharp"/>
          <w:rtl/>
          <w:lang w:bidi="fa-IR"/>
        </w:rPr>
        <w:t>می‌توانند</w:t>
      </w:r>
      <w:r w:rsidRPr="00C72D24">
        <w:rPr>
          <w:rFonts w:ascii="IRANSharp" w:hAnsi="IRANSharp" w:cs="IRANSharp"/>
          <w:rtl/>
          <w:lang w:bidi="fa-IR"/>
        </w:rPr>
        <w:t xml:space="preserve"> برای تقویت مشارکت کودکان مورد استفاده قرار دهند.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lang w:bidi="fa-IR"/>
        </w:rPr>
      </w:pPr>
      <w:r w:rsidRPr="00C72D24">
        <w:rPr>
          <w:rFonts w:ascii="IRANSharp" w:hAnsi="IRANSharp" w:cs="IRANSharp"/>
          <w:b/>
          <w:bCs/>
          <w:rtl/>
          <w:lang w:bidi="fa-IR"/>
        </w:rPr>
        <w:t>۱. در خانواده</w:t>
      </w: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۹۰. خانواده که</w:t>
      </w:r>
      <w:r w:rsidR="00C72D24">
        <w:rPr>
          <w:rFonts w:ascii="IRANSharp" w:hAnsi="IRANSharp" w:cs="IRANSharp"/>
          <w:rtl/>
          <w:lang w:bidi="fa-IR"/>
        </w:rPr>
        <w:t xml:space="preserve"> </w:t>
      </w:r>
      <w:r w:rsidRPr="00C72D24">
        <w:rPr>
          <w:rFonts w:ascii="IRANSharp" w:hAnsi="IRANSharp" w:cs="IRANSharp"/>
          <w:rtl/>
          <w:lang w:bidi="fa-IR"/>
        </w:rPr>
        <w:t xml:space="preserve">در آن کودکان </w:t>
      </w:r>
      <w:r w:rsidR="00926FCD">
        <w:rPr>
          <w:rFonts w:ascii="IRANSharp" w:hAnsi="IRANSharp" w:cs="IRANSharp"/>
          <w:rtl/>
          <w:lang w:bidi="fa-IR"/>
        </w:rPr>
        <w:t>می‌توانند</w:t>
      </w:r>
      <w:r w:rsidRPr="00C72D24">
        <w:rPr>
          <w:rFonts w:ascii="IRANSharp" w:hAnsi="IRANSharp" w:cs="IRANSharp"/>
          <w:rtl/>
          <w:lang w:bidi="fa-IR"/>
        </w:rPr>
        <w:t xml:space="preserve"> آزادانه ابراز نظر کنند و از سنین اولیه </w:t>
      </w:r>
      <w:r w:rsidR="00926FCD">
        <w:rPr>
          <w:rFonts w:ascii="IRANSharp" w:hAnsi="IRANSharp" w:cs="IRANSharp"/>
          <w:rtl/>
          <w:lang w:bidi="fa-IR"/>
        </w:rPr>
        <w:t>به‌طورجدی</w:t>
      </w:r>
      <w:r w:rsidRPr="00C72D24">
        <w:rPr>
          <w:rFonts w:ascii="IRANSharp" w:hAnsi="IRANSharp" w:cs="IRANSharp"/>
          <w:rtl/>
          <w:lang w:bidi="fa-IR"/>
        </w:rPr>
        <w:t xml:space="preserve"> مورد توجه قرار گیرند، یک مدل مهم فراهم </w:t>
      </w:r>
      <w:r w:rsidR="00926FCD">
        <w:rPr>
          <w:rFonts w:ascii="IRANSharp" w:hAnsi="IRANSharp" w:cs="IRANSharp"/>
          <w:rtl/>
          <w:lang w:bidi="fa-IR"/>
        </w:rPr>
        <w:t>می‌سازد</w:t>
      </w:r>
      <w:r w:rsidRPr="00C72D24">
        <w:rPr>
          <w:rFonts w:ascii="IRANSharp" w:hAnsi="IRANSharp" w:cs="IRANSharp"/>
          <w:rtl/>
          <w:lang w:bidi="fa-IR"/>
        </w:rPr>
        <w:t xml:space="preserve"> و کودک را جهت اعمال حق شنیده شدن در جامعه </w:t>
      </w:r>
      <w:r w:rsidR="00C33A06">
        <w:rPr>
          <w:rFonts w:ascii="IRANSharp" w:hAnsi="IRANSharp" w:cs="IRANSharp"/>
          <w:rtl/>
          <w:lang w:bidi="fa-IR"/>
        </w:rPr>
        <w:t>گسترده‌تر</w:t>
      </w:r>
      <w:r w:rsidRPr="00C72D24">
        <w:rPr>
          <w:rFonts w:ascii="IRANSharp" w:hAnsi="IRANSharp" w:cs="IRANSharp"/>
          <w:rtl/>
          <w:lang w:bidi="fa-IR"/>
        </w:rPr>
        <w:t xml:space="preserve"> آماده </w:t>
      </w:r>
      <w:r w:rsidR="00926FCD">
        <w:rPr>
          <w:rFonts w:ascii="IRANSharp" w:hAnsi="IRANSharp" w:cs="IRANSharp"/>
          <w:rtl/>
          <w:lang w:bidi="fa-IR"/>
        </w:rPr>
        <w:t>می‌کند</w:t>
      </w:r>
      <w:r w:rsidRPr="00C72D24">
        <w:rPr>
          <w:rFonts w:ascii="IRANSharp" w:hAnsi="IRANSharp" w:cs="IRANSharp"/>
          <w:rtl/>
          <w:lang w:bidi="fa-IR"/>
        </w:rPr>
        <w:t>. چنین رویکردی به پدری و مادری به ارتقاء رشد فردی کمک کرده، روابط خانوادگی را ارتقا داده و از اجتماعی شدن کودکان حمایت کرده و نقش پیشگیرانه علیه تمام انواع خشونت در خانه و خانواده دارد.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۹۱.</w:t>
      </w:r>
      <w:r w:rsidR="00C72D24">
        <w:rPr>
          <w:rFonts w:ascii="IRANSharp" w:hAnsi="IRANSharp" w:cs="IRANSharp"/>
          <w:rtl/>
          <w:lang w:bidi="fa-IR"/>
        </w:rPr>
        <w:t xml:space="preserve"> </w:t>
      </w:r>
      <w:r w:rsidRPr="00C72D24">
        <w:rPr>
          <w:rFonts w:ascii="IRANSharp" w:hAnsi="IRANSharp" w:cs="IRANSharp"/>
          <w:rtl/>
          <w:lang w:bidi="fa-IR"/>
        </w:rPr>
        <w:t xml:space="preserve">کنوانسیون حقوق و </w:t>
      </w:r>
      <w:r w:rsidR="00C33A06">
        <w:rPr>
          <w:rFonts w:ascii="IRANSharp" w:hAnsi="IRANSharp" w:cs="IRANSharp"/>
          <w:rtl/>
          <w:lang w:bidi="fa-IR"/>
        </w:rPr>
        <w:t>مسئولیت‌ها</w:t>
      </w:r>
      <w:r w:rsidRPr="00C72D24">
        <w:rPr>
          <w:rFonts w:ascii="IRANSharp" w:hAnsi="IRANSharp" w:cs="IRANSharp"/>
          <w:rtl/>
          <w:lang w:bidi="fa-IR"/>
        </w:rPr>
        <w:t xml:space="preserve">ی والدین یا سایر سرپرستان قانونی را برای ارائه راهنمایی و هدایت مناسب به فرزندان خود به رسمیت </w:t>
      </w:r>
      <w:r w:rsidR="00926FCD">
        <w:rPr>
          <w:rFonts w:ascii="IRANSharp" w:hAnsi="IRANSharp" w:cs="IRANSharp"/>
          <w:rtl/>
          <w:lang w:bidi="fa-IR"/>
        </w:rPr>
        <w:t>می‌شناسد</w:t>
      </w:r>
      <w:r w:rsidRPr="00C72D24">
        <w:rPr>
          <w:rFonts w:ascii="IRANSharp" w:hAnsi="IRANSharp" w:cs="IRANSharp"/>
          <w:rtl/>
          <w:lang w:bidi="fa-IR"/>
        </w:rPr>
        <w:t xml:space="preserve"> (به پاراگراف ۸۴ در بالا مراجعه شود)، اما </w:t>
      </w:r>
      <w:r w:rsidR="00926FCD">
        <w:rPr>
          <w:rFonts w:ascii="IRANSharp" w:hAnsi="IRANSharp" w:cs="IRANSharp"/>
          <w:rtl/>
          <w:lang w:bidi="fa-IR"/>
        </w:rPr>
        <w:t>تأکید</w:t>
      </w:r>
      <w:r w:rsidRPr="00C72D24">
        <w:rPr>
          <w:rFonts w:ascii="IRANSharp" w:hAnsi="IRANSharp" w:cs="IRANSharp"/>
          <w:rtl/>
          <w:lang w:bidi="fa-IR"/>
        </w:rPr>
        <w:t xml:space="preserve"> دارد که این امر جهت توانا کردن کودک برای اعمال حقوق خود است و مستلزم آن است که آن هدایت و راهنمایی به نحوی سازگار با </w:t>
      </w:r>
      <w:r w:rsidR="00926FCD">
        <w:rPr>
          <w:rFonts w:ascii="IRANSharp" w:hAnsi="IRANSharp" w:cs="IRANSharp"/>
          <w:rtl/>
          <w:lang w:bidi="fa-IR"/>
        </w:rPr>
        <w:t>ظرفیت‌های</w:t>
      </w:r>
      <w:r w:rsidRPr="00C72D24">
        <w:rPr>
          <w:rFonts w:ascii="IRANSharp" w:hAnsi="IRANSharp" w:cs="IRANSharp"/>
          <w:rtl/>
          <w:lang w:bidi="fa-IR"/>
        </w:rPr>
        <w:t xml:space="preserve"> در حال رشد کودک انجام</w:t>
      </w:r>
      <w:r w:rsidR="00C72D24">
        <w:rPr>
          <w:rFonts w:ascii="IRANSharp" w:hAnsi="IRANSharp" w:cs="IRANSharp"/>
          <w:rtl/>
          <w:lang w:bidi="fa-IR"/>
        </w:rPr>
        <w:t xml:space="preserve"> </w:t>
      </w:r>
      <w:r w:rsidRPr="00C72D24">
        <w:rPr>
          <w:rFonts w:ascii="IRANSharp" w:hAnsi="IRANSharp" w:cs="IRANSharp"/>
          <w:rtl/>
          <w:lang w:bidi="fa-IR"/>
        </w:rPr>
        <w:t>شود.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۹۲. </w:t>
      </w:r>
      <w:r w:rsidR="00926FCD">
        <w:rPr>
          <w:rFonts w:ascii="IRANSharp" w:hAnsi="IRANSharp" w:cs="IRANSharp"/>
          <w:rtl/>
          <w:lang w:bidi="fa-IR"/>
        </w:rPr>
        <w:t>دولت‌های</w:t>
      </w:r>
      <w:r w:rsidRPr="00C72D24">
        <w:rPr>
          <w:rFonts w:ascii="IRANSharp" w:hAnsi="IRANSharp" w:cs="IRANSharp"/>
          <w:rtl/>
          <w:lang w:bidi="fa-IR"/>
        </w:rPr>
        <w:t xml:space="preserve"> عضو باید از طریق </w:t>
      </w:r>
      <w:r w:rsidR="00C33A06">
        <w:rPr>
          <w:rFonts w:ascii="IRANSharp" w:hAnsi="IRANSharp" w:cs="IRANSharp"/>
          <w:rtl/>
          <w:lang w:bidi="fa-IR"/>
        </w:rPr>
        <w:t>قانون‌گذار</w:t>
      </w:r>
      <w:r w:rsidR="00C33A06">
        <w:rPr>
          <w:rFonts w:ascii="IRANSharp" w:hAnsi="IRANSharp" w:cs="IRANSharp" w:hint="cs"/>
          <w:rtl/>
          <w:lang w:bidi="fa-IR"/>
        </w:rPr>
        <w:t>ی</w:t>
      </w:r>
      <w:r w:rsidRPr="00C72D24">
        <w:rPr>
          <w:rFonts w:ascii="IRANSharp" w:hAnsi="IRANSharp" w:cs="IRANSharp"/>
          <w:rtl/>
          <w:lang w:bidi="fa-IR"/>
        </w:rPr>
        <w:t xml:space="preserve"> و سیاست، والدین، سرپرستان و مراقبان کودکان را تشویق به گوش دادن به کودکان و توجه به نظرات </w:t>
      </w:r>
      <w:r w:rsidR="00926FCD">
        <w:rPr>
          <w:rFonts w:ascii="IRANSharp" w:hAnsi="IRANSharp" w:cs="IRANSharp"/>
          <w:rtl/>
          <w:lang w:bidi="fa-IR"/>
        </w:rPr>
        <w:t>آن‌ها</w:t>
      </w:r>
      <w:r w:rsidRPr="00C72D24">
        <w:rPr>
          <w:rFonts w:ascii="IRANSharp" w:hAnsi="IRANSharp" w:cs="IRANSharp"/>
          <w:rtl/>
          <w:lang w:bidi="fa-IR"/>
        </w:rPr>
        <w:t xml:space="preserve"> در مواردی که به </w:t>
      </w:r>
      <w:r w:rsidR="00926FCD">
        <w:rPr>
          <w:rFonts w:ascii="IRANSharp" w:hAnsi="IRANSharp" w:cs="IRANSharp"/>
          <w:rtl/>
          <w:lang w:bidi="fa-IR"/>
        </w:rPr>
        <w:t>آن‌ها</w:t>
      </w:r>
      <w:r w:rsidRPr="00C72D24">
        <w:rPr>
          <w:rFonts w:ascii="IRANSharp" w:hAnsi="IRANSharp" w:cs="IRANSharp"/>
          <w:rtl/>
          <w:lang w:bidi="fa-IR"/>
        </w:rPr>
        <w:t xml:space="preserve"> مربوط است، کنند. والدین نیز باید از کودکان در تحقق حق بیان آزادانه و در نظر گرفته شدن نظرات </w:t>
      </w:r>
      <w:r w:rsidR="00926FCD">
        <w:rPr>
          <w:rFonts w:ascii="IRANSharp" w:hAnsi="IRANSharp" w:cs="IRANSharp"/>
          <w:rtl/>
          <w:lang w:bidi="fa-IR"/>
        </w:rPr>
        <w:t>آن‌ها</w:t>
      </w:r>
      <w:r w:rsidRPr="00C72D24">
        <w:rPr>
          <w:rFonts w:ascii="IRANSharp" w:hAnsi="IRANSharp" w:cs="IRANSharp"/>
          <w:rtl/>
          <w:lang w:bidi="fa-IR"/>
        </w:rPr>
        <w:t xml:space="preserve"> در تمام سطوح جامعه حمایت کنند.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۹۳. برای حمایت از توسعه </w:t>
      </w:r>
      <w:r w:rsidR="00C33A06">
        <w:rPr>
          <w:rFonts w:ascii="IRANSharp" w:hAnsi="IRANSharp" w:cs="IRANSharp"/>
          <w:rtl/>
          <w:lang w:bidi="fa-IR"/>
        </w:rPr>
        <w:t>سبک‌ها</w:t>
      </w:r>
      <w:r w:rsidR="00C33A06">
        <w:rPr>
          <w:rFonts w:ascii="IRANSharp" w:hAnsi="IRANSharp" w:cs="IRANSharp" w:hint="cs"/>
          <w:rtl/>
          <w:lang w:bidi="fa-IR"/>
        </w:rPr>
        <w:t>ی</w:t>
      </w:r>
      <w:r w:rsidRPr="00C72D24">
        <w:rPr>
          <w:rFonts w:ascii="IRANSharp" w:hAnsi="IRANSharp" w:cs="IRANSharp"/>
          <w:rtl/>
          <w:lang w:bidi="fa-IR"/>
        </w:rPr>
        <w:t xml:space="preserve"> </w:t>
      </w:r>
      <w:r w:rsidR="00C33A06">
        <w:rPr>
          <w:rFonts w:ascii="IRANSharp" w:hAnsi="IRANSharp" w:cs="IRANSharp"/>
          <w:rtl/>
          <w:lang w:bidi="fa-IR"/>
        </w:rPr>
        <w:t>فرزند پرور</w:t>
      </w:r>
      <w:r w:rsidR="00C33A06">
        <w:rPr>
          <w:rFonts w:ascii="IRANSharp" w:hAnsi="IRANSharp" w:cs="IRANSharp" w:hint="cs"/>
          <w:rtl/>
          <w:lang w:bidi="fa-IR"/>
        </w:rPr>
        <w:t>ی</w:t>
      </w:r>
      <w:r w:rsidRPr="00C72D24">
        <w:rPr>
          <w:rFonts w:ascii="IRANSharp" w:hAnsi="IRANSharp" w:cs="IRANSharp"/>
          <w:rtl/>
          <w:lang w:bidi="fa-IR"/>
        </w:rPr>
        <w:t xml:space="preserve"> جهت رعایت حق شنیده شدن کودک، کمیته توصیه </w:t>
      </w:r>
      <w:r w:rsidR="00926FCD">
        <w:rPr>
          <w:rFonts w:ascii="IRANSharp" w:hAnsi="IRANSharp" w:cs="IRANSharp"/>
          <w:rtl/>
          <w:lang w:bidi="fa-IR"/>
        </w:rPr>
        <w:t>می‌کند</w:t>
      </w:r>
      <w:r w:rsidRPr="00C72D24">
        <w:rPr>
          <w:rFonts w:ascii="IRANSharp" w:hAnsi="IRANSharp" w:cs="IRANSharp"/>
          <w:rtl/>
          <w:lang w:bidi="fa-IR"/>
        </w:rPr>
        <w:t xml:space="preserve"> کشورهای عضو، </w:t>
      </w:r>
      <w:r w:rsidR="00926FCD">
        <w:rPr>
          <w:rFonts w:ascii="IRANSharp" w:hAnsi="IRANSharp" w:cs="IRANSharp"/>
          <w:rtl/>
          <w:lang w:bidi="fa-IR"/>
        </w:rPr>
        <w:t>برنامه‌ها</w:t>
      </w:r>
      <w:r w:rsidRPr="00C72D24">
        <w:rPr>
          <w:rFonts w:ascii="IRANSharp" w:hAnsi="IRANSharp" w:cs="IRANSharp"/>
          <w:rtl/>
          <w:lang w:bidi="fa-IR"/>
        </w:rPr>
        <w:t>ی آموزشی والدین را که بر رفتارهای مثبت</w:t>
      </w:r>
      <w:r w:rsidR="00C72D24">
        <w:rPr>
          <w:rFonts w:ascii="IRANSharp" w:hAnsi="IRANSharp" w:cs="IRANSharp"/>
          <w:rtl/>
          <w:lang w:bidi="fa-IR"/>
        </w:rPr>
        <w:t xml:space="preserve"> </w:t>
      </w:r>
      <w:r w:rsidRPr="00C72D24">
        <w:rPr>
          <w:rFonts w:ascii="IRANSharp" w:hAnsi="IRANSharp" w:cs="IRANSharp"/>
          <w:rtl/>
          <w:lang w:bidi="fa-IR"/>
        </w:rPr>
        <w:t xml:space="preserve">و </w:t>
      </w:r>
      <w:r w:rsidR="00926FCD">
        <w:rPr>
          <w:rFonts w:ascii="IRANSharp" w:hAnsi="IRANSharp" w:cs="IRANSharp"/>
          <w:rtl/>
          <w:lang w:bidi="fa-IR"/>
        </w:rPr>
        <w:t>نگرش‌های</w:t>
      </w:r>
      <w:r w:rsidRPr="00C72D24">
        <w:rPr>
          <w:rFonts w:ascii="IRANSharp" w:hAnsi="IRANSharp" w:cs="IRANSharp"/>
          <w:rtl/>
          <w:lang w:bidi="fa-IR"/>
        </w:rPr>
        <w:t xml:space="preserve"> موجود مبتنی است ارتقا داده و اطلاعات در مورد حقوق کودکان و والدین، مندرج در کنوانسیون را پخش کنند.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۹۴. چنین </w:t>
      </w:r>
      <w:r w:rsidR="00926FCD">
        <w:rPr>
          <w:rFonts w:ascii="IRANSharp" w:hAnsi="IRANSharp" w:cs="IRANSharp"/>
          <w:rtl/>
          <w:lang w:bidi="fa-IR"/>
        </w:rPr>
        <w:t>برنامه‌ها</w:t>
      </w:r>
      <w:r w:rsidRPr="00C72D24">
        <w:rPr>
          <w:rFonts w:ascii="IRANSharp" w:hAnsi="IRANSharp" w:cs="IRANSharp"/>
          <w:rtl/>
          <w:lang w:bidi="fa-IR"/>
        </w:rPr>
        <w:t>یی باید به این امور بپردازند: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رابطه با احترام متقابل بین والدین و فرزندان</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 دخالت دادن کودکان در </w:t>
      </w:r>
      <w:r w:rsidR="00926FCD">
        <w:rPr>
          <w:rFonts w:ascii="IRANSharp" w:hAnsi="IRANSharp" w:cs="IRANSharp"/>
          <w:rtl/>
          <w:lang w:bidi="fa-IR"/>
        </w:rPr>
        <w:t>تصمیم‌گیری</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مفهوم توجه به نظرات هر عضو خانواده</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 درک، ارتقاء و احترام به </w:t>
      </w:r>
      <w:r w:rsidR="00926FCD">
        <w:rPr>
          <w:rFonts w:ascii="IRANSharp" w:hAnsi="IRANSharp" w:cs="IRANSharp"/>
          <w:rtl/>
          <w:lang w:bidi="fa-IR"/>
        </w:rPr>
        <w:t>توانایی‌های</w:t>
      </w:r>
      <w:r w:rsidRPr="00C72D24">
        <w:rPr>
          <w:rFonts w:ascii="IRANSharp" w:hAnsi="IRANSharp" w:cs="IRANSharp"/>
          <w:rtl/>
          <w:lang w:bidi="fa-IR"/>
        </w:rPr>
        <w:t xml:space="preserve"> در حال رشد کودکان</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 </w:t>
      </w:r>
      <w:r w:rsidR="00DF1DC9">
        <w:rPr>
          <w:rFonts w:ascii="IRANSharp" w:hAnsi="IRANSharp" w:cs="IRANSharp"/>
          <w:rtl/>
          <w:lang w:bidi="fa-IR"/>
        </w:rPr>
        <w:t>روش‌های</w:t>
      </w:r>
      <w:r w:rsidRPr="00C72D24">
        <w:rPr>
          <w:rFonts w:ascii="IRANSharp" w:hAnsi="IRANSharp" w:cs="IRANSharp"/>
          <w:rtl/>
          <w:lang w:bidi="fa-IR"/>
        </w:rPr>
        <w:t xml:space="preserve"> برخورد با </w:t>
      </w:r>
      <w:r w:rsidR="00DF1DC9">
        <w:rPr>
          <w:rFonts w:ascii="IRANSharp" w:hAnsi="IRANSharp" w:cs="IRANSharp"/>
          <w:rtl/>
          <w:lang w:bidi="fa-IR"/>
        </w:rPr>
        <w:t>دیدگاه‌های</w:t>
      </w:r>
      <w:r w:rsidRPr="00C72D24">
        <w:rPr>
          <w:rFonts w:ascii="IRANSharp" w:hAnsi="IRANSharp" w:cs="IRANSharp"/>
          <w:rtl/>
          <w:lang w:bidi="fa-IR"/>
        </w:rPr>
        <w:t xml:space="preserve"> متضاد در خانواده</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۹۵. این </w:t>
      </w:r>
      <w:r w:rsidR="00926FCD">
        <w:rPr>
          <w:rFonts w:ascii="IRANSharp" w:hAnsi="IRANSharp" w:cs="IRANSharp"/>
          <w:rtl/>
          <w:lang w:bidi="fa-IR"/>
        </w:rPr>
        <w:t>برنامه‌ها</w:t>
      </w:r>
      <w:r w:rsidRPr="00C72D24">
        <w:rPr>
          <w:rFonts w:ascii="IRANSharp" w:hAnsi="IRANSharp" w:cs="IRANSharp"/>
          <w:rtl/>
          <w:lang w:bidi="fa-IR"/>
        </w:rPr>
        <w:t xml:space="preserve"> باید این اصل را که دختران و پسران حقوق برابر برای ابراز نظرات خود دارند را تقویت کنند.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۹۶. </w:t>
      </w:r>
      <w:r w:rsidR="00DF1DC9">
        <w:rPr>
          <w:rFonts w:ascii="IRANSharp" w:hAnsi="IRANSharp" w:cs="IRANSharp"/>
          <w:rtl/>
          <w:lang w:bidi="fa-IR"/>
        </w:rPr>
        <w:t>رسانه‌ها</w:t>
      </w:r>
      <w:r w:rsidRPr="00C72D24">
        <w:rPr>
          <w:rFonts w:ascii="IRANSharp" w:hAnsi="IRANSharp" w:cs="IRANSharp"/>
          <w:rtl/>
          <w:lang w:bidi="fa-IR"/>
        </w:rPr>
        <w:t xml:space="preserve"> باید نقش مهمی در رساندن این پیام به والدین که مشارکت کودکان </w:t>
      </w:r>
      <w:r w:rsidR="00926FCD">
        <w:rPr>
          <w:rFonts w:ascii="IRANSharp" w:hAnsi="IRANSharp" w:cs="IRANSharp"/>
          <w:rtl/>
          <w:lang w:bidi="fa-IR"/>
        </w:rPr>
        <w:t>آن‌ها</w:t>
      </w:r>
      <w:r w:rsidRPr="00C72D24">
        <w:rPr>
          <w:rFonts w:ascii="IRANSharp" w:hAnsi="IRANSharp" w:cs="IRANSharp"/>
          <w:rtl/>
          <w:lang w:bidi="fa-IR"/>
        </w:rPr>
        <w:t xml:space="preserve"> برای خود کودکان، </w:t>
      </w:r>
      <w:r w:rsidR="00C33A06">
        <w:rPr>
          <w:rFonts w:ascii="IRANSharp" w:hAnsi="IRANSharp" w:cs="IRANSharp"/>
          <w:rtl/>
          <w:lang w:bidi="fa-IR"/>
        </w:rPr>
        <w:t>خانواده‌ها</w:t>
      </w:r>
      <w:r w:rsidRPr="00C72D24">
        <w:rPr>
          <w:rFonts w:ascii="IRANSharp" w:hAnsi="IRANSharp" w:cs="IRANSharp"/>
          <w:rtl/>
          <w:lang w:bidi="fa-IR"/>
        </w:rPr>
        <w:t xml:space="preserve"> و جامعه بسیار ارزشمند است، بازی کنند.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۲. در مراقبت جایگزین</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۹۷. </w:t>
      </w:r>
      <w:r w:rsidR="00926FCD">
        <w:rPr>
          <w:rFonts w:ascii="IRANSharp" w:hAnsi="IRANSharp" w:cs="IRANSharp"/>
          <w:rtl/>
          <w:lang w:bidi="fa-IR"/>
        </w:rPr>
        <w:t>مکانیسم‌هایی</w:t>
      </w:r>
      <w:r w:rsidRPr="00C72D24">
        <w:rPr>
          <w:rFonts w:ascii="IRANSharp" w:hAnsi="IRANSharp" w:cs="IRANSharp"/>
          <w:rtl/>
          <w:lang w:bidi="fa-IR"/>
        </w:rPr>
        <w:t xml:space="preserve"> باید معرفی شوند تا اطمینان حاصل شود که کودکان در تمام انواع </w:t>
      </w:r>
      <w:r w:rsidR="00926FCD">
        <w:rPr>
          <w:rFonts w:ascii="IRANSharp" w:hAnsi="IRANSharp" w:cs="IRANSharp"/>
          <w:rtl/>
          <w:lang w:bidi="fa-IR"/>
        </w:rPr>
        <w:t>مراقبت‌های</w:t>
      </w:r>
      <w:r w:rsidRPr="00C72D24">
        <w:rPr>
          <w:rFonts w:ascii="IRANSharp" w:hAnsi="IRANSharp" w:cs="IRANSharp"/>
          <w:rtl/>
          <w:lang w:bidi="fa-IR"/>
        </w:rPr>
        <w:t xml:space="preserve"> جایگزین، از جمله در موسسات، قادر به بیان </w:t>
      </w:r>
      <w:r w:rsidR="00DF1DC9">
        <w:rPr>
          <w:rFonts w:ascii="IRANSharp" w:hAnsi="IRANSharp" w:cs="IRANSharp"/>
          <w:rtl/>
          <w:lang w:bidi="fa-IR"/>
        </w:rPr>
        <w:t>دیدگاه‌های</w:t>
      </w:r>
      <w:r w:rsidRPr="00C72D24">
        <w:rPr>
          <w:rFonts w:ascii="IRANSharp" w:hAnsi="IRANSharp" w:cs="IRANSharp"/>
          <w:rtl/>
          <w:lang w:bidi="fa-IR"/>
        </w:rPr>
        <w:t xml:space="preserve"> خود هستند و آن </w:t>
      </w:r>
      <w:r w:rsidR="00926FCD">
        <w:rPr>
          <w:rFonts w:ascii="IRANSharp" w:hAnsi="IRANSharp" w:cs="IRANSharp"/>
          <w:rtl/>
          <w:lang w:bidi="fa-IR"/>
        </w:rPr>
        <w:t>دیدگاه‌ها</w:t>
      </w:r>
      <w:r w:rsidRPr="00C72D24">
        <w:rPr>
          <w:rFonts w:ascii="IRANSharp" w:hAnsi="IRANSharp" w:cs="IRANSharp"/>
          <w:rtl/>
          <w:lang w:bidi="fa-IR"/>
        </w:rPr>
        <w:t xml:space="preserve"> </w:t>
      </w:r>
      <w:r w:rsidRPr="00C72D24">
        <w:rPr>
          <w:rFonts w:ascii="IRANSharp" w:hAnsi="IRANSharp" w:cs="IRANSharp"/>
          <w:rtl/>
          <w:lang w:bidi="fa-IR"/>
        </w:rPr>
        <w:lastRenderedPageBreak/>
        <w:t xml:space="preserve">در مورد نحوه قرار دادن </w:t>
      </w:r>
      <w:r w:rsidR="00926FCD">
        <w:rPr>
          <w:rFonts w:ascii="IRANSharp" w:hAnsi="IRANSharp" w:cs="IRANSharp"/>
          <w:rtl/>
          <w:lang w:bidi="fa-IR"/>
        </w:rPr>
        <w:t>آن‌ها</w:t>
      </w:r>
      <w:r w:rsidRPr="00C72D24">
        <w:rPr>
          <w:rFonts w:ascii="IRANSharp" w:hAnsi="IRANSharp" w:cs="IRANSharp"/>
          <w:rtl/>
          <w:lang w:bidi="fa-IR"/>
        </w:rPr>
        <w:t xml:space="preserve">، مقررات مربوط به مراقبت در </w:t>
      </w:r>
      <w:r w:rsidR="00C33A06">
        <w:rPr>
          <w:rFonts w:ascii="IRANSharp" w:hAnsi="IRANSharp" w:cs="IRANSharp"/>
          <w:rtl/>
          <w:lang w:bidi="fa-IR"/>
        </w:rPr>
        <w:t>خانواده‌ها</w:t>
      </w:r>
      <w:r w:rsidR="00C33A06">
        <w:rPr>
          <w:rFonts w:ascii="IRANSharp" w:hAnsi="IRANSharp" w:cs="IRANSharp" w:hint="cs"/>
          <w:rtl/>
          <w:lang w:bidi="fa-IR"/>
        </w:rPr>
        <w:t>ی</w:t>
      </w:r>
      <w:r w:rsidRPr="00C72D24">
        <w:rPr>
          <w:rFonts w:ascii="IRANSharp" w:hAnsi="IRANSharp" w:cs="IRANSharp"/>
          <w:rtl/>
          <w:lang w:bidi="fa-IR"/>
        </w:rPr>
        <w:t xml:space="preserve"> پرستار یا </w:t>
      </w:r>
      <w:r w:rsidR="00C33A06">
        <w:rPr>
          <w:rFonts w:ascii="IRANSharp" w:hAnsi="IRANSharp" w:cs="IRANSharp"/>
          <w:rtl/>
          <w:lang w:bidi="fa-IR"/>
        </w:rPr>
        <w:t>خانه‌ها</w:t>
      </w:r>
      <w:r w:rsidRPr="00C72D24">
        <w:rPr>
          <w:rFonts w:ascii="IRANSharp" w:hAnsi="IRANSharp" w:cs="IRANSharp"/>
          <w:rtl/>
          <w:lang w:bidi="fa-IR"/>
        </w:rPr>
        <w:t xml:space="preserve"> و در زندگی روزمره </w:t>
      </w:r>
      <w:r w:rsidR="00926FCD">
        <w:rPr>
          <w:rFonts w:ascii="IRANSharp" w:hAnsi="IRANSharp" w:cs="IRANSharp"/>
          <w:rtl/>
          <w:lang w:bidi="fa-IR"/>
        </w:rPr>
        <w:t>آن‌ها</w:t>
      </w:r>
      <w:r w:rsidRPr="00C72D24">
        <w:rPr>
          <w:rFonts w:ascii="IRANSharp" w:hAnsi="IRANSharp" w:cs="IRANSharp"/>
          <w:rtl/>
          <w:lang w:bidi="fa-IR"/>
        </w:rPr>
        <w:t xml:space="preserve"> مورد توجه قرار </w:t>
      </w:r>
      <w:r w:rsidR="00926FCD">
        <w:rPr>
          <w:rFonts w:ascii="IRANSharp" w:hAnsi="IRANSharp" w:cs="IRANSharp"/>
          <w:rtl/>
          <w:lang w:bidi="fa-IR"/>
        </w:rPr>
        <w:t>می‌گیرد</w:t>
      </w:r>
      <w:r w:rsidRPr="00C72D24">
        <w:rPr>
          <w:rFonts w:ascii="IRANSharp" w:hAnsi="IRANSharp" w:cs="IRANSharp"/>
          <w:rtl/>
          <w:lang w:bidi="fa-IR"/>
        </w:rPr>
        <w:t xml:space="preserve">. </w:t>
      </w:r>
      <w:r w:rsidR="00C33A06">
        <w:rPr>
          <w:rFonts w:ascii="IRANSharp" w:hAnsi="IRANSharp" w:cs="IRANSharp"/>
          <w:rtl/>
          <w:lang w:bidi="fa-IR"/>
        </w:rPr>
        <w:t>ا</w:t>
      </w:r>
      <w:r w:rsidR="00C33A06">
        <w:rPr>
          <w:rFonts w:ascii="IRANSharp" w:hAnsi="IRANSharp" w:cs="IRANSharp" w:hint="cs"/>
          <w:rtl/>
          <w:lang w:bidi="fa-IR"/>
        </w:rPr>
        <w:t>ی</w:t>
      </w:r>
      <w:r w:rsidR="00C33A06">
        <w:rPr>
          <w:rFonts w:ascii="IRANSharp" w:hAnsi="IRANSharp" w:cs="IRANSharp" w:hint="eastAsia"/>
          <w:rtl/>
          <w:lang w:bidi="fa-IR"/>
        </w:rPr>
        <w:t>ن‌ها</w:t>
      </w:r>
      <w:r w:rsidRPr="00C72D24">
        <w:rPr>
          <w:rFonts w:ascii="IRANSharp" w:hAnsi="IRANSharp" w:cs="IRANSharp"/>
          <w:rtl/>
          <w:lang w:bidi="fa-IR"/>
        </w:rPr>
        <w:t xml:space="preserve"> باید شامل موارد زیر باشند: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قانونی که حق داشتن اطلاعات مربوط به هر گونه</w:t>
      </w:r>
      <w:r w:rsidR="00C72D24">
        <w:rPr>
          <w:rFonts w:ascii="IRANSharp" w:hAnsi="IRANSharp" w:cs="IRANSharp"/>
          <w:rtl/>
          <w:lang w:bidi="fa-IR"/>
        </w:rPr>
        <w:t xml:space="preserve"> </w:t>
      </w:r>
      <w:r w:rsidR="00C33A06">
        <w:rPr>
          <w:rFonts w:ascii="IRANSharp" w:hAnsi="IRANSharp" w:cs="IRANSharp"/>
          <w:rtl/>
          <w:lang w:bidi="fa-IR"/>
        </w:rPr>
        <w:t>برنامه‌ر</w:t>
      </w:r>
      <w:r w:rsidR="00C33A06">
        <w:rPr>
          <w:rFonts w:ascii="IRANSharp" w:hAnsi="IRANSharp" w:cs="IRANSharp" w:hint="cs"/>
          <w:rtl/>
          <w:lang w:bidi="fa-IR"/>
        </w:rPr>
        <w:t>ی</w:t>
      </w:r>
      <w:r w:rsidR="00C33A06">
        <w:rPr>
          <w:rFonts w:ascii="IRANSharp" w:hAnsi="IRANSharp" w:cs="IRANSharp" w:hint="eastAsia"/>
          <w:rtl/>
          <w:lang w:bidi="fa-IR"/>
        </w:rPr>
        <w:t>ز</w:t>
      </w:r>
      <w:r w:rsidR="00C33A06">
        <w:rPr>
          <w:rFonts w:ascii="IRANSharp" w:hAnsi="IRANSharp" w:cs="IRANSharp" w:hint="cs"/>
          <w:rtl/>
          <w:lang w:bidi="fa-IR"/>
        </w:rPr>
        <w:t>ی</w:t>
      </w:r>
      <w:r w:rsidRPr="00C72D24">
        <w:rPr>
          <w:rFonts w:ascii="IRANSharp" w:hAnsi="IRANSharp" w:cs="IRANSharp"/>
          <w:rtl/>
          <w:lang w:bidi="fa-IR"/>
        </w:rPr>
        <w:t xml:space="preserve">، مراقبت و / يا رفتار و </w:t>
      </w:r>
      <w:r w:rsidR="00C33A06">
        <w:rPr>
          <w:rFonts w:ascii="IRANSharp" w:hAnsi="IRANSharp" w:cs="IRANSharp"/>
          <w:rtl/>
          <w:lang w:bidi="fa-IR"/>
        </w:rPr>
        <w:t>فرصت‌ها</w:t>
      </w:r>
      <w:r w:rsidRPr="00C72D24">
        <w:rPr>
          <w:rFonts w:ascii="IRANSharp" w:hAnsi="IRANSharp" w:cs="IRANSharp"/>
          <w:rtl/>
          <w:lang w:bidi="fa-IR"/>
        </w:rPr>
        <w:t xml:space="preserve">ي </w:t>
      </w:r>
      <w:r w:rsidR="00C33A06">
        <w:rPr>
          <w:rFonts w:ascii="IRANSharp" w:hAnsi="IRANSharp" w:cs="IRANSharp"/>
          <w:rtl/>
          <w:lang w:bidi="fa-IR"/>
        </w:rPr>
        <w:t>معن</w:t>
      </w:r>
      <w:r w:rsidR="00C33A06">
        <w:rPr>
          <w:rFonts w:ascii="IRANSharp" w:hAnsi="IRANSharp" w:cs="IRANSharp" w:hint="cs"/>
          <w:rtl/>
          <w:lang w:bidi="fa-IR"/>
        </w:rPr>
        <w:t>ی‌</w:t>
      </w:r>
      <w:r w:rsidR="00C33A06">
        <w:rPr>
          <w:rFonts w:ascii="IRANSharp" w:hAnsi="IRANSharp" w:cs="IRANSharp" w:hint="eastAsia"/>
          <w:rtl/>
          <w:lang w:bidi="fa-IR"/>
        </w:rPr>
        <w:t>دار</w:t>
      </w:r>
      <w:r w:rsidR="00C33A06">
        <w:rPr>
          <w:rFonts w:ascii="IRANSharp" w:hAnsi="IRANSharp" w:cs="IRANSharp" w:hint="cs"/>
          <w:rtl/>
          <w:lang w:bidi="fa-IR"/>
        </w:rPr>
        <w:t>ی</w:t>
      </w:r>
      <w:r w:rsidRPr="00C72D24">
        <w:rPr>
          <w:rFonts w:ascii="IRANSharp" w:hAnsi="IRANSharp" w:cs="IRANSharp"/>
          <w:rtl/>
          <w:lang w:bidi="fa-IR"/>
        </w:rPr>
        <w:t xml:space="preserve"> براي ابراز نظرات </w:t>
      </w:r>
      <w:r w:rsidR="00C33A06">
        <w:rPr>
          <w:rFonts w:ascii="IRANSharp" w:hAnsi="IRANSharp" w:cs="IRANSharp"/>
          <w:rtl/>
          <w:lang w:bidi="fa-IR"/>
        </w:rPr>
        <w:t>و برا</w:t>
      </w:r>
      <w:r w:rsidR="00C33A06">
        <w:rPr>
          <w:rFonts w:ascii="IRANSharp" w:hAnsi="IRANSharp" w:cs="IRANSharp" w:hint="cs"/>
          <w:rtl/>
          <w:lang w:bidi="fa-IR"/>
        </w:rPr>
        <w:t>ی</w:t>
      </w:r>
      <w:r w:rsidRPr="00C72D24">
        <w:rPr>
          <w:rFonts w:ascii="IRANSharp" w:hAnsi="IRANSharp" w:cs="IRANSharp"/>
          <w:rtl/>
          <w:lang w:bidi="fa-IR"/>
        </w:rPr>
        <w:t xml:space="preserve"> در نظر گرفته شدن آن نظرات در طول روند </w:t>
      </w:r>
      <w:r w:rsidR="00C33A06">
        <w:rPr>
          <w:rFonts w:ascii="IRANSharp" w:hAnsi="IRANSharp" w:cs="IRANSharp"/>
          <w:rtl/>
          <w:lang w:bidi="fa-IR"/>
        </w:rPr>
        <w:t>تصم</w:t>
      </w:r>
      <w:r w:rsidR="00C33A06">
        <w:rPr>
          <w:rFonts w:ascii="IRANSharp" w:hAnsi="IRANSharp" w:cs="IRANSharp" w:hint="cs"/>
          <w:rtl/>
          <w:lang w:bidi="fa-IR"/>
        </w:rPr>
        <w:t>ی</w:t>
      </w:r>
      <w:r w:rsidR="00C33A06">
        <w:rPr>
          <w:rFonts w:ascii="IRANSharp" w:hAnsi="IRANSharp" w:cs="IRANSharp" w:hint="eastAsia"/>
          <w:rtl/>
          <w:lang w:bidi="fa-IR"/>
        </w:rPr>
        <w:t>م‌گ</w:t>
      </w:r>
      <w:r w:rsidR="00C33A06">
        <w:rPr>
          <w:rFonts w:ascii="IRANSharp" w:hAnsi="IRANSharp" w:cs="IRANSharp" w:hint="cs"/>
          <w:rtl/>
          <w:lang w:bidi="fa-IR"/>
        </w:rPr>
        <w:t>ی</w:t>
      </w:r>
      <w:r w:rsidR="00C33A06">
        <w:rPr>
          <w:rFonts w:ascii="IRANSharp" w:hAnsi="IRANSharp" w:cs="IRANSharp" w:hint="eastAsia"/>
          <w:rtl/>
          <w:lang w:bidi="fa-IR"/>
        </w:rPr>
        <w:t>ر</w:t>
      </w:r>
      <w:r w:rsidR="00C33A06">
        <w:rPr>
          <w:rFonts w:ascii="IRANSharp" w:hAnsi="IRANSharp" w:cs="IRANSharp" w:hint="cs"/>
          <w:rtl/>
          <w:lang w:bidi="fa-IR"/>
        </w:rPr>
        <w:t>ی</w:t>
      </w:r>
      <w:r w:rsidRPr="00C72D24">
        <w:rPr>
          <w:rFonts w:ascii="IRANSharp" w:hAnsi="IRANSharp" w:cs="IRANSharp"/>
          <w:rtl/>
          <w:lang w:bidi="fa-IR"/>
        </w:rPr>
        <w:t xml:space="preserve"> را برای کودک فراهم </w:t>
      </w:r>
      <w:r w:rsidR="00926FCD">
        <w:rPr>
          <w:rFonts w:ascii="IRANSharp" w:hAnsi="IRANSharp" w:cs="IRANSharp"/>
          <w:rtl/>
          <w:lang w:bidi="fa-IR"/>
        </w:rPr>
        <w:t>می‌کند</w:t>
      </w:r>
      <w:r w:rsidRPr="00C72D24">
        <w:rPr>
          <w:rFonts w:ascii="IRANSharp" w:hAnsi="IRANSharp" w:cs="IRANSharp"/>
          <w:rtl/>
          <w:lang w:bidi="fa-IR"/>
        </w:rPr>
        <w:t>.</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 قانونی که حق شنیده شدن کودک و در نظر گرفته شدن نظرات او در توسعه و ایجاد خدمات مراقبتی کودک دوستانه را تضمین </w:t>
      </w:r>
      <w:r w:rsidR="00926FCD">
        <w:rPr>
          <w:rFonts w:ascii="IRANSharp" w:hAnsi="IRANSharp" w:cs="IRANSharp"/>
          <w:rtl/>
          <w:lang w:bidi="fa-IR"/>
        </w:rPr>
        <w:t>می‌کند</w:t>
      </w:r>
      <w:r w:rsidRPr="00C72D24">
        <w:rPr>
          <w:rFonts w:ascii="IRANSharp" w:hAnsi="IRANSharp" w:cs="IRANSharp"/>
          <w:rtl/>
          <w:lang w:bidi="fa-IR"/>
        </w:rPr>
        <w:t>.</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 ایجاد یک موسسه نظارتی صالح نظیر آمبودزمان کودکان، کمیسر یا بازرس، برای نظارت برای انطباق با قوانین و مقررات مربوط به ارائه مراقبت، حمایت و یا رفتار با کودکان مطابق با تعهدات مطابق با ماده ۳. نهاد نظارتی باید دسترسی مستمر به امکانات مسکونی (از جمله </w:t>
      </w:r>
      <w:r w:rsidR="00C33A06">
        <w:rPr>
          <w:rFonts w:ascii="IRANSharp" w:hAnsi="IRANSharp" w:cs="IRANSharp"/>
          <w:rtl/>
          <w:lang w:bidi="fa-IR"/>
        </w:rPr>
        <w:t>آن‌ها</w:t>
      </w:r>
      <w:r w:rsidR="00C33A06">
        <w:rPr>
          <w:rFonts w:ascii="IRANSharp" w:hAnsi="IRANSharp" w:cs="IRANSharp" w:hint="cs"/>
          <w:rtl/>
          <w:lang w:bidi="fa-IR"/>
        </w:rPr>
        <w:t>یی</w:t>
      </w:r>
      <w:r w:rsidRPr="00C72D24">
        <w:rPr>
          <w:rFonts w:ascii="IRANSharp" w:hAnsi="IRANSharp" w:cs="IRANSharp"/>
          <w:rtl/>
          <w:lang w:bidi="fa-IR"/>
        </w:rPr>
        <w:t xml:space="preserve"> که برای کودکانی است که مشکل قانونی دارند)، برای شنیدن نظرات و </w:t>
      </w:r>
      <w:r w:rsidR="00C33A06">
        <w:rPr>
          <w:rFonts w:ascii="IRANSharp" w:hAnsi="IRANSharp" w:cs="IRANSharp"/>
          <w:rtl/>
          <w:lang w:bidi="fa-IR"/>
        </w:rPr>
        <w:t>نگران</w:t>
      </w:r>
      <w:r w:rsidR="00C33A06">
        <w:rPr>
          <w:rFonts w:ascii="IRANSharp" w:hAnsi="IRANSharp" w:cs="IRANSharp" w:hint="cs"/>
          <w:rtl/>
          <w:lang w:bidi="fa-IR"/>
        </w:rPr>
        <w:t>ی‌</w:t>
      </w:r>
      <w:r w:rsidR="00C33A06">
        <w:rPr>
          <w:rFonts w:ascii="IRANSharp" w:hAnsi="IRANSharp" w:cs="IRANSharp" w:hint="eastAsia"/>
          <w:rtl/>
          <w:lang w:bidi="fa-IR"/>
        </w:rPr>
        <w:t>ها</w:t>
      </w:r>
      <w:r w:rsidR="00C33A06">
        <w:rPr>
          <w:rFonts w:ascii="IRANSharp" w:hAnsi="IRANSharp" w:cs="IRANSharp" w:hint="cs"/>
          <w:rtl/>
          <w:lang w:bidi="fa-IR"/>
        </w:rPr>
        <w:t>ی</w:t>
      </w:r>
      <w:r w:rsidRPr="00C72D24">
        <w:rPr>
          <w:rFonts w:ascii="IRANSharp" w:hAnsi="IRANSharp" w:cs="IRANSharp"/>
          <w:rtl/>
          <w:lang w:bidi="fa-IR"/>
        </w:rPr>
        <w:t xml:space="preserve"> کودکان به طور مستقیم و نظارت بر میزان رعایت اظهارات وی و توجه به</w:t>
      </w:r>
      <w:r w:rsidR="00C72D24">
        <w:rPr>
          <w:rFonts w:ascii="IRANSharp" w:hAnsi="IRANSharp" w:cs="IRANSharp"/>
          <w:rtl/>
          <w:lang w:bidi="fa-IR"/>
        </w:rPr>
        <w:t xml:space="preserve"> </w:t>
      </w:r>
      <w:r w:rsidRPr="00C72D24">
        <w:rPr>
          <w:rFonts w:ascii="IRANSharp" w:hAnsi="IRANSharp" w:cs="IRANSharp"/>
          <w:rtl/>
          <w:lang w:bidi="fa-IR"/>
        </w:rPr>
        <w:t>آن توسط خود موسسه را داشته باشد.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•ایجاد سازوکارهای موثر، برای مثال، یک شورای نمایندگی کودکان، برای دختران و پسران، در مرکز </w:t>
      </w:r>
      <w:r w:rsidR="00926FCD">
        <w:rPr>
          <w:rFonts w:ascii="IRANSharp" w:hAnsi="IRANSharp" w:cs="IRANSharp"/>
          <w:rtl/>
          <w:lang w:bidi="fa-IR"/>
        </w:rPr>
        <w:t>مراقبت‌های</w:t>
      </w:r>
      <w:r w:rsidRPr="00C72D24">
        <w:rPr>
          <w:rFonts w:ascii="IRANSharp" w:hAnsi="IRANSharp" w:cs="IRANSharp"/>
          <w:rtl/>
          <w:lang w:bidi="fa-IR"/>
        </w:rPr>
        <w:t xml:space="preserve"> مسکونی، با اختیارات مشارکت در توسعه و اجرای سیاست و هرگونه مقررات موسسه.</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 xml:space="preserve">۳. در </w:t>
      </w:r>
      <w:r w:rsidR="00926FCD">
        <w:rPr>
          <w:rFonts w:ascii="IRANSharp" w:hAnsi="IRANSharp" w:cs="IRANSharp"/>
          <w:b/>
          <w:bCs/>
          <w:rtl/>
          <w:lang w:bidi="fa-IR"/>
        </w:rPr>
        <w:t>مراقبت‌های</w:t>
      </w:r>
      <w:r w:rsidRPr="00C72D24">
        <w:rPr>
          <w:rFonts w:ascii="IRANSharp" w:hAnsi="IRANSharp" w:cs="IRANSharp"/>
          <w:b/>
          <w:bCs/>
          <w:rtl/>
          <w:lang w:bidi="fa-IR"/>
        </w:rPr>
        <w:t xml:space="preserve"> بهداشتی</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۹۸- تحقق مقررات کنوانسیون مستلزم احترام به حق کودک برای بیان </w:t>
      </w:r>
      <w:r w:rsidR="00926FCD">
        <w:rPr>
          <w:rFonts w:ascii="IRANSharp" w:hAnsi="IRANSharp" w:cs="IRANSharp"/>
          <w:rtl/>
          <w:lang w:bidi="fa-IR"/>
        </w:rPr>
        <w:t>دیدگاه‌ها</w:t>
      </w:r>
      <w:r w:rsidRPr="00C72D24">
        <w:rPr>
          <w:rFonts w:ascii="IRANSharp" w:hAnsi="IRANSharp" w:cs="IRANSharp"/>
          <w:rtl/>
          <w:lang w:bidi="fa-IR"/>
        </w:rPr>
        <w:t xml:space="preserve"> و مشارکت در ارتقاء رشد سالم و رفاه کودکان است. این امر به تصمیمات بهداشت فردی و نیز دخالت کودکان در توسعه سیاست و خدمات بهداشتی نیز اعمال </w:t>
      </w:r>
      <w:r w:rsidR="00926FCD">
        <w:rPr>
          <w:rFonts w:ascii="IRANSharp" w:hAnsi="IRANSharp" w:cs="IRANSharp"/>
          <w:rtl/>
          <w:lang w:bidi="fa-IR"/>
        </w:rPr>
        <w:t>می‌شود</w:t>
      </w:r>
      <w:r w:rsidRPr="00C72D24">
        <w:rPr>
          <w:rFonts w:ascii="IRANSharp" w:hAnsi="IRANSharp" w:cs="IRANSharp"/>
          <w:rtl/>
          <w:lang w:bidi="fa-IR"/>
        </w:rPr>
        <w:t>.</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۹۹. کمیته چندین مسئله متمایز، اما مرتبط در رابطه با دخالت کودک در اقدامات و تصمیمات مربوط به </w:t>
      </w:r>
      <w:r w:rsidR="00926FCD">
        <w:rPr>
          <w:rFonts w:ascii="IRANSharp" w:hAnsi="IRANSharp" w:cs="IRANSharp"/>
          <w:rtl/>
          <w:lang w:bidi="fa-IR"/>
        </w:rPr>
        <w:t>مراقبت‌های</w:t>
      </w:r>
      <w:r w:rsidRPr="00C72D24">
        <w:rPr>
          <w:rFonts w:ascii="IRANSharp" w:hAnsi="IRANSharp" w:cs="IRANSharp"/>
          <w:rtl/>
          <w:lang w:bidi="fa-IR"/>
        </w:rPr>
        <w:t xml:space="preserve"> بهداشتی خود که باید مورد توجه قرار بگیرد را شناسایی کرده است.</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۱۰۰. کودکان، از جمله کودکان خردسال، باید در فرآیندهای </w:t>
      </w:r>
      <w:r w:rsidR="00926FCD">
        <w:rPr>
          <w:rFonts w:ascii="IRANSharp" w:hAnsi="IRANSharp" w:cs="IRANSharp"/>
          <w:rtl/>
          <w:lang w:bidi="fa-IR"/>
        </w:rPr>
        <w:t>تصمیم‌گیری</w:t>
      </w:r>
      <w:r w:rsidRPr="00C72D24">
        <w:rPr>
          <w:rFonts w:ascii="IRANSharp" w:hAnsi="IRANSharp" w:cs="IRANSharp"/>
          <w:rtl/>
          <w:lang w:bidi="fa-IR"/>
        </w:rPr>
        <w:t xml:space="preserve">، به </w:t>
      </w:r>
      <w:r w:rsidR="00DF1DC9">
        <w:rPr>
          <w:rFonts w:ascii="IRANSharp" w:hAnsi="IRANSharp" w:cs="IRANSharp"/>
          <w:rtl/>
          <w:lang w:bidi="fa-IR"/>
        </w:rPr>
        <w:t>شیوه‌ای</w:t>
      </w:r>
      <w:r w:rsidRPr="00C72D24">
        <w:rPr>
          <w:rFonts w:ascii="IRANSharp" w:hAnsi="IRANSharp" w:cs="IRANSharp"/>
          <w:rtl/>
          <w:lang w:bidi="fa-IR"/>
        </w:rPr>
        <w:t xml:space="preserve"> سازگار با </w:t>
      </w:r>
      <w:r w:rsidR="00926FCD">
        <w:rPr>
          <w:rFonts w:ascii="IRANSharp" w:hAnsi="IRANSharp" w:cs="IRANSharp"/>
          <w:rtl/>
          <w:lang w:bidi="fa-IR"/>
        </w:rPr>
        <w:t>ظرفیت‌های</w:t>
      </w:r>
      <w:r w:rsidRPr="00C72D24">
        <w:rPr>
          <w:rFonts w:ascii="IRANSharp" w:hAnsi="IRANSharp" w:cs="IRANSharp"/>
          <w:rtl/>
          <w:lang w:bidi="fa-IR"/>
        </w:rPr>
        <w:t xml:space="preserve"> در حال توسعه خود در نظر گرفته شوند.</w:t>
      </w:r>
      <w:r w:rsidR="00C72D24">
        <w:rPr>
          <w:rFonts w:ascii="IRANSharp" w:hAnsi="IRANSharp" w:cs="IRANSharp"/>
          <w:rtl/>
          <w:lang w:bidi="fa-IR"/>
        </w:rPr>
        <w:t xml:space="preserve"> </w:t>
      </w:r>
      <w:r w:rsidRPr="00C72D24">
        <w:rPr>
          <w:rFonts w:ascii="IRANSharp" w:hAnsi="IRANSharp" w:cs="IRANSharp"/>
          <w:rtl/>
          <w:lang w:bidi="fa-IR"/>
        </w:rPr>
        <w:t xml:space="preserve">باید اطلاعاتی در مورد </w:t>
      </w:r>
      <w:r w:rsidR="00C33A06">
        <w:rPr>
          <w:rFonts w:ascii="IRANSharp" w:hAnsi="IRANSharp" w:cs="IRANSharp"/>
          <w:rtl/>
          <w:lang w:bidi="fa-IR"/>
        </w:rPr>
        <w:t>درمان‌ها</w:t>
      </w:r>
      <w:r w:rsidR="00C33A06">
        <w:rPr>
          <w:rFonts w:ascii="IRANSharp" w:hAnsi="IRANSharp" w:cs="IRANSharp" w:hint="cs"/>
          <w:rtl/>
          <w:lang w:bidi="fa-IR"/>
        </w:rPr>
        <w:t>ی</w:t>
      </w:r>
      <w:r w:rsidRPr="00C72D24">
        <w:rPr>
          <w:rFonts w:ascii="IRANSharp" w:hAnsi="IRANSharp" w:cs="IRANSharp"/>
          <w:rtl/>
          <w:lang w:bidi="fa-IR"/>
        </w:rPr>
        <w:t xml:space="preserve"> پیشنهادی و اثرات و نتایج </w:t>
      </w:r>
      <w:r w:rsidR="00926FCD">
        <w:rPr>
          <w:rFonts w:ascii="IRANSharp" w:hAnsi="IRANSharp" w:cs="IRANSharp"/>
          <w:rtl/>
          <w:lang w:bidi="fa-IR"/>
        </w:rPr>
        <w:t>آن‌ها</w:t>
      </w:r>
      <w:r w:rsidRPr="00C72D24">
        <w:rPr>
          <w:rFonts w:ascii="IRANSharp" w:hAnsi="IRANSharp" w:cs="IRANSharp"/>
          <w:rtl/>
          <w:lang w:bidi="fa-IR"/>
        </w:rPr>
        <w:t xml:space="preserve">، از جمله در </w:t>
      </w:r>
      <w:r w:rsidR="00C33A06">
        <w:rPr>
          <w:rFonts w:ascii="IRANSharp" w:hAnsi="IRANSharp" w:cs="IRANSharp"/>
          <w:rtl/>
          <w:lang w:bidi="fa-IR"/>
        </w:rPr>
        <w:t>قالب‌ها</w:t>
      </w:r>
      <w:r w:rsidR="00C33A06">
        <w:rPr>
          <w:rFonts w:ascii="IRANSharp" w:hAnsi="IRANSharp" w:cs="IRANSharp" w:hint="cs"/>
          <w:rtl/>
          <w:lang w:bidi="fa-IR"/>
        </w:rPr>
        <w:t>ی</w:t>
      </w:r>
      <w:r w:rsidRPr="00C72D24">
        <w:rPr>
          <w:rFonts w:ascii="IRANSharp" w:hAnsi="IRANSharp" w:cs="IRANSharp"/>
          <w:rtl/>
          <w:lang w:bidi="fa-IR"/>
        </w:rPr>
        <w:t xml:space="preserve"> مناسب و در دسترس برای کودکان</w:t>
      </w:r>
      <w:r w:rsidR="00C72D24">
        <w:rPr>
          <w:rFonts w:ascii="IRANSharp" w:hAnsi="IRANSharp" w:cs="IRANSharp"/>
          <w:rtl/>
          <w:lang w:bidi="fa-IR"/>
        </w:rPr>
        <w:t xml:space="preserve"> </w:t>
      </w:r>
      <w:r w:rsidRPr="00C72D24">
        <w:rPr>
          <w:rFonts w:ascii="IRANSharp" w:hAnsi="IRANSharp" w:cs="IRANSharp"/>
          <w:rtl/>
          <w:lang w:bidi="fa-IR"/>
        </w:rPr>
        <w:t>دارای معلولیت فراهم شود.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Arial" w:hAnsi="Arial" w:cs="Arial" w:hint="cs"/>
          <w:rtl/>
          <w:lang w:bidi="fa-IR"/>
        </w:rPr>
        <w:lastRenderedPageBreak/>
        <w:t>‍</w:t>
      </w:r>
      <w:r w:rsidRPr="00C72D24">
        <w:rPr>
          <w:rFonts w:ascii="IRANSharp" w:hAnsi="IRANSharp" w:cs="IRANSharp" w:hint="cs"/>
          <w:rtl/>
          <w:lang w:bidi="fa-IR"/>
        </w:rPr>
        <w:t>۱۰۱</w:t>
      </w:r>
      <w:r w:rsidRPr="00C72D24">
        <w:rPr>
          <w:rFonts w:ascii="IRANSharp" w:hAnsi="IRANSharp" w:cs="IRANSharp"/>
          <w:rtl/>
          <w:lang w:bidi="fa-IR"/>
        </w:rPr>
        <w:t xml:space="preserve">. کشورهای عضو باید قوانین یا مقررات را برای اطمینان از دسترسی کودکان به مشاوره محرمانه پزشکی بدون رضایت والدین، بدون در نظر گرفتن سن کودک، در جایی که برای ایمنی یا رفاه کودک مورد نیاز است، معرفی کنند. برای مثال، کودکان به چنین </w:t>
      </w:r>
      <w:r w:rsidR="00C33A06">
        <w:rPr>
          <w:rFonts w:ascii="IRANSharp" w:hAnsi="IRANSharp" w:cs="IRANSharp"/>
          <w:rtl/>
          <w:lang w:bidi="fa-IR"/>
        </w:rPr>
        <w:t>دسترس</w:t>
      </w:r>
      <w:r w:rsidR="00C33A06">
        <w:rPr>
          <w:rFonts w:ascii="IRANSharp" w:hAnsi="IRANSharp" w:cs="IRANSharp" w:hint="cs"/>
          <w:rtl/>
          <w:lang w:bidi="fa-IR"/>
        </w:rPr>
        <w:t>ی‌</w:t>
      </w:r>
      <w:r w:rsidR="00C33A06">
        <w:rPr>
          <w:rFonts w:ascii="IRANSharp" w:hAnsi="IRANSharp" w:cs="IRANSharp" w:hint="eastAsia"/>
          <w:rtl/>
          <w:lang w:bidi="fa-IR"/>
        </w:rPr>
        <w:t>ها</w:t>
      </w:r>
      <w:r w:rsidR="00C33A06">
        <w:rPr>
          <w:rFonts w:ascii="IRANSharp" w:hAnsi="IRANSharp" w:cs="IRANSharp" w:hint="cs"/>
          <w:rtl/>
          <w:lang w:bidi="fa-IR"/>
        </w:rPr>
        <w:t>یی</w:t>
      </w:r>
      <w:r w:rsidRPr="00C72D24">
        <w:rPr>
          <w:rFonts w:ascii="IRANSharp" w:hAnsi="IRANSharp" w:cs="IRANSharp"/>
          <w:rtl/>
          <w:lang w:bidi="fa-IR"/>
        </w:rPr>
        <w:t xml:space="preserve"> در جایی که خشونت یا </w:t>
      </w:r>
      <w:r w:rsidR="00926FCD">
        <w:rPr>
          <w:rFonts w:ascii="IRANSharp" w:hAnsi="IRANSharp" w:cs="IRANSharp"/>
          <w:rtl/>
          <w:lang w:bidi="fa-IR"/>
        </w:rPr>
        <w:t>سوءاستفاده</w:t>
      </w:r>
      <w:r w:rsidRPr="00C72D24">
        <w:rPr>
          <w:rFonts w:ascii="IRANSharp" w:hAnsi="IRANSharp" w:cs="IRANSharp"/>
          <w:rtl/>
          <w:lang w:bidi="fa-IR"/>
        </w:rPr>
        <w:t xml:space="preserve"> در خانه را تجربه </w:t>
      </w:r>
      <w:r w:rsidR="00926FCD">
        <w:rPr>
          <w:rFonts w:ascii="IRANSharp" w:hAnsi="IRANSharp" w:cs="IRANSharp"/>
          <w:rtl/>
          <w:lang w:bidi="fa-IR"/>
        </w:rPr>
        <w:t>می‌کنند</w:t>
      </w:r>
      <w:r w:rsidRPr="00C72D24">
        <w:rPr>
          <w:rFonts w:ascii="IRANSharp" w:hAnsi="IRANSharp" w:cs="IRANSharp"/>
          <w:rtl/>
          <w:lang w:bidi="fa-IR"/>
        </w:rPr>
        <w:t xml:space="preserve"> یا نیاز به آموزش یا خدمات بهداشت باروری دارند، یا در صورت بروز اختلاف بین والدین و کودک برای دسترسی به خدمات بهداشتی، نیاز دارند. حق مشاوره و دریافت راهنمایی از حق رضایت پزشکی متمایز است و نباید محدود به سن قانونی باشد.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۱۰۲. کمیته از معرفی سن ثابت برای انتقال رضایت به کودک در برخی از کشورها استقبال </w:t>
      </w:r>
      <w:r w:rsidR="00926FCD">
        <w:rPr>
          <w:rFonts w:ascii="IRANSharp" w:hAnsi="IRANSharp" w:cs="IRANSharp"/>
          <w:rtl/>
          <w:lang w:bidi="fa-IR"/>
        </w:rPr>
        <w:t>می‌کند</w:t>
      </w:r>
      <w:r w:rsidRPr="00C72D24">
        <w:rPr>
          <w:rFonts w:ascii="IRANSharp" w:hAnsi="IRANSharp" w:cs="IRANSharp"/>
          <w:rtl/>
          <w:lang w:bidi="fa-IR"/>
        </w:rPr>
        <w:t xml:space="preserve"> و </w:t>
      </w:r>
      <w:r w:rsidR="00926FCD">
        <w:rPr>
          <w:rFonts w:ascii="IRANSharp" w:hAnsi="IRANSharp" w:cs="IRANSharp"/>
          <w:rtl/>
          <w:lang w:bidi="fa-IR"/>
        </w:rPr>
        <w:t>دولت‌ها</w:t>
      </w:r>
      <w:r w:rsidRPr="00C72D24">
        <w:rPr>
          <w:rFonts w:ascii="IRANSharp" w:hAnsi="IRANSharp" w:cs="IRANSharp"/>
          <w:rtl/>
          <w:lang w:bidi="fa-IR"/>
        </w:rPr>
        <w:t xml:space="preserve"> را تشویق</w:t>
      </w:r>
      <w:r w:rsidR="00C72D24">
        <w:rPr>
          <w:rFonts w:ascii="IRANSharp" w:hAnsi="IRANSharp" w:cs="IRANSharp"/>
          <w:rtl/>
          <w:lang w:bidi="fa-IR"/>
        </w:rPr>
        <w:t xml:space="preserve"> </w:t>
      </w:r>
      <w:r w:rsidRPr="00C72D24">
        <w:rPr>
          <w:rFonts w:ascii="IRANSharp" w:hAnsi="IRANSharp" w:cs="IRANSharp"/>
          <w:rtl/>
          <w:lang w:bidi="fa-IR"/>
        </w:rPr>
        <w:t xml:space="preserve">به معرفی چنین قوانینی </w:t>
      </w:r>
      <w:r w:rsidR="00926FCD">
        <w:rPr>
          <w:rFonts w:ascii="IRANSharp" w:hAnsi="IRANSharp" w:cs="IRANSharp"/>
          <w:rtl/>
          <w:lang w:bidi="fa-IR"/>
        </w:rPr>
        <w:t>می‌کند</w:t>
      </w:r>
      <w:r w:rsidR="00C72D24">
        <w:rPr>
          <w:rFonts w:ascii="IRANSharp" w:hAnsi="IRANSharp" w:cs="IRANSharp"/>
          <w:rtl/>
          <w:lang w:bidi="fa-IR"/>
        </w:rPr>
        <w:t xml:space="preserve">؛ </w:t>
      </w:r>
      <w:r w:rsidRPr="00C72D24">
        <w:rPr>
          <w:rFonts w:ascii="IRANSharp" w:hAnsi="IRANSharp" w:cs="IRANSharp"/>
          <w:rtl/>
          <w:lang w:bidi="fa-IR"/>
        </w:rPr>
        <w:t xml:space="preserve">بنابراین، کودکان بالاتر از آن سن، مستحق دادن رضایت بدون نیاز به ارزیابی </w:t>
      </w:r>
      <w:r w:rsidR="00926FCD">
        <w:rPr>
          <w:rFonts w:ascii="IRANSharp" w:hAnsi="IRANSharp" w:cs="IRANSharp"/>
          <w:rtl/>
          <w:lang w:bidi="fa-IR"/>
        </w:rPr>
        <w:t>حرفه‌ای</w:t>
      </w:r>
      <w:r w:rsidRPr="00C72D24">
        <w:rPr>
          <w:rFonts w:ascii="IRANSharp" w:hAnsi="IRANSharp" w:cs="IRANSharp"/>
          <w:rtl/>
          <w:lang w:bidi="fa-IR"/>
        </w:rPr>
        <w:t xml:space="preserve"> ظرفیت </w:t>
      </w:r>
      <w:r w:rsidR="00926FCD">
        <w:rPr>
          <w:rFonts w:ascii="IRANSharp" w:hAnsi="IRANSharp" w:cs="IRANSharp"/>
          <w:rtl/>
          <w:lang w:bidi="fa-IR"/>
        </w:rPr>
        <w:t>آن‌ها</w:t>
      </w:r>
      <w:r w:rsidRPr="00C72D24">
        <w:rPr>
          <w:rFonts w:ascii="IRANSharp" w:hAnsi="IRANSharp" w:cs="IRANSharp"/>
          <w:rtl/>
          <w:lang w:bidi="fa-IR"/>
        </w:rPr>
        <w:t>، پس از مشورت با یک متخصص مستقل و صالح هستند. با این وجود، کمیته</w:t>
      </w:r>
      <w:r w:rsidR="00C72D24">
        <w:rPr>
          <w:rFonts w:ascii="IRANSharp" w:hAnsi="IRANSharp" w:cs="IRANSharp"/>
          <w:rtl/>
          <w:lang w:bidi="fa-IR"/>
        </w:rPr>
        <w:t xml:space="preserve"> </w:t>
      </w:r>
      <w:r w:rsidR="00C33A06">
        <w:rPr>
          <w:rFonts w:ascii="IRANSharp" w:hAnsi="IRANSharp" w:cs="IRANSharp"/>
          <w:rtl/>
          <w:lang w:bidi="fa-IR"/>
        </w:rPr>
        <w:t>شد</w:t>
      </w:r>
      <w:r w:rsidR="00C33A06">
        <w:rPr>
          <w:rFonts w:ascii="IRANSharp" w:hAnsi="IRANSharp" w:cs="IRANSharp" w:hint="cs"/>
          <w:rtl/>
          <w:lang w:bidi="fa-IR"/>
        </w:rPr>
        <w:t>ی</w:t>
      </w:r>
      <w:r w:rsidR="00C33A06">
        <w:rPr>
          <w:rFonts w:ascii="IRANSharp" w:hAnsi="IRANSharp" w:cs="IRANSharp" w:hint="eastAsia"/>
          <w:rtl/>
          <w:lang w:bidi="fa-IR"/>
        </w:rPr>
        <w:t>داً</w:t>
      </w:r>
      <w:r w:rsidRPr="00C72D24">
        <w:rPr>
          <w:rFonts w:ascii="IRANSharp" w:hAnsi="IRANSharp" w:cs="IRANSharp"/>
          <w:rtl/>
          <w:lang w:bidi="fa-IR"/>
        </w:rPr>
        <w:t xml:space="preserve"> توصیه </w:t>
      </w:r>
      <w:r w:rsidR="00926FCD">
        <w:rPr>
          <w:rFonts w:ascii="IRANSharp" w:hAnsi="IRANSharp" w:cs="IRANSharp"/>
          <w:rtl/>
          <w:lang w:bidi="fa-IR"/>
        </w:rPr>
        <w:t>می‌کند</w:t>
      </w:r>
      <w:r w:rsidRPr="00C72D24">
        <w:rPr>
          <w:rFonts w:ascii="IRANSharp" w:hAnsi="IRANSharp" w:cs="IRANSharp"/>
          <w:rtl/>
          <w:lang w:bidi="fa-IR"/>
        </w:rPr>
        <w:t xml:space="preserve"> که </w:t>
      </w:r>
      <w:r w:rsidR="00926FCD">
        <w:rPr>
          <w:rFonts w:ascii="IRANSharp" w:hAnsi="IRANSharp" w:cs="IRANSharp"/>
          <w:rtl/>
          <w:lang w:bidi="fa-IR"/>
        </w:rPr>
        <w:t>دولت‌های</w:t>
      </w:r>
      <w:r w:rsidRPr="00C72D24">
        <w:rPr>
          <w:rFonts w:ascii="IRANSharp" w:hAnsi="IRANSharp" w:cs="IRANSharp"/>
          <w:rtl/>
          <w:lang w:bidi="fa-IR"/>
        </w:rPr>
        <w:t xml:space="preserve"> عضو، اطمینان حاصل کنند که در صورتی که یک کودک جوان بتواند ظرفیت ابراز دیدگاه آگاهانه نسبت به درمان را نشان دهد، این دیدگاه مورد توجه قرار گیرد.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۱۰۳. پزشکان و مراکز بهداشتی درمانی باید اطلاعات واضح و قابل دسترس را برای کودکان در رابطه با حق </w:t>
      </w:r>
      <w:r w:rsidR="00926FCD">
        <w:rPr>
          <w:rFonts w:ascii="IRANSharp" w:hAnsi="IRANSharp" w:cs="IRANSharp"/>
          <w:rtl/>
          <w:lang w:bidi="fa-IR"/>
        </w:rPr>
        <w:t>آن‌ها</w:t>
      </w:r>
      <w:r w:rsidRPr="00C72D24">
        <w:rPr>
          <w:rFonts w:ascii="IRANSharp" w:hAnsi="IRANSharp" w:cs="IRANSharp"/>
          <w:rtl/>
          <w:lang w:bidi="fa-IR"/>
        </w:rPr>
        <w:t xml:space="preserve"> در مشارکت در تحقیقات اطفال و آزمایشات بالینی ارائه دهند. </w:t>
      </w:r>
      <w:r w:rsidR="00926FCD">
        <w:rPr>
          <w:rFonts w:ascii="IRANSharp" w:hAnsi="IRANSharp" w:cs="IRANSharp"/>
          <w:rtl/>
          <w:lang w:bidi="fa-IR"/>
        </w:rPr>
        <w:t>آن‌ها</w:t>
      </w:r>
      <w:r w:rsidRPr="00C72D24">
        <w:rPr>
          <w:rFonts w:ascii="IRANSharp" w:hAnsi="IRANSharp" w:cs="IRANSharp"/>
          <w:rtl/>
          <w:lang w:bidi="fa-IR"/>
        </w:rPr>
        <w:t xml:space="preserve"> باید در مورد تحقیق مطلع شوند، به طوری که رضایت آگاهانه </w:t>
      </w:r>
      <w:r w:rsidR="00926FCD">
        <w:rPr>
          <w:rFonts w:ascii="IRANSharp" w:hAnsi="IRANSharp" w:cs="IRANSharp"/>
          <w:rtl/>
          <w:lang w:bidi="fa-IR"/>
        </w:rPr>
        <w:t>آن‌ها</w:t>
      </w:r>
      <w:r w:rsidRPr="00C72D24">
        <w:rPr>
          <w:rFonts w:ascii="IRANSharp" w:hAnsi="IRANSharp" w:cs="IRANSharp"/>
          <w:rtl/>
          <w:lang w:bidi="fa-IR"/>
        </w:rPr>
        <w:t xml:space="preserve"> علاوه بر سایر </w:t>
      </w:r>
      <w:r w:rsidR="00C33A06">
        <w:rPr>
          <w:rFonts w:ascii="IRANSharp" w:hAnsi="IRANSharp" w:cs="IRANSharp"/>
          <w:rtl/>
          <w:lang w:bidi="fa-IR"/>
        </w:rPr>
        <w:t>ضمانت‌ها</w:t>
      </w:r>
      <w:r w:rsidR="00C33A06">
        <w:rPr>
          <w:rFonts w:ascii="IRANSharp" w:hAnsi="IRANSharp" w:cs="IRANSharp" w:hint="cs"/>
          <w:rtl/>
          <w:lang w:bidi="fa-IR"/>
        </w:rPr>
        <w:t>ی</w:t>
      </w:r>
      <w:r w:rsidRPr="00C72D24">
        <w:rPr>
          <w:rFonts w:ascii="IRANSharp" w:hAnsi="IRANSharp" w:cs="IRANSharp"/>
          <w:rtl/>
          <w:lang w:bidi="fa-IR"/>
        </w:rPr>
        <w:t xml:space="preserve"> اجرایی به دست آید.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۱۰۴. </w:t>
      </w:r>
      <w:r w:rsidR="00926FCD">
        <w:rPr>
          <w:rFonts w:ascii="IRANSharp" w:hAnsi="IRANSharp" w:cs="IRANSharp"/>
          <w:rtl/>
          <w:lang w:bidi="fa-IR"/>
        </w:rPr>
        <w:t>دولت‌های</w:t>
      </w:r>
      <w:r w:rsidRPr="00C72D24">
        <w:rPr>
          <w:rFonts w:ascii="IRANSharp" w:hAnsi="IRANSharp" w:cs="IRANSharp"/>
          <w:rtl/>
          <w:lang w:bidi="fa-IR"/>
        </w:rPr>
        <w:t xml:space="preserve"> عضو باید اقدامات لازم را در اختیار کودکان قرار دهند تا برای طراحی و </w:t>
      </w:r>
      <w:r w:rsidR="00EA570D">
        <w:rPr>
          <w:rFonts w:ascii="IRANSharp" w:hAnsi="IRANSharp" w:cs="IRANSharp"/>
          <w:rtl/>
          <w:lang w:bidi="fa-IR"/>
        </w:rPr>
        <w:t>برنامه‌ر</w:t>
      </w:r>
      <w:r w:rsidR="00EA570D">
        <w:rPr>
          <w:rFonts w:ascii="IRANSharp" w:hAnsi="IRANSharp" w:cs="IRANSharp" w:hint="cs"/>
          <w:rtl/>
          <w:lang w:bidi="fa-IR"/>
        </w:rPr>
        <w:t>ی</w:t>
      </w:r>
      <w:r w:rsidR="00EA570D">
        <w:rPr>
          <w:rFonts w:ascii="IRANSharp" w:hAnsi="IRANSharp" w:cs="IRANSharp" w:hint="eastAsia"/>
          <w:rtl/>
          <w:lang w:bidi="fa-IR"/>
        </w:rPr>
        <w:t>ز</w:t>
      </w:r>
      <w:r w:rsidR="00EA570D">
        <w:rPr>
          <w:rFonts w:ascii="IRANSharp" w:hAnsi="IRANSharp" w:cs="IRANSharp" w:hint="cs"/>
          <w:rtl/>
          <w:lang w:bidi="fa-IR"/>
        </w:rPr>
        <w:t>ی</w:t>
      </w:r>
      <w:r w:rsidRPr="00C72D24">
        <w:rPr>
          <w:rFonts w:ascii="IRANSharp" w:hAnsi="IRANSharp" w:cs="IRANSharp"/>
          <w:rtl/>
          <w:lang w:bidi="fa-IR"/>
        </w:rPr>
        <w:t xml:space="preserve"> خدمات جهت سلامت و توسعه خود، </w:t>
      </w:r>
      <w:r w:rsidR="00926FCD">
        <w:rPr>
          <w:rFonts w:ascii="IRANSharp" w:hAnsi="IRANSharp" w:cs="IRANSharp"/>
          <w:rtl/>
          <w:lang w:bidi="fa-IR"/>
        </w:rPr>
        <w:t>دیدگاه‌ها</w:t>
      </w:r>
      <w:r w:rsidRPr="00C72D24">
        <w:rPr>
          <w:rFonts w:ascii="IRANSharp" w:hAnsi="IRANSharp" w:cs="IRANSharp"/>
          <w:rtl/>
          <w:lang w:bidi="fa-IR"/>
        </w:rPr>
        <w:t xml:space="preserve"> و تجارب خود را سهیم کنند. </w:t>
      </w:r>
      <w:r w:rsidR="00DF1DC9">
        <w:rPr>
          <w:rFonts w:ascii="IRANSharp" w:hAnsi="IRANSharp" w:cs="IRANSharp"/>
          <w:rtl/>
          <w:lang w:bidi="fa-IR"/>
        </w:rPr>
        <w:t>دیدگاه‌های</w:t>
      </w:r>
      <w:r w:rsidRPr="00C72D24">
        <w:rPr>
          <w:rFonts w:ascii="IRANSharp" w:hAnsi="IRANSharp" w:cs="IRANSharp"/>
          <w:rtl/>
          <w:lang w:bidi="fa-IR"/>
        </w:rPr>
        <w:t xml:space="preserve"> </w:t>
      </w:r>
      <w:r w:rsidR="00926FCD">
        <w:rPr>
          <w:rFonts w:ascii="IRANSharp" w:hAnsi="IRANSharp" w:cs="IRANSharp"/>
          <w:rtl/>
          <w:lang w:bidi="fa-IR"/>
        </w:rPr>
        <w:t>آن‌ها</w:t>
      </w:r>
      <w:r w:rsidRPr="00C72D24">
        <w:rPr>
          <w:rFonts w:ascii="IRANSharp" w:hAnsi="IRANSharp" w:cs="IRANSharp"/>
          <w:rtl/>
          <w:lang w:bidi="fa-IR"/>
        </w:rPr>
        <w:t xml:space="preserve"> باید در تمام </w:t>
      </w:r>
      <w:r w:rsidR="00926FCD">
        <w:rPr>
          <w:rFonts w:ascii="IRANSharp" w:hAnsi="IRANSharp" w:cs="IRANSharp"/>
          <w:rtl/>
          <w:lang w:bidi="fa-IR"/>
        </w:rPr>
        <w:t>جنبه‌های</w:t>
      </w:r>
      <w:r w:rsidRPr="00C72D24">
        <w:rPr>
          <w:rFonts w:ascii="IRANSharp" w:hAnsi="IRANSharp" w:cs="IRANSharp"/>
          <w:rtl/>
          <w:lang w:bidi="fa-IR"/>
        </w:rPr>
        <w:t xml:space="preserve"> ارائه خدمات بهداشتی، از جمله چه خدماتی مورد نیاز است، چگونگی و در کجا به بهترین شکل ارائه </w:t>
      </w:r>
      <w:r w:rsidR="00926FCD">
        <w:rPr>
          <w:rFonts w:ascii="IRANSharp" w:hAnsi="IRANSharp" w:cs="IRANSharp"/>
          <w:rtl/>
          <w:lang w:bidi="fa-IR"/>
        </w:rPr>
        <w:t>می‌شوند</w:t>
      </w:r>
      <w:r w:rsidRPr="00C72D24">
        <w:rPr>
          <w:rFonts w:ascii="IRANSharp" w:hAnsi="IRANSharp" w:cs="IRANSharp"/>
          <w:rtl/>
          <w:lang w:bidi="fa-IR"/>
        </w:rPr>
        <w:t xml:space="preserve">، موانع </w:t>
      </w:r>
      <w:r w:rsidR="00EA570D">
        <w:rPr>
          <w:rFonts w:ascii="IRANSharp" w:hAnsi="IRANSharp" w:cs="IRANSharp"/>
          <w:rtl/>
          <w:lang w:bidi="fa-IR"/>
        </w:rPr>
        <w:t>تبع</w:t>
      </w:r>
      <w:r w:rsidR="00EA570D">
        <w:rPr>
          <w:rFonts w:ascii="IRANSharp" w:hAnsi="IRANSharp" w:cs="IRANSharp" w:hint="cs"/>
          <w:rtl/>
          <w:lang w:bidi="fa-IR"/>
        </w:rPr>
        <w:t>ی</w:t>
      </w:r>
      <w:r w:rsidR="00EA570D">
        <w:rPr>
          <w:rFonts w:ascii="IRANSharp" w:hAnsi="IRANSharp" w:cs="IRANSharp" w:hint="eastAsia"/>
          <w:rtl/>
          <w:lang w:bidi="fa-IR"/>
        </w:rPr>
        <w:t>ض‌آم</w:t>
      </w:r>
      <w:r w:rsidR="00EA570D">
        <w:rPr>
          <w:rFonts w:ascii="IRANSharp" w:hAnsi="IRANSharp" w:cs="IRANSharp" w:hint="cs"/>
          <w:rtl/>
          <w:lang w:bidi="fa-IR"/>
        </w:rPr>
        <w:t>ی</w:t>
      </w:r>
      <w:r w:rsidR="00EA570D">
        <w:rPr>
          <w:rFonts w:ascii="IRANSharp" w:hAnsi="IRANSharp" w:cs="IRANSharp" w:hint="eastAsia"/>
          <w:rtl/>
          <w:lang w:bidi="fa-IR"/>
        </w:rPr>
        <w:t>ز</w:t>
      </w:r>
      <w:r w:rsidRPr="00C72D24">
        <w:rPr>
          <w:rFonts w:ascii="IRANSharp" w:hAnsi="IRANSharp" w:cs="IRANSharp"/>
          <w:rtl/>
          <w:lang w:bidi="fa-IR"/>
        </w:rPr>
        <w:t xml:space="preserve"> برای دسترسی به خدمات، کیفیت و نگرش متخصصان بهداشت</w:t>
      </w:r>
      <w:r w:rsidR="00C72D24">
        <w:rPr>
          <w:rFonts w:ascii="IRANSharp" w:hAnsi="IRANSharp" w:cs="IRANSharp"/>
          <w:rtl/>
          <w:lang w:bidi="fa-IR"/>
        </w:rPr>
        <w:t xml:space="preserve"> </w:t>
      </w:r>
      <w:r w:rsidRPr="00C72D24">
        <w:rPr>
          <w:rFonts w:ascii="IRANSharp" w:hAnsi="IRANSharp" w:cs="IRANSharp"/>
          <w:rtl/>
          <w:lang w:bidi="fa-IR"/>
        </w:rPr>
        <w:t xml:space="preserve">و نحوه ارتقای </w:t>
      </w:r>
      <w:r w:rsidR="00926FCD">
        <w:rPr>
          <w:rFonts w:ascii="IRANSharp" w:hAnsi="IRANSharp" w:cs="IRANSharp"/>
          <w:rtl/>
          <w:lang w:bidi="fa-IR"/>
        </w:rPr>
        <w:t>ظرفیت‌های</w:t>
      </w:r>
      <w:r w:rsidRPr="00C72D24">
        <w:rPr>
          <w:rFonts w:ascii="IRANSharp" w:hAnsi="IRANSharp" w:cs="IRANSharp"/>
          <w:rtl/>
          <w:lang w:bidi="fa-IR"/>
        </w:rPr>
        <w:t xml:space="preserve"> کودکان برای افزایش سطح مسئولیت سلامت و توسعه خود، پرسیده شود. این اطلاعات </w:t>
      </w:r>
      <w:r w:rsidR="00926FCD">
        <w:rPr>
          <w:rFonts w:ascii="IRANSharp" w:hAnsi="IRANSharp" w:cs="IRANSharp"/>
          <w:rtl/>
          <w:lang w:bidi="fa-IR"/>
        </w:rPr>
        <w:t>می‌توان</w:t>
      </w:r>
      <w:r w:rsidRPr="00C72D24">
        <w:rPr>
          <w:rFonts w:ascii="IRANSharp" w:hAnsi="IRANSharp" w:cs="IRANSharp"/>
          <w:rtl/>
          <w:lang w:bidi="fa-IR"/>
        </w:rPr>
        <w:t xml:space="preserve">د از طریق </w:t>
      </w:r>
      <w:r w:rsidR="00EA570D">
        <w:rPr>
          <w:rFonts w:ascii="IRANSharp" w:hAnsi="IRANSharp" w:cs="IRANSharp"/>
          <w:rtl/>
          <w:lang w:bidi="fa-IR"/>
        </w:rPr>
        <w:t>س</w:t>
      </w:r>
      <w:r w:rsidR="00EA570D">
        <w:rPr>
          <w:rFonts w:ascii="IRANSharp" w:hAnsi="IRANSharp" w:cs="IRANSharp" w:hint="cs"/>
          <w:rtl/>
          <w:lang w:bidi="fa-IR"/>
        </w:rPr>
        <w:t>ی</w:t>
      </w:r>
      <w:r w:rsidR="00EA570D">
        <w:rPr>
          <w:rFonts w:ascii="IRANSharp" w:hAnsi="IRANSharp" w:cs="IRANSharp" w:hint="eastAsia"/>
          <w:rtl/>
          <w:lang w:bidi="fa-IR"/>
        </w:rPr>
        <w:t>ستم‌ها</w:t>
      </w:r>
      <w:r w:rsidR="00EA570D">
        <w:rPr>
          <w:rFonts w:ascii="IRANSharp" w:hAnsi="IRANSharp" w:cs="IRANSharp" w:hint="cs"/>
          <w:rtl/>
          <w:lang w:bidi="fa-IR"/>
        </w:rPr>
        <w:t>ی</w:t>
      </w:r>
      <w:r w:rsidRPr="00C72D24">
        <w:rPr>
          <w:rFonts w:ascii="IRANSharp" w:hAnsi="IRANSharp" w:cs="IRANSharp"/>
          <w:rtl/>
          <w:lang w:bidi="fa-IR"/>
        </w:rPr>
        <w:t xml:space="preserve"> </w:t>
      </w:r>
      <w:r w:rsidR="00EA570D">
        <w:rPr>
          <w:rFonts w:ascii="IRANSharp" w:hAnsi="IRANSharp" w:cs="IRANSharp"/>
          <w:rtl/>
          <w:lang w:bidi="fa-IR"/>
        </w:rPr>
        <w:t>نظرخواه</w:t>
      </w:r>
      <w:r w:rsidR="00EA570D">
        <w:rPr>
          <w:rFonts w:ascii="IRANSharp" w:hAnsi="IRANSharp" w:cs="IRANSharp" w:hint="cs"/>
          <w:rtl/>
          <w:lang w:bidi="fa-IR"/>
        </w:rPr>
        <w:t>ی</w:t>
      </w:r>
      <w:r w:rsidRPr="00C72D24">
        <w:rPr>
          <w:rFonts w:ascii="IRANSharp" w:hAnsi="IRANSharp" w:cs="IRANSharp"/>
          <w:rtl/>
          <w:lang w:bidi="fa-IR"/>
        </w:rPr>
        <w:t xml:space="preserve"> برای کودکان </w:t>
      </w:r>
      <w:r w:rsidR="00EA570D">
        <w:rPr>
          <w:rFonts w:ascii="IRANSharp" w:hAnsi="IRANSharp" w:cs="IRANSharp"/>
          <w:rtl/>
          <w:lang w:bidi="fa-IR"/>
        </w:rPr>
        <w:t>استفاده‌کننده</w:t>
      </w:r>
      <w:r w:rsidRPr="00C72D24">
        <w:rPr>
          <w:rFonts w:ascii="IRANSharp" w:hAnsi="IRANSharp" w:cs="IRANSharp"/>
          <w:rtl/>
          <w:lang w:bidi="fa-IR"/>
        </w:rPr>
        <w:t xml:space="preserve"> از خدمات یا درگیر در فرایندهای تحقیق و مشاوره به دست آید و </w:t>
      </w:r>
      <w:r w:rsidR="00926FCD">
        <w:rPr>
          <w:rFonts w:ascii="IRANSharp" w:hAnsi="IRANSharp" w:cs="IRANSharp"/>
          <w:rtl/>
          <w:lang w:bidi="fa-IR"/>
        </w:rPr>
        <w:t>می‌توان</w:t>
      </w:r>
      <w:r w:rsidRPr="00C72D24">
        <w:rPr>
          <w:rFonts w:ascii="IRANSharp" w:hAnsi="IRANSharp" w:cs="IRANSharp"/>
          <w:rtl/>
          <w:lang w:bidi="fa-IR"/>
        </w:rPr>
        <w:t xml:space="preserve">د به شوراهای ملی یا محلی یا پارلمان منتقل شود تا استانداردها و </w:t>
      </w:r>
      <w:r w:rsidR="00EA570D">
        <w:rPr>
          <w:rFonts w:ascii="IRANSharp" w:hAnsi="IRANSharp" w:cs="IRANSharp"/>
          <w:rtl/>
          <w:lang w:bidi="fa-IR"/>
        </w:rPr>
        <w:t>شاخص‌ها</w:t>
      </w:r>
      <w:r w:rsidR="00EA570D">
        <w:rPr>
          <w:rFonts w:ascii="IRANSharp" w:hAnsi="IRANSharp" w:cs="IRANSharp" w:hint="cs"/>
          <w:rtl/>
          <w:lang w:bidi="fa-IR"/>
        </w:rPr>
        <w:t>ی</w:t>
      </w:r>
      <w:r w:rsidRPr="00C72D24">
        <w:rPr>
          <w:rFonts w:ascii="IRANSharp" w:hAnsi="IRANSharp" w:cs="IRANSharp"/>
          <w:rtl/>
          <w:lang w:bidi="fa-IR"/>
        </w:rPr>
        <w:t xml:space="preserve"> خدمات بهداشتی که حقوق کودک را رعایت </w:t>
      </w:r>
      <w:r w:rsidR="00926FCD">
        <w:rPr>
          <w:rFonts w:ascii="IRANSharp" w:hAnsi="IRANSharp" w:cs="IRANSharp"/>
          <w:rtl/>
          <w:lang w:bidi="fa-IR"/>
        </w:rPr>
        <w:t>می‌کنند</w:t>
      </w:r>
      <w:r w:rsidRPr="00C72D24">
        <w:rPr>
          <w:rFonts w:ascii="IRANSharp" w:hAnsi="IRANSharp" w:cs="IRANSharp"/>
          <w:rtl/>
          <w:lang w:bidi="fa-IR"/>
        </w:rPr>
        <w:t>، توسعه یابند.</w:t>
      </w:r>
      <w:r w:rsidRPr="00C72D24">
        <w:rPr>
          <w:rStyle w:val="FootnoteReference"/>
          <w:rFonts w:ascii="IRANSharp" w:hAnsi="IRANSharp" w:cs="IRANSharp"/>
          <w:rtl/>
          <w:lang w:bidi="fa-IR"/>
        </w:rPr>
        <w:footnoteReference w:id="14"/>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 xml:space="preserve">۴. در </w:t>
      </w:r>
      <w:r w:rsidR="00EA570D">
        <w:rPr>
          <w:rFonts w:ascii="IRANSharp" w:hAnsi="IRANSharp" w:cs="IRANSharp"/>
          <w:b/>
          <w:bCs/>
          <w:rtl/>
          <w:lang w:bidi="fa-IR"/>
        </w:rPr>
        <w:t>آموزش‌وپرورش</w:t>
      </w:r>
      <w:r w:rsidRPr="00C72D24">
        <w:rPr>
          <w:rFonts w:ascii="IRANSharp" w:hAnsi="IRANSharp" w:cs="IRANSharp"/>
          <w:b/>
          <w:bCs/>
          <w:rtl/>
          <w:lang w:bidi="fa-IR"/>
        </w:rPr>
        <w:t xml:space="preserve"> و مدرسه</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lastRenderedPageBreak/>
        <w:t xml:space="preserve">۱۰۵. احترام به حق کودک به شنیده شدن در </w:t>
      </w:r>
      <w:r w:rsidR="00EA570D">
        <w:rPr>
          <w:rFonts w:ascii="IRANSharp" w:hAnsi="IRANSharp" w:cs="IRANSharp"/>
          <w:rtl/>
          <w:lang w:bidi="fa-IR"/>
        </w:rPr>
        <w:t>آموزش‌وپرورش</w:t>
      </w:r>
      <w:r w:rsidRPr="00C72D24">
        <w:rPr>
          <w:rFonts w:ascii="IRANSharp" w:hAnsi="IRANSharp" w:cs="IRANSharp"/>
          <w:rtl/>
          <w:lang w:bidi="fa-IR"/>
        </w:rPr>
        <w:t xml:space="preserve">، برای تحقق حق تحصیل، اساسی است. کمیته با نگرانی به تداوم اقتدارگرایی، تبعیض، بی احترامی و خشونت که ویژگی واقعیت بسیاری از مدارس و </w:t>
      </w:r>
      <w:r w:rsidR="00EA570D">
        <w:rPr>
          <w:rFonts w:ascii="IRANSharp" w:hAnsi="IRANSharp" w:cs="IRANSharp"/>
          <w:rtl/>
          <w:lang w:bidi="fa-IR"/>
        </w:rPr>
        <w:t>کلاس‌های</w:t>
      </w:r>
      <w:r w:rsidRPr="00C72D24">
        <w:rPr>
          <w:rFonts w:ascii="IRANSharp" w:hAnsi="IRANSharp" w:cs="IRANSharp"/>
          <w:rtl/>
          <w:lang w:bidi="fa-IR"/>
        </w:rPr>
        <w:t xml:space="preserve"> درس است، اشاره </w:t>
      </w:r>
      <w:r w:rsidR="00926FCD">
        <w:rPr>
          <w:rFonts w:ascii="IRANSharp" w:hAnsi="IRANSharp" w:cs="IRANSharp"/>
          <w:rtl/>
          <w:lang w:bidi="fa-IR"/>
        </w:rPr>
        <w:t>می‌کند</w:t>
      </w:r>
      <w:r w:rsidRPr="00C72D24">
        <w:rPr>
          <w:rFonts w:ascii="IRANSharp" w:hAnsi="IRANSharp" w:cs="IRANSharp"/>
          <w:rtl/>
          <w:lang w:bidi="fa-IR"/>
        </w:rPr>
        <w:t xml:space="preserve">. چنین شرایطی به بیان </w:t>
      </w:r>
      <w:r w:rsidR="00DF1DC9">
        <w:rPr>
          <w:rFonts w:ascii="IRANSharp" w:hAnsi="IRANSharp" w:cs="IRANSharp"/>
          <w:rtl/>
          <w:lang w:bidi="fa-IR"/>
        </w:rPr>
        <w:t>دیدگاه‌های</w:t>
      </w:r>
      <w:r w:rsidRPr="00C72D24">
        <w:rPr>
          <w:rFonts w:ascii="IRANSharp" w:hAnsi="IRANSharp" w:cs="IRANSharp"/>
          <w:rtl/>
          <w:lang w:bidi="fa-IR"/>
        </w:rPr>
        <w:t xml:space="preserve"> کودکان و توجه به این </w:t>
      </w:r>
      <w:r w:rsidR="00926FCD">
        <w:rPr>
          <w:rFonts w:ascii="IRANSharp" w:hAnsi="IRANSharp" w:cs="IRANSharp"/>
          <w:rtl/>
          <w:lang w:bidi="fa-IR"/>
        </w:rPr>
        <w:t>دیدگاه‌ها</w:t>
      </w:r>
      <w:r w:rsidRPr="00C72D24">
        <w:rPr>
          <w:rFonts w:ascii="IRANSharp" w:hAnsi="IRANSharp" w:cs="IRANSharp"/>
          <w:rtl/>
          <w:lang w:bidi="fa-IR"/>
        </w:rPr>
        <w:t xml:space="preserve"> منجر ن</w:t>
      </w:r>
      <w:r w:rsidR="00926FCD">
        <w:rPr>
          <w:rFonts w:ascii="IRANSharp" w:hAnsi="IRANSharp" w:cs="IRANSharp"/>
          <w:rtl/>
          <w:lang w:bidi="fa-IR"/>
        </w:rPr>
        <w:t>می‌شود</w:t>
      </w:r>
      <w:r w:rsidRPr="00C72D24">
        <w:rPr>
          <w:rFonts w:ascii="IRANSharp" w:hAnsi="IRANSharp" w:cs="IRANSharp"/>
          <w:rtl/>
          <w:lang w:bidi="fa-IR"/>
        </w:rPr>
        <w:t>.</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۱۰۶. کمیته توصیه </w:t>
      </w:r>
      <w:r w:rsidR="00926FCD">
        <w:rPr>
          <w:rFonts w:ascii="IRANSharp" w:hAnsi="IRANSharp" w:cs="IRANSharp"/>
          <w:rtl/>
          <w:lang w:bidi="fa-IR"/>
        </w:rPr>
        <w:t>می‌کند</w:t>
      </w:r>
      <w:r w:rsidRPr="00C72D24">
        <w:rPr>
          <w:rFonts w:ascii="IRANSharp" w:hAnsi="IRANSharp" w:cs="IRANSharp"/>
          <w:rtl/>
          <w:lang w:bidi="fa-IR"/>
        </w:rPr>
        <w:t xml:space="preserve"> که </w:t>
      </w:r>
      <w:r w:rsidR="00926FCD">
        <w:rPr>
          <w:rFonts w:ascii="IRANSharp" w:hAnsi="IRANSharp" w:cs="IRANSharp"/>
          <w:rtl/>
          <w:lang w:bidi="fa-IR"/>
        </w:rPr>
        <w:t>دولت‌های</w:t>
      </w:r>
      <w:r w:rsidRPr="00C72D24">
        <w:rPr>
          <w:rFonts w:ascii="IRANSharp" w:hAnsi="IRANSharp" w:cs="IRANSharp"/>
          <w:rtl/>
          <w:lang w:bidi="fa-IR"/>
        </w:rPr>
        <w:t xml:space="preserve"> عضو اقدام به ایجاد </w:t>
      </w:r>
      <w:r w:rsidR="00926FCD">
        <w:rPr>
          <w:rFonts w:ascii="IRANSharp" w:hAnsi="IRANSharp" w:cs="IRANSharp"/>
          <w:rtl/>
          <w:lang w:bidi="fa-IR"/>
        </w:rPr>
        <w:t>فرصت‌های</w:t>
      </w:r>
      <w:r w:rsidRPr="00C72D24">
        <w:rPr>
          <w:rFonts w:ascii="IRANSharp" w:hAnsi="IRANSharp" w:cs="IRANSharp"/>
          <w:rtl/>
          <w:lang w:bidi="fa-IR"/>
        </w:rPr>
        <w:t xml:space="preserve">ی برای کودکان برای بیان </w:t>
      </w:r>
      <w:r w:rsidR="00DF1DC9">
        <w:rPr>
          <w:rFonts w:ascii="IRANSharp" w:hAnsi="IRANSharp" w:cs="IRANSharp"/>
          <w:rtl/>
          <w:lang w:bidi="fa-IR"/>
        </w:rPr>
        <w:t>دیدگاه‌های</w:t>
      </w:r>
      <w:r w:rsidRPr="00C72D24">
        <w:rPr>
          <w:rFonts w:ascii="IRANSharp" w:hAnsi="IRANSharp" w:cs="IRANSharp"/>
          <w:rtl/>
          <w:lang w:bidi="fa-IR"/>
        </w:rPr>
        <w:t xml:space="preserve"> خود و</w:t>
      </w:r>
      <w:r w:rsidR="00C72D24">
        <w:rPr>
          <w:rFonts w:ascii="IRANSharp" w:hAnsi="IRANSharp" w:cs="IRANSharp"/>
          <w:rtl/>
          <w:lang w:bidi="fa-IR"/>
        </w:rPr>
        <w:t xml:space="preserve"> </w:t>
      </w:r>
      <w:r w:rsidRPr="00C72D24">
        <w:rPr>
          <w:rFonts w:ascii="IRANSharp" w:hAnsi="IRANSharp" w:cs="IRANSharp"/>
          <w:rtl/>
          <w:lang w:bidi="fa-IR"/>
        </w:rPr>
        <w:t xml:space="preserve">برای در نظر گرفته شدن این </w:t>
      </w:r>
      <w:r w:rsidR="00926FCD">
        <w:rPr>
          <w:rFonts w:ascii="IRANSharp" w:hAnsi="IRANSharp" w:cs="IRANSharp"/>
          <w:rtl/>
          <w:lang w:bidi="fa-IR"/>
        </w:rPr>
        <w:t>دیدگاه‌ها</w:t>
      </w:r>
      <w:r w:rsidRPr="00C72D24">
        <w:rPr>
          <w:rFonts w:ascii="IRANSharp" w:hAnsi="IRANSharp" w:cs="IRANSharp"/>
          <w:rtl/>
          <w:lang w:bidi="fa-IR"/>
        </w:rPr>
        <w:t xml:space="preserve"> با توجه به مسائل زیر کنند.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۱۰۷. در تمام </w:t>
      </w:r>
      <w:r w:rsidR="00EA570D">
        <w:rPr>
          <w:rFonts w:ascii="IRANSharp" w:hAnsi="IRANSharp" w:cs="IRANSharp"/>
          <w:rtl/>
          <w:lang w:bidi="fa-IR"/>
        </w:rPr>
        <w:t>محیط‌های</w:t>
      </w:r>
      <w:r w:rsidRPr="00C72D24">
        <w:rPr>
          <w:rFonts w:ascii="IRANSharp" w:hAnsi="IRANSharp" w:cs="IRANSharp"/>
          <w:rtl/>
          <w:lang w:bidi="fa-IR"/>
        </w:rPr>
        <w:t xml:space="preserve"> آموزشی، از جمله </w:t>
      </w:r>
      <w:r w:rsidR="00926FCD">
        <w:rPr>
          <w:rFonts w:ascii="IRANSharp" w:hAnsi="IRANSharp" w:cs="IRANSharp"/>
          <w:rtl/>
          <w:lang w:bidi="fa-IR"/>
        </w:rPr>
        <w:t>برنامه‌ها</w:t>
      </w:r>
      <w:r w:rsidRPr="00C72D24">
        <w:rPr>
          <w:rFonts w:ascii="IRANSharp" w:hAnsi="IRANSharp" w:cs="IRANSharp"/>
          <w:rtl/>
          <w:lang w:bidi="fa-IR"/>
        </w:rPr>
        <w:t xml:space="preserve">ی آموزشی در </w:t>
      </w:r>
      <w:r w:rsidR="00926FCD">
        <w:rPr>
          <w:rFonts w:ascii="IRANSharp" w:hAnsi="IRANSharp" w:cs="IRANSharp"/>
          <w:rtl/>
          <w:lang w:bidi="fa-IR"/>
        </w:rPr>
        <w:t>سال‌های</w:t>
      </w:r>
      <w:r w:rsidRPr="00C72D24">
        <w:rPr>
          <w:rFonts w:ascii="IRANSharp" w:hAnsi="IRANSharp" w:cs="IRANSharp"/>
          <w:rtl/>
          <w:lang w:bidi="fa-IR"/>
        </w:rPr>
        <w:t xml:space="preserve"> اولیه، نقش فعال کودکان در محیط یادگیری مشارکتی باید ارتقا یابد.</w:t>
      </w:r>
      <w:r w:rsidRPr="00C72D24">
        <w:rPr>
          <w:rStyle w:val="FootnoteReference"/>
          <w:rFonts w:ascii="IRANSharp" w:hAnsi="IRANSharp" w:cs="IRANSharp"/>
          <w:rtl/>
          <w:lang w:bidi="fa-IR"/>
        </w:rPr>
        <w:footnoteReference w:id="15"/>
      </w:r>
      <w:r w:rsidRPr="00C72D24">
        <w:rPr>
          <w:rFonts w:ascii="IRANSharp" w:hAnsi="IRANSharp" w:cs="IRANSharp"/>
          <w:rtl/>
          <w:lang w:bidi="fa-IR"/>
        </w:rPr>
        <w:t xml:space="preserve"> آموزش و یادگیری باید شرایط زندگی و </w:t>
      </w:r>
      <w:r w:rsidR="00EA570D">
        <w:rPr>
          <w:rFonts w:ascii="IRANSharp" w:hAnsi="IRANSharp" w:cs="IRANSharp"/>
          <w:rtl/>
          <w:lang w:bidi="fa-IR"/>
        </w:rPr>
        <w:t>چشم‌انداز</w:t>
      </w:r>
      <w:r w:rsidRPr="00C72D24">
        <w:rPr>
          <w:rFonts w:ascii="IRANSharp" w:hAnsi="IRANSharp" w:cs="IRANSharp"/>
          <w:rtl/>
          <w:lang w:bidi="fa-IR"/>
        </w:rPr>
        <w:t xml:space="preserve"> کودکان را در نظر بگیرد. به همین دلیل، مقامات </w:t>
      </w:r>
      <w:r w:rsidR="00EA570D">
        <w:rPr>
          <w:rFonts w:ascii="IRANSharp" w:hAnsi="IRANSharp" w:cs="IRANSharp"/>
          <w:rtl/>
          <w:lang w:bidi="fa-IR"/>
        </w:rPr>
        <w:t>آموزش‌وپرورش</w:t>
      </w:r>
      <w:r w:rsidRPr="00C72D24">
        <w:rPr>
          <w:rFonts w:ascii="IRANSharp" w:hAnsi="IRANSharp" w:cs="IRANSharp"/>
          <w:rtl/>
          <w:lang w:bidi="fa-IR"/>
        </w:rPr>
        <w:t xml:space="preserve"> باید در </w:t>
      </w:r>
      <w:r w:rsidR="00EA570D">
        <w:rPr>
          <w:rFonts w:ascii="IRANSharp" w:hAnsi="IRANSharp" w:cs="IRANSharp"/>
          <w:rtl/>
          <w:lang w:bidi="fa-IR"/>
        </w:rPr>
        <w:t>برنامه‌ریزی</w:t>
      </w:r>
      <w:r w:rsidRPr="00C72D24">
        <w:rPr>
          <w:rFonts w:ascii="IRANSharp" w:hAnsi="IRANSharp" w:cs="IRANSharp"/>
          <w:rtl/>
          <w:lang w:bidi="fa-IR"/>
        </w:rPr>
        <w:t xml:space="preserve"> </w:t>
      </w:r>
      <w:r w:rsidR="00926FCD">
        <w:rPr>
          <w:rFonts w:ascii="IRANSharp" w:hAnsi="IRANSharp" w:cs="IRANSharp"/>
          <w:rtl/>
          <w:lang w:bidi="fa-IR"/>
        </w:rPr>
        <w:t>برنامه‌ها</w:t>
      </w:r>
      <w:r w:rsidRPr="00C72D24">
        <w:rPr>
          <w:rFonts w:ascii="IRANSharp" w:hAnsi="IRANSharp" w:cs="IRANSharp"/>
          <w:rtl/>
          <w:lang w:bidi="fa-IR"/>
        </w:rPr>
        <w:t xml:space="preserve">ی درسی و </w:t>
      </w:r>
      <w:r w:rsidR="00926FCD">
        <w:rPr>
          <w:rFonts w:ascii="IRANSharp" w:hAnsi="IRANSharp" w:cs="IRANSharp"/>
          <w:rtl/>
          <w:lang w:bidi="fa-IR"/>
        </w:rPr>
        <w:t>برنامه‌ها</w:t>
      </w:r>
      <w:r w:rsidRPr="00C72D24">
        <w:rPr>
          <w:rFonts w:ascii="IRANSharp" w:hAnsi="IRANSharp" w:cs="IRANSharp"/>
          <w:rtl/>
          <w:lang w:bidi="fa-IR"/>
        </w:rPr>
        <w:t>ی مدرسه نظرات کودکان و والدینشان را در نظر بگیرند.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۱۰۸. آموزش حقوق بشر </w:t>
      </w:r>
      <w:r w:rsidR="00926FCD">
        <w:rPr>
          <w:rFonts w:ascii="IRANSharp" w:hAnsi="IRANSharp" w:cs="IRANSharp"/>
          <w:rtl/>
          <w:lang w:bidi="fa-IR"/>
        </w:rPr>
        <w:t>می‌توان</w:t>
      </w:r>
      <w:r w:rsidRPr="00C72D24">
        <w:rPr>
          <w:rFonts w:ascii="IRANSharp" w:hAnsi="IRANSharp" w:cs="IRANSharp"/>
          <w:rtl/>
          <w:lang w:bidi="fa-IR"/>
        </w:rPr>
        <w:t xml:space="preserve">د </w:t>
      </w:r>
      <w:r w:rsidR="00EA570D">
        <w:rPr>
          <w:rFonts w:ascii="IRANSharp" w:hAnsi="IRANSharp" w:cs="IRANSharp"/>
          <w:rtl/>
          <w:lang w:bidi="fa-IR"/>
        </w:rPr>
        <w:t>انگیزه‌ها</w:t>
      </w:r>
      <w:r w:rsidRPr="00C72D24">
        <w:rPr>
          <w:rFonts w:ascii="IRANSharp" w:hAnsi="IRANSharp" w:cs="IRANSharp"/>
          <w:rtl/>
          <w:lang w:bidi="fa-IR"/>
        </w:rPr>
        <w:t xml:space="preserve"> و رفتار کودکان را تنها زمانی شکل دهد که حقوق بشر در </w:t>
      </w:r>
      <w:r w:rsidR="00EA570D">
        <w:rPr>
          <w:rFonts w:ascii="IRANSharp" w:hAnsi="IRANSharp" w:cs="IRANSharp"/>
          <w:rtl/>
          <w:lang w:bidi="fa-IR"/>
        </w:rPr>
        <w:t>مؤسسات</w:t>
      </w:r>
      <w:r w:rsidR="00EA570D">
        <w:rPr>
          <w:rFonts w:ascii="IRANSharp" w:hAnsi="IRANSharp" w:cs="IRANSharp" w:hint="cs"/>
          <w:rtl/>
          <w:lang w:bidi="fa-IR"/>
        </w:rPr>
        <w:t>ی</w:t>
      </w:r>
      <w:r w:rsidRPr="00C72D24">
        <w:rPr>
          <w:rFonts w:ascii="IRANSharp" w:hAnsi="IRANSharp" w:cs="IRANSharp"/>
          <w:rtl/>
          <w:lang w:bidi="fa-IR"/>
        </w:rPr>
        <w:t xml:space="preserve"> که کودکان در آن </w:t>
      </w:r>
      <w:r w:rsidR="00EA570D">
        <w:rPr>
          <w:rFonts w:ascii="IRANSharp" w:hAnsi="IRANSharp" w:cs="IRANSharp"/>
          <w:rtl/>
          <w:lang w:bidi="fa-IR"/>
        </w:rPr>
        <w:t>آموزش‌د</w:t>
      </w:r>
      <w:r w:rsidR="00EA570D">
        <w:rPr>
          <w:rFonts w:ascii="IRANSharp" w:hAnsi="IRANSharp" w:cs="IRANSharp" w:hint="cs"/>
          <w:rtl/>
          <w:lang w:bidi="fa-IR"/>
        </w:rPr>
        <w:t>ی</w:t>
      </w:r>
      <w:r w:rsidR="00EA570D">
        <w:rPr>
          <w:rFonts w:ascii="IRANSharp" w:hAnsi="IRANSharp" w:cs="IRANSharp" w:hint="eastAsia"/>
          <w:rtl/>
          <w:lang w:bidi="fa-IR"/>
        </w:rPr>
        <w:t>ده</w:t>
      </w:r>
      <w:r w:rsidRPr="00C72D24">
        <w:rPr>
          <w:rFonts w:ascii="IRANSharp" w:hAnsi="IRANSharp" w:cs="IRANSharp"/>
          <w:rtl/>
          <w:lang w:bidi="fa-IR"/>
        </w:rPr>
        <w:t xml:space="preserve">، همراه با دیگر کودکان و </w:t>
      </w:r>
      <w:r w:rsidR="00926FCD">
        <w:rPr>
          <w:rFonts w:ascii="IRANSharp" w:hAnsi="IRANSharp" w:cs="IRANSharp"/>
          <w:rtl/>
          <w:lang w:bidi="fa-IR"/>
        </w:rPr>
        <w:t>بزرگ‌سالان</w:t>
      </w:r>
      <w:r w:rsidRPr="00C72D24">
        <w:rPr>
          <w:rFonts w:ascii="IRANSharp" w:hAnsi="IRANSharp" w:cs="IRANSharp"/>
          <w:rtl/>
          <w:lang w:bidi="fa-IR"/>
        </w:rPr>
        <w:t xml:space="preserve"> بازی و زندگی </w:t>
      </w:r>
      <w:r w:rsidR="00926FCD">
        <w:rPr>
          <w:rFonts w:ascii="IRANSharp" w:hAnsi="IRANSharp" w:cs="IRANSharp"/>
          <w:rtl/>
          <w:lang w:bidi="fa-IR"/>
        </w:rPr>
        <w:t>می‌کنند</w:t>
      </w:r>
      <w:r w:rsidRPr="00C72D24">
        <w:rPr>
          <w:rFonts w:ascii="IRANSharp" w:hAnsi="IRANSharp" w:cs="IRANSharp"/>
          <w:rtl/>
          <w:lang w:bidi="fa-IR"/>
        </w:rPr>
        <w:t>، اجرا شود.</w:t>
      </w:r>
      <w:r w:rsidRPr="00C72D24">
        <w:rPr>
          <w:rStyle w:val="FootnoteReference"/>
          <w:rFonts w:ascii="IRANSharp" w:hAnsi="IRANSharp" w:cs="IRANSharp"/>
          <w:rtl/>
          <w:lang w:bidi="fa-IR"/>
        </w:rPr>
        <w:footnoteReference w:id="16"/>
      </w:r>
      <w:r w:rsidRPr="00C72D24">
        <w:rPr>
          <w:rFonts w:ascii="IRANSharp" w:hAnsi="IRANSharp" w:cs="IRANSharp"/>
          <w:rtl/>
          <w:lang w:bidi="fa-IR"/>
        </w:rPr>
        <w:t xml:space="preserve"> به طور خاص، حق شنیده شدن کودک در این مؤسسات، تحت نظارت كودكان قرار </w:t>
      </w:r>
      <w:r w:rsidR="00926FCD">
        <w:rPr>
          <w:rFonts w:ascii="IRANSharp" w:hAnsi="IRANSharp" w:cs="IRANSharp"/>
          <w:rtl/>
          <w:lang w:bidi="fa-IR"/>
        </w:rPr>
        <w:t>می‌گیرد</w:t>
      </w:r>
      <w:r w:rsidRPr="00C72D24">
        <w:rPr>
          <w:rFonts w:ascii="IRANSharp" w:hAnsi="IRANSharp" w:cs="IRANSharp"/>
          <w:rtl/>
          <w:lang w:bidi="fa-IR"/>
        </w:rPr>
        <w:t xml:space="preserve">، جایی كه كودكان </w:t>
      </w:r>
      <w:r w:rsidR="00926FCD">
        <w:rPr>
          <w:rFonts w:ascii="IRANSharp" w:hAnsi="IRANSharp" w:cs="IRANSharp"/>
          <w:rtl/>
          <w:lang w:bidi="fa-IR"/>
        </w:rPr>
        <w:t>می‌توانند</w:t>
      </w:r>
      <w:r w:rsidRPr="00C72D24">
        <w:rPr>
          <w:rFonts w:ascii="IRANSharp" w:hAnsi="IRANSharp" w:cs="IRANSharp"/>
          <w:rtl/>
          <w:lang w:bidi="fa-IR"/>
        </w:rPr>
        <w:t xml:space="preserve"> ملاحظه کنند كه آیا واقعا به نظرات </w:t>
      </w:r>
      <w:r w:rsidR="00926FCD">
        <w:rPr>
          <w:rFonts w:ascii="IRANSharp" w:hAnsi="IRANSharp" w:cs="IRANSharp"/>
          <w:rtl/>
          <w:lang w:bidi="fa-IR"/>
        </w:rPr>
        <w:t>آن‌ها</w:t>
      </w:r>
      <w:r w:rsidRPr="00C72D24">
        <w:rPr>
          <w:rFonts w:ascii="IRANSharp" w:hAnsi="IRANSharp" w:cs="IRANSharp"/>
          <w:rtl/>
          <w:lang w:bidi="fa-IR"/>
        </w:rPr>
        <w:t xml:space="preserve"> </w:t>
      </w:r>
      <w:r w:rsidR="00EA570D">
        <w:rPr>
          <w:rFonts w:ascii="IRANSharp" w:hAnsi="IRANSharp" w:cs="IRANSharp"/>
          <w:rtl/>
          <w:lang w:bidi="fa-IR"/>
        </w:rPr>
        <w:t>آن‌طور</w:t>
      </w:r>
      <w:r w:rsidRPr="00C72D24">
        <w:rPr>
          <w:rFonts w:ascii="IRANSharp" w:hAnsi="IRANSharp" w:cs="IRANSharp"/>
          <w:rtl/>
          <w:lang w:bidi="fa-IR"/>
        </w:rPr>
        <w:t xml:space="preserve"> که در كنوانسیون بیان شده، توجه شده است.</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۱۰۹. مشارکت کودکان برای ایجاد یک محیط اجتماعی در کلاس ضروری است که باعث ایجاد همکاری و حمایت متقابل مورد نیاز برای یادگیری تعاملی کودک محور </w:t>
      </w:r>
      <w:r w:rsidR="00926FCD">
        <w:rPr>
          <w:rFonts w:ascii="IRANSharp" w:hAnsi="IRANSharp" w:cs="IRANSharp"/>
          <w:rtl/>
          <w:lang w:bidi="fa-IR"/>
        </w:rPr>
        <w:t>می‌شود</w:t>
      </w:r>
      <w:r w:rsidRPr="00C72D24">
        <w:rPr>
          <w:rFonts w:ascii="IRANSharp" w:hAnsi="IRANSharp" w:cs="IRANSharp"/>
          <w:rtl/>
          <w:lang w:bidi="fa-IR"/>
        </w:rPr>
        <w:t xml:space="preserve">. ارزش نهادن بر دیدگاه کودکان به ویژه در حذف تبعیض، پیشگیری از قلدری و اقدامات انضباطی بسیار مهم است. کمیته از گسترش آموزش و مشاوره به همسالان استقبال </w:t>
      </w:r>
      <w:r w:rsidR="00926FCD">
        <w:rPr>
          <w:rFonts w:ascii="IRANSharp" w:hAnsi="IRANSharp" w:cs="IRANSharp"/>
          <w:rtl/>
          <w:lang w:bidi="fa-IR"/>
        </w:rPr>
        <w:t>می‌کند</w:t>
      </w:r>
      <w:r w:rsidRPr="00C72D24">
        <w:rPr>
          <w:rFonts w:ascii="IRANSharp" w:hAnsi="IRANSharp" w:cs="IRANSharp"/>
          <w:rtl/>
          <w:lang w:bidi="fa-IR"/>
        </w:rPr>
        <w:t>.</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۱۱۰. مشارکت دائمی کودکان در فرایندهای </w:t>
      </w:r>
      <w:r w:rsidR="00926FCD">
        <w:rPr>
          <w:rFonts w:ascii="IRANSharp" w:hAnsi="IRANSharp" w:cs="IRANSharp"/>
          <w:rtl/>
          <w:lang w:bidi="fa-IR"/>
        </w:rPr>
        <w:t>تصمیم‌گیری</w:t>
      </w:r>
      <w:r w:rsidRPr="00C72D24">
        <w:rPr>
          <w:rFonts w:ascii="IRANSharp" w:hAnsi="IRANSharp" w:cs="IRANSharp"/>
          <w:rtl/>
          <w:lang w:bidi="fa-IR"/>
        </w:rPr>
        <w:t xml:space="preserve"> باید از طریق شورای </w:t>
      </w:r>
      <w:r w:rsidR="00EA570D">
        <w:rPr>
          <w:rFonts w:ascii="IRANSharp" w:hAnsi="IRANSharp" w:cs="IRANSharp"/>
          <w:rtl/>
          <w:lang w:bidi="fa-IR"/>
        </w:rPr>
        <w:t>کلاس‌ها</w:t>
      </w:r>
      <w:r w:rsidRPr="00C72D24">
        <w:rPr>
          <w:rFonts w:ascii="IRANSharp" w:hAnsi="IRANSharp" w:cs="IRANSharp"/>
          <w:rtl/>
          <w:lang w:bidi="fa-IR"/>
        </w:rPr>
        <w:t xml:space="preserve">، شوراهای دانشجویی و نمایندگی دانش آموزان در </w:t>
      </w:r>
      <w:r w:rsidR="00EA570D">
        <w:rPr>
          <w:rFonts w:ascii="IRANSharp" w:hAnsi="IRANSharp" w:cs="IRANSharp"/>
          <w:rtl/>
          <w:lang w:bidi="fa-IR"/>
        </w:rPr>
        <w:t>هیئت‌مدیره</w:t>
      </w:r>
      <w:r w:rsidRPr="00C72D24">
        <w:rPr>
          <w:rFonts w:ascii="IRANSharp" w:hAnsi="IRANSharp" w:cs="IRANSharp"/>
          <w:rtl/>
          <w:lang w:bidi="fa-IR"/>
        </w:rPr>
        <w:t xml:space="preserve"> و </w:t>
      </w:r>
      <w:r w:rsidR="00EA570D">
        <w:rPr>
          <w:rFonts w:ascii="IRANSharp" w:hAnsi="IRANSharp" w:cs="IRANSharp"/>
          <w:rtl/>
          <w:lang w:bidi="fa-IR"/>
        </w:rPr>
        <w:t>کمیته‌های</w:t>
      </w:r>
      <w:r w:rsidRPr="00C72D24">
        <w:rPr>
          <w:rFonts w:ascii="IRANSharp" w:hAnsi="IRANSharp" w:cs="IRANSharp"/>
          <w:rtl/>
          <w:lang w:bidi="fa-IR"/>
        </w:rPr>
        <w:t xml:space="preserve"> مدارس</w:t>
      </w:r>
      <w:r w:rsidR="00C72D24">
        <w:rPr>
          <w:rFonts w:ascii="IRANSharp" w:hAnsi="IRANSharp" w:cs="IRANSharp"/>
          <w:rtl/>
          <w:lang w:bidi="fa-IR"/>
        </w:rPr>
        <w:t xml:space="preserve"> </w:t>
      </w:r>
      <w:r w:rsidRPr="00C72D24">
        <w:rPr>
          <w:rFonts w:ascii="IRANSharp" w:hAnsi="IRANSharp" w:cs="IRANSharp"/>
          <w:rtl/>
          <w:lang w:bidi="fa-IR"/>
        </w:rPr>
        <w:t xml:space="preserve">که در آنجا </w:t>
      </w:r>
      <w:r w:rsidR="00926FCD">
        <w:rPr>
          <w:rFonts w:ascii="IRANSharp" w:hAnsi="IRANSharp" w:cs="IRANSharp"/>
          <w:rtl/>
          <w:lang w:bidi="fa-IR"/>
        </w:rPr>
        <w:t>آن‌ها</w:t>
      </w:r>
      <w:r w:rsidRPr="00C72D24">
        <w:rPr>
          <w:rFonts w:ascii="IRANSharp" w:hAnsi="IRANSharp" w:cs="IRANSharp"/>
          <w:rtl/>
          <w:lang w:bidi="fa-IR"/>
        </w:rPr>
        <w:t xml:space="preserve"> </w:t>
      </w:r>
      <w:r w:rsidR="00926FCD">
        <w:rPr>
          <w:rFonts w:ascii="IRANSharp" w:hAnsi="IRANSharp" w:cs="IRANSharp"/>
          <w:rtl/>
          <w:lang w:bidi="fa-IR"/>
        </w:rPr>
        <w:t>می‌توانند</w:t>
      </w:r>
      <w:r w:rsidRPr="00C72D24">
        <w:rPr>
          <w:rFonts w:ascii="IRANSharp" w:hAnsi="IRANSharp" w:cs="IRANSharp"/>
          <w:rtl/>
          <w:lang w:bidi="fa-IR"/>
        </w:rPr>
        <w:t xml:space="preserve"> آزادانه دیدگاه خود را در مورد توسعه و اجرای </w:t>
      </w:r>
      <w:r w:rsidR="00926FCD">
        <w:rPr>
          <w:rFonts w:ascii="IRANSharp" w:hAnsi="IRANSharp" w:cs="IRANSharp"/>
          <w:rtl/>
          <w:lang w:bidi="fa-IR"/>
        </w:rPr>
        <w:t>سیاست‌ها</w:t>
      </w:r>
      <w:r w:rsidRPr="00C72D24">
        <w:rPr>
          <w:rFonts w:ascii="IRANSharp" w:hAnsi="IRANSharp" w:cs="IRANSharp"/>
          <w:rtl/>
          <w:lang w:bidi="fa-IR"/>
        </w:rPr>
        <w:t xml:space="preserve"> و کدهای مدرسه بیان نمایند، به دست آید. این حقوق به جای تکیه بر حسن نیت مقامات، معلمان و سرپرستان مدارس برای اجرای </w:t>
      </w:r>
      <w:r w:rsidR="00926FCD">
        <w:rPr>
          <w:rFonts w:ascii="IRANSharp" w:hAnsi="IRANSharp" w:cs="IRANSharp"/>
          <w:rtl/>
          <w:lang w:bidi="fa-IR"/>
        </w:rPr>
        <w:t>آن‌ها</w:t>
      </w:r>
      <w:r w:rsidRPr="00C72D24">
        <w:rPr>
          <w:rFonts w:ascii="IRANSharp" w:hAnsi="IRANSharp" w:cs="IRANSharp"/>
          <w:rtl/>
          <w:lang w:bidi="fa-IR"/>
        </w:rPr>
        <w:t>، باید در قانون بیاید.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lastRenderedPageBreak/>
        <w:t xml:space="preserve">۱۱۱. فراتر از مدرسه، کشورهای عضو باید با کودکان در سطوح محلی و ملی در تمام </w:t>
      </w:r>
      <w:r w:rsidR="00926FCD">
        <w:rPr>
          <w:rFonts w:ascii="IRANSharp" w:hAnsi="IRANSharp" w:cs="IRANSharp"/>
          <w:rtl/>
          <w:lang w:bidi="fa-IR"/>
        </w:rPr>
        <w:t>جنبه‌های</w:t>
      </w:r>
      <w:r w:rsidRPr="00C72D24">
        <w:rPr>
          <w:rFonts w:ascii="IRANSharp" w:hAnsi="IRANSharp" w:cs="IRANSharp"/>
          <w:rtl/>
          <w:lang w:bidi="fa-IR"/>
        </w:rPr>
        <w:t xml:space="preserve"> سیاست آموزشی، از جمله تقویت خصیصه کودک- دوستانه سیستم آموزشی، امکانات </w:t>
      </w:r>
      <w:r w:rsidR="00EA570D">
        <w:rPr>
          <w:rFonts w:ascii="IRANSharp" w:hAnsi="IRANSharp" w:cs="IRANSharp"/>
          <w:rtl/>
          <w:lang w:bidi="fa-IR"/>
        </w:rPr>
        <w:t>غ</w:t>
      </w:r>
      <w:r w:rsidR="00EA570D">
        <w:rPr>
          <w:rFonts w:ascii="IRANSharp" w:hAnsi="IRANSharp" w:cs="IRANSharp" w:hint="cs"/>
          <w:rtl/>
          <w:lang w:bidi="fa-IR"/>
        </w:rPr>
        <w:t>ی</w:t>
      </w:r>
      <w:r w:rsidR="00EA570D">
        <w:rPr>
          <w:rFonts w:ascii="IRANSharp" w:hAnsi="IRANSharp" w:cs="IRANSharp" w:hint="eastAsia"/>
          <w:rtl/>
          <w:lang w:bidi="fa-IR"/>
        </w:rPr>
        <w:t>ررسم</w:t>
      </w:r>
      <w:r w:rsidR="00EA570D">
        <w:rPr>
          <w:rFonts w:ascii="IRANSharp" w:hAnsi="IRANSharp" w:cs="IRANSharp" w:hint="cs"/>
          <w:rtl/>
          <w:lang w:bidi="fa-IR"/>
        </w:rPr>
        <w:t>ی</w:t>
      </w:r>
      <w:r w:rsidRPr="00C72D24">
        <w:rPr>
          <w:rFonts w:ascii="IRANSharp" w:hAnsi="IRANSharp" w:cs="IRANSharp"/>
          <w:rtl/>
          <w:lang w:bidi="fa-IR"/>
        </w:rPr>
        <w:t xml:space="preserve"> و رسمی یادگیری که به کودکان «شانس دومی» </w:t>
      </w:r>
      <w:r w:rsidR="00926FCD">
        <w:rPr>
          <w:rFonts w:ascii="IRANSharp" w:hAnsi="IRANSharp" w:cs="IRANSharp"/>
          <w:rtl/>
          <w:lang w:bidi="fa-IR"/>
        </w:rPr>
        <w:t>می‌دهد</w:t>
      </w:r>
      <w:r w:rsidRPr="00C72D24">
        <w:rPr>
          <w:rFonts w:ascii="IRANSharp" w:hAnsi="IRANSharp" w:cs="IRANSharp"/>
          <w:rtl/>
          <w:lang w:bidi="fa-IR"/>
        </w:rPr>
        <w:t xml:space="preserve">، برنامه درسی مدرسه، </w:t>
      </w:r>
      <w:r w:rsidR="00DF1DC9">
        <w:rPr>
          <w:rFonts w:ascii="IRANSharp" w:hAnsi="IRANSharp" w:cs="IRANSharp"/>
          <w:rtl/>
          <w:lang w:bidi="fa-IR"/>
        </w:rPr>
        <w:t>روش‌های</w:t>
      </w:r>
      <w:r w:rsidRPr="00C72D24">
        <w:rPr>
          <w:rFonts w:ascii="IRANSharp" w:hAnsi="IRANSharp" w:cs="IRANSharp"/>
          <w:rtl/>
          <w:lang w:bidi="fa-IR"/>
        </w:rPr>
        <w:t xml:space="preserve"> تدریس، ساختار مدرسه، استانداردها، </w:t>
      </w:r>
      <w:r w:rsidR="00EA570D">
        <w:rPr>
          <w:rFonts w:ascii="IRANSharp" w:hAnsi="IRANSharp" w:cs="IRANSharp"/>
          <w:rtl/>
          <w:lang w:bidi="fa-IR"/>
        </w:rPr>
        <w:t>بودجه‌بند</w:t>
      </w:r>
      <w:r w:rsidR="00EA570D">
        <w:rPr>
          <w:rFonts w:ascii="IRANSharp" w:hAnsi="IRANSharp" w:cs="IRANSharp" w:hint="cs"/>
          <w:rtl/>
          <w:lang w:bidi="fa-IR"/>
        </w:rPr>
        <w:t>ی</w:t>
      </w:r>
      <w:r w:rsidRPr="00C72D24">
        <w:rPr>
          <w:rFonts w:ascii="IRANSharp" w:hAnsi="IRANSharp" w:cs="IRANSharp"/>
          <w:rtl/>
          <w:lang w:bidi="fa-IR"/>
        </w:rPr>
        <w:t xml:space="preserve"> و </w:t>
      </w:r>
      <w:r w:rsidR="00EA570D">
        <w:rPr>
          <w:rFonts w:ascii="IRANSharp" w:hAnsi="IRANSharp" w:cs="IRANSharp"/>
          <w:rtl/>
          <w:lang w:bidi="fa-IR"/>
        </w:rPr>
        <w:t>س</w:t>
      </w:r>
      <w:r w:rsidR="00EA570D">
        <w:rPr>
          <w:rFonts w:ascii="IRANSharp" w:hAnsi="IRANSharp" w:cs="IRANSharp" w:hint="cs"/>
          <w:rtl/>
          <w:lang w:bidi="fa-IR"/>
        </w:rPr>
        <w:t>ی</w:t>
      </w:r>
      <w:r w:rsidR="00EA570D">
        <w:rPr>
          <w:rFonts w:ascii="IRANSharp" w:hAnsi="IRANSharp" w:cs="IRANSharp" w:hint="eastAsia"/>
          <w:rtl/>
          <w:lang w:bidi="fa-IR"/>
        </w:rPr>
        <w:t>ستم‌ها</w:t>
      </w:r>
      <w:r w:rsidR="00EA570D">
        <w:rPr>
          <w:rFonts w:ascii="IRANSharp" w:hAnsi="IRANSharp" w:cs="IRANSharp" w:hint="cs"/>
          <w:rtl/>
          <w:lang w:bidi="fa-IR"/>
        </w:rPr>
        <w:t>ی</w:t>
      </w:r>
      <w:r w:rsidRPr="00C72D24">
        <w:rPr>
          <w:rFonts w:ascii="IRANSharp" w:hAnsi="IRANSharp" w:cs="IRANSharp"/>
          <w:rtl/>
          <w:lang w:bidi="fa-IR"/>
        </w:rPr>
        <w:t xml:space="preserve"> حمایت از کودکان مشورت کنند.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۱۱۲. کمیته کشورهای عضو را تشویق </w:t>
      </w:r>
      <w:r w:rsidR="00926FCD">
        <w:rPr>
          <w:rFonts w:ascii="IRANSharp" w:hAnsi="IRANSharp" w:cs="IRANSharp"/>
          <w:rtl/>
          <w:lang w:bidi="fa-IR"/>
        </w:rPr>
        <w:t>می‌کند</w:t>
      </w:r>
      <w:r w:rsidRPr="00C72D24">
        <w:rPr>
          <w:rFonts w:ascii="IRANSharp" w:hAnsi="IRANSharp" w:cs="IRANSharp"/>
          <w:rtl/>
          <w:lang w:bidi="fa-IR"/>
        </w:rPr>
        <w:t xml:space="preserve"> تا از توسعه </w:t>
      </w:r>
      <w:r w:rsidR="00926FCD">
        <w:rPr>
          <w:rFonts w:ascii="IRANSharp" w:hAnsi="IRANSharp" w:cs="IRANSharp"/>
          <w:rtl/>
          <w:lang w:bidi="fa-IR"/>
        </w:rPr>
        <w:t>سازمان‌های</w:t>
      </w:r>
      <w:r w:rsidRPr="00C72D24">
        <w:rPr>
          <w:rFonts w:ascii="IRANSharp" w:hAnsi="IRANSharp" w:cs="IRANSharp"/>
          <w:rtl/>
          <w:lang w:bidi="fa-IR"/>
        </w:rPr>
        <w:t xml:space="preserve"> دانشجویی مستقل حمایت کنند که </w:t>
      </w:r>
      <w:r w:rsidR="00926FCD">
        <w:rPr>
          <w:rFonts w:ascii="IRANSharp" w:hAnsi="IRANSharp" w:cs="IRANSharp"/>
          <w:rtl/>
          <w:lang w:bidi="fa-IR"/>
        </w:rPr>
        <w:t>می‌توان</w:t>
      </w:r>
      <w:r w:rsidRPr="00C72D24">
        <w:rPr>
          <w:rFonts w:ascii="IRANSharp" w:hAnsi="IRANSharp" w:cs="IRANSharp"/>
          <w:rtl/>
          <w:lang w:bidi="fa-IR"/>
        </w:rPr>
        <w:t xml:space="preserve">د به کودکان در اجرای </w:t>
      </w:r>
      <w:r w:rsidR="00EA570D">
        <w:rPr>
          <w:rFonts w:ascii="IRANSharp" w:hAnsi="IRANSharp" w:cs="IRANSharp"/>
          <w:rtl/>
          <w:lang w:bidi="fa-IR"/>
        </w:rPr>
        <w:t>مهارت‌ها</w:t>
      </w:r>
      <w:r w:rsidR="00EA570D">
        <w:rPr>
          <w:rFonts w:ascii="IRANSharp" w:hAnsi="IRANSharp" w:cs="IRANSharp" w:hint="cs"/>
          <w:rtl/>
          <w:lang w:bidi="fa-IR"/>
        </w:rPr>
        <w:t>ی</w:t>
      </w:r>
      <w:r w:rsidRPr="00C72D24">
        <w:rPr>
          <w:rFonts w:ascii="IRANSharp" w:hAnsi="IRANSharp" w:cs="IRANSharp"/>
          <w:rtl/>
          <w:lang w:bidi="fa-IR"/>
        </w:rPr>
        <w:t xml:space="preserve"> مشارکتی خود در نظام آموزش عالی کمک کند.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۱۱۳. در </w:t>
      </w:r>
      <w:r w:rsidR="00926FCD">
        <w:rPr>
          <w:rFonts w:ascii="IRANSharp" w:hAnsi="IRANSharp" w:cs="IRANSharp"/>
          <w:rtl/>
          <w:lang w:bidi="fa-IR"/>
        </w:rPr>
        <w:t>تصمیم‌گیری</w:t>
      </w:r>
      <w:r w:rsidRPr="00C72D24">
        <w:rPr>
          <w:rFonts w:ascii="IRANSharp" w:hAnsi="IRANSharp" w:cs="IRANSharp"/>
          <w:rtl/>
          <w:lang w:bidi="fa-IR"/>
        </w:rPr>
        <w:t xml:space="preserve"> در مورد انتقال به سطح بعدی مدارس و یا انتخاب مسیرها یا </w:t>
      </w:r>
      <w:r w:rsidR="00EA570D">
        <w:rPr>
          <w:rFonts w:ascii="IRANSharp" w:hAnsi="IRANSharp" w:cs="IRANSharp"/>
          <w:rtl/>
          <w:lang w:bidi="fa-IR"/>
        </w:rPr>
        <w:t>جر</w:t>
      </w:r>
      <w:r w:rsidR="00EA570D">
        <w:rPr>
          <w:rFonts w:ascii="IRANSharp" w:hAnsi="IRANSharp" w:cs="IRANSharp" w:hint="cs"/>
          <w:rtl/>
          <w:lang w:bidi="fa-IR"/>
        </w:rPr>
        <w:t>ی</w:t>
      </w:r>
      <w:r w:rsidR="00EA570D">
        <w:rPr>
          <w:rFonts w:ascii="IRANSharp" w:hAnsi="IRANSharp" w:cs="IRANSharp" w:hint="eastAsia"/>
          <w:rtl/>
          <w:lang w:bidi="fa-IR"/>
        </w:rPr>
        <w:t>ان‌ها</w:t>
      </w:r>
      <w:r w:rsidRPr="00C72D24">
        <w:rPr>
          <w:rFonts w:ascii="IRANSharp" w:hAnsi="IRANSharp" w:cs="IRANSharp"/>
          <w:rtl/>
          <w:lang w:bidi="fa-IR"/>
        </w:rPr>
        <w:t xml:space="preserve">، حق شنیده شدن کودک باید تضمین شود زیرا این تصمیمات </w:t>
      </w:r>
      <w:r w:rsidR="00EA570D">
        <w:rPr>
          <w:rFonts w:ascii="IRANSharp" w:hAnsi="IRANSharp" w:cs="IRANSharp"/>
          <w:rtl/>
          <w:lang w:bidi="fa-IR"/>
        </w:rPr>
        <w:t>عم</w:t>
      </w:r>
      <w:r w:rsidR="00EA570D">
        <w:rPr>
          <w:rFonts w:ascii="IRANSharp" w:hAnsi="IRANSharp" w:cs="IRANSharp" w:hint="cs"/>
          <w:rtl/>
          <w:lang w:bidi="fa-IR"/>
        </w:rPr>
        <w:t>ی</w:t>
      </w:r>
      <w:r w:rsidR="00EA570D">
        <w:rPr>
          <w:rFonts w:ascii="IRANSharp" w:hAnsi="IRANSharp" w:cs="IRANSharp" w:hint="eastAsia"/>
          <w:rtl/>
          <w:lang w:bidi="fa-IR"/>
        </w:rPr>
        <w:t>قاً</w:t>
      </w:r>
      <w:r w:rsidRPr="00C72D24">
        <w:rPr>
          <w:rFonts w:ascii="IRANSharp" w:hAnsi="IRANSharp" w:cs="IRANSharp"/>
          <w:rtl/>
          <w:lang w:bidi="fa-IR"/>
        </w:rPr>
        <w:t xml:space="preserve"> بر بهترین منافع کودک تاثیر </w:t>
      </w:r>
      <w:r w:rsidR="00926FCD">
        <w:rPr>
          <w:rFonts w:ascii="IRANSharp" w:hAnsi="IRANSharp" w:cs="IRANSharp"/>
          <w:rtl/>
          <w:lang w:bidi="fa-IR"/>
        </w:rPr>
        <w:t>می‌گذارد</w:t>
      </w:r>
      <w:r w:rsidRPr="00C72D24">
        <w:rPr>
          <w:rFonts w:ascii="IRANSharp" w:hAnsi="IRANSharp" w:cs="IRANSharp"/>
          <w:rtl/>
          <w:lang w:bidi="fa-IR"/>
        </w:rPr>
        <w:t xml:space="preserve">. چنین تصمیماتی باید </w:t>
      </w:r>
      <w:r w:rsidR="00926FCD">
        <w:rPr>
          <w:rFonts w:ascii="IRANSharp" w:hAnsi="IRANSharp" w:cs="IRANSharp"/>
          <w:rtl/>
          <w:lang w:bidi="fa-IR"/>
        </w:rPr>
        <w:t>موردبررسی</w:t>
      </w:r>
      <w:r w:rsidRPr="00C72D24">
        <w:rPr>
          <w:rFonts w:ascii="IRANSharp" w:hAnsi="IRANSharp" w:cs="IRANSharp"/>
          <w:rtl/>
          <w:lang w:bidi="fa-IR"/>
        </w:rPr>
        <w:t xml:space="preserve"> اداری یا قضایی باشد. علاوه بر این، در موارد انضباطی، حق شنیده شدن کودک باید </w:t>
      </w:r>
      <w:r w:rsidR="00EA570D">
        <w:rPr>
          <w:rFonts w:ascii="IRANSharp" w:hAnsi="IRANSharp" w:cs="IRANSharp"/>
          <w:rtl/>
          <w:lang w:bidi="fa-IR"/>
        </w:rPr>
        <w:t>کاملاً</w:t>
      </w:r>
      <w:r w:rsidRPr="00C72D24">
        <w:rPr>
          <w:rFonts w:ascii="IRANSharp" w:hAnsi="IRANSharp" w:cs="IRANSharp"/>
          <w:rtl/>
          <w:lang w:bidi="fa-IR"/>
        </w:rPr>
        <w:t xml:space="preserve"> رعایت شود.</w:t>
      </w:r>
      <w:r w:rsidRPr="00C72D24">
        <w:rPr>
          <w:rStyle w:val="FootnoteReference"/>
          <w:rFonts w:ascii="IRANSharp" w:hAnsi="IRANSharp" w:cs="IRANSharp"/>
          <w:rtl/>
          <w:lang w:bidi="fa-IR"/>
        </w:rPr>
        <w:footnoteReference w:id="17"/>
      </w:r>
      <w:r w:rsidRPr="00C72D24">
        <w:rPr>
          <w:rFonts w:ascii="IRANSharp" w:hAnsi="IRANSharp" w:cs="IRANSharp"/>
          <w:rtl/>
          <w:lang w:bidi="fa-IR"/>
        </w:rPr>
        <w:t xml:space="preserve"> به طور خاص، در مورد اخراج یک کودک از آموزش یا مدرسه، این تصمیم باید تحت بررسی قضایی قرار گیرد، زیرا این موضوع در تناقض با حق تحصیل کودک است.</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۱۱۴. کمیته از معرفی </w:t>
      </w:r>
      <w:r w:rsidR="00926FCD">
        <w:rPr>
          <w:rFonts w:ascii="IRANSharp" w:hAnsi="IRANSharp" w:cs="IRANSharp"/>
          <w:rtl/>
          <w:lang w:bidi="fa-IR"/>
        </w:rPr>
        <w:t>برنامه‌ها</w:t>
      </w:r>
      <w:r w:rsidRPr="00C72D24">
        <w:rPr>
          <w:rFonts w:ascii="IRANSharp" w:hAnsi="IRANSharp" w:cs="IRANSharp"/>
          <w:rtl/>
          <w:lang w:bidi="fa-IR"/>
        </w:rPr>
        <w:t xml:space="preserve">ی کودک -دوستانه مدارس در بسیاری از کشورها که به دنبال ایجاد </w:t>
      </w:r>
      <w:r w:rsidR="00EA570D">
        <w:rPr>
          <w:rFonts w:ascii="IRANSharp" w:hAnsi="IRANSharp" w:cs="IRANSharp"/>
          <w:rtl/>
          <w:lang w:bidi="fa-IR"/>
        </w:rPr>
        <w:t>محیط‌های</w:t>
      </w:r>
      <w:r w:rsidRPr="00C72D24">
        <w:rPr>
          <w:rFonts w:ascii="IRANSharp" w:hAnsi="IRANSharp" w:cs="IRANSharp"/>
          <w:rtl/>
          <w:lang w:bidi="fa-IR"/>
        </w:rPr>
        <w:t xml:space="preserve"> تعاملی، مراقبتی، حمایتی و مشارکتی هستند که کودکان و نوجوانان را برای </w:t>
      </w:r>
      <w:r w:rsidR="00EA570D">
        <w:rPr>
          <w:rFonts w:ascii="IRANSharp" w:hAnsi="IRANSharp" w:cs="IRANSharp"/>
          <w:rtl/>
          <w:lang w:bidi="fa-IR"/>
        </w:rPr>
        <w:t>نقش‌ها</w:t>
      </w:r>
      <w:r w:rsidR="00EA570D">
        <w:rPr>
          <w:rFonts w:ascii="IRANSharp" w:hAnsi="IRANSharp" w:cs="IRANSharp" w:hint="cs"/>
          <w:rtl/>
          <w:lang w:bidi="fa-IR"/>
        </w:rPr>
        <w:t>ی</w:t>
      </w:r>
      <w:r w:rsidRPr="00C72D24">
        <w:rPr>
          <w:rFonts w:ascii="IRANSharp" w:hAnsi="IRANSharp" w:cs="IRANSharp"/>
          <w:rtl/>
          <w:lang w:bidi="fa-IR"/>
        </w:rPr>
        <w:t xml:space="preserve"> فعال و شهروندی مسئول در جوامع خود آماده </w:t>
      </w:r>
      <w:r w:rsidR="00926FCD">
        <w:rPr>
          <w:rFonts w:ascii="IRANSharp" w:hAnsi="IRANSharp" w:cs="IRANSharp"/>
          <w:rtl/>
          <w:lang w:bidi="fa-IR"/>
        </w:rPr>
        <w:t>می‌کنند</w:t>
      </w:r>
      <w:r w:rsidRPr="00C72D24">
        <w:rPr>
          <w:rFonts w:ascii="IRANSharp" w:hAnsi="IRANSharp" w:cs="IRANSharp"/>
          <w:rtl/>
          <w:lang w:bidi="fa-IR"/>
        </w:rPr>
        <w:t xml:space="preserve">، استقبال </w:t>
      </w:r>
      <w:r w:rsidR="00926FCD">
        <w:rPr>
          <w:rFonts w:ascii="IRANSharp" w:hAnsi="IRANSharp" w:cs="IRANSharp"/>
          <w:rtl/>
          <w:lang w:bidi="fa-IR"/>
        </w:rPr>
        <w:t>می‌کند</w:t>
      </w:r>
      <w:r w:rsidRPr="00C72D24">
        <w:rPr>
          <w:rFonts w:ascii="IRANSharp" w:hAnsi="IRANSharp" w:cs="IRANSharp"/>
          <w:rtl/>
          <w:lang w:bidi="fa-IR"/>
        </w:rPr>
        <w:t>.</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 xml:space="preserve">۵. در بازی، تفریح، ورزش و </w:t>
      </w:r>
      <w:r w:rsidR="00C33A06">
        <w:rPr>
          <w:rFonts w:ascii="IRANSharp" w:hAnsi="IRANSharp" w:cs="IRANSharp"/>
          <w:b/>
          <w:bCs/>
          <w:rtl/>
          <w:lang w:bidi="fa-IR"/>
        </w:rPr>
        <w:t>فعالیت‌های</w:t>
      </w:r>
      <w:r w:rsidRPr="00C72D24">
        <w:rPr>
          <w:rFonts w:ascii="IRANSharp" w:hAnsi="IRANSharp" w:cs="IRANSharp"/>
          <w:b/>
          <w:bCs/>
          <w:rtl/>
          <w:lang w:bidi="fa-IR"/>
        </w:rPr>
        <w:t xml:space="preserve"> فرهنگی</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۱۱۵. کودکان به بازی، تفریح، </w:t>
      </w:r>
      <w:r w:rsidR="00C33A06">
        <w:rPr>
          <w:rFonts w:ascii="IRANSharp" w:hAnsi="IRANSharp" w:cs="IRANSharp"/>
          <w:rtl/>
          <w:lang w:bidi="fa-IR"/>
        </w:rPr>
        <w:t>فعالیت‌های</w:t>
      </w:r>
      <w:r w:rsidRPr="00C72D24">
        <w:rPr>
          <w:rFonts w:ascii="IRANSharp" w:hAnsi="IRANSharp" w:cs="IRANSharp"/>
          <w:rtl/>
          <w:lang w:bidi="fa-IR"/>
        </w:rPr>
        <w:t xml:space="preserve"> فیزیکی و فرهنگی برای توسعه و اجتماعی شدن نیاز دارند. این باید با توجه به ترجیحات و </w:t>
      </w:r>
      <w:r w:rsidR="00926FCD">
        <w:rPr>
          <w:rFonts w:ascii="IRANSharp" w:hAnsi="IRANSharp" w:cs="IRANSharp"/>
          <w:rtl/>
          <w:lang w:bidi="fa-IR"/>
        </w:rPr>
        <w:t>ظرفیت‌های</w:t>
      </w:r>
      <w:r w:rsidRPr="00C72D24">
        <w:rPr>
          <w:rFonts w:ascii="IRANSharp" w:hAnsi="IRANSharp" w:cs="IRANSharp"/>
          <w:rtl/>
          <w:lang w:bidi="fa-IR"/>
        </w:rPr>
        <w:t xml:space="preserve"> کودکان طراحی شود. کودکانی که قادر به بیان نظرات خود هستند، باید در مورد دسترسی و متناسب بودن امکانات بازی و تفریحی مورد مشورت قرار گیرند. کودکان بسیار كوچك و برخی از كودكان دارای معلولیت که قادر به مشاركت در فرآیندهای مشورتی رسمی نیستند، باید از </w:t>
      </w:r>
      <w:r w:rsidR="00926FCD">
        <w:rPr>
          <w:rFonts w:ascii="IRANSharp" w:hAnsi="IRANSharp" w:cs="IRANSharp"/>
          <w:rtl/>
          <w:lang w:bidi="fa-IR"/>
        </w:rPr>
        <w:t>فرصت‌های</w:t>
      </w:r>
      <w:r w:rsidRPr="00C72D24">
        <w:rPr>
          <w:rFonts w:ascii="IRANSharp" w:hAnsi="IRANSharp" w:cs="IRANSharp"/>
          <w:rtl/>
          <w:lang w:bidi="fa-IR"/>
        </w:rPr>
        <w:t xml:space="preserve"> </w:t>
      </w:r>
      <w:r w:rsidR="00EA570D">
        <w:rPr>
          <w:rFonts w:ascii="IRANSharp" w:hAnsi="IRANSharp" w:cs="IRANSharp"/>
          <w:rtl/>
          <w:lang w:bidi="fa-IR"/>
        </w:rPr>
        <w:t>و</w:t>
      </w:r>
      <w:r w:rsidR="00EA570D">
        <w:rPr>
          <w:rFonts w:ascii="IRANSharp" w:hAnsi="IRANSharp" w:cs="IRANSharp" w:hint="cs"/>
          <w:rtl/>
          <w:lang w:bidi="fa-IR"/>
        </w:rPr>
        <w:t>ی</w:t>
      </w:r>
      <w:r w:rsidR="00EA570D">
        <w:rPr>
          <w:rFonts w:ascii="IRANSharp" w:hAnsi="IRANSharp" w:cs="IRANSharp" w:hint="eastAsia"/>
          <w:rtl/>
          <w:lang w:bidi="fa-IR"/>
        </w:rPr>
        <w:t>ژه‌ا</w:t>
      </w:r>
      <w:r w:rsidR="00EA570D">
        <w:rPr>
          <w:rFonts w:ascii="IRANSharp" w:hAnsi="IRANSharp" w:cs="IRANSharp" w:hint="cs"/>
          <w:rtl/>
          <w:lang w:bidi="fa-IR"/>
        </w:rPr>
        <w:t>ی</w:t>
      </w:r>
      <w:r w:rsidRPr="00C72D24">
        <w:rPr>
          <w:rFonts w:ascii="IRANSharp" w:hAnsi="IRANSharp" w:cs="IRANSharp"/>
          <w:rtl/>
          <w:lang w:bidi="fa-IR"/>
        </w:rPr>
        <w:t xml:space="preserve"> برای ابراز </w:t>
      </w:r>
      <w:r w:rsidR="00EA570D">
        <w:rPr>
          <w:rFonts w:ascii="IRANSharp" w:hAnsi="IRANSharp" w:cs="IRANSharp"/>
          <w:rtl/>
          <w:lang w:bidi="fa-IR"/>
        </w:rPr>
        <w:t>خواسته‌ها</w:t>
      </w:r>
      <w:r w:rsidR="00EA570D">
        <w:rPr>
          <w:rFonts w:ascii="IRANSharp" w:hAnsi="IRANSharp" w:cs="IRANSharp" w:hint="cs"/>
          <w:rtl/>
          <w:lang w:bidi="fa-IR"/>
        </w:rPr>
        <w:t>ی</w:t>
      </w:r>
      <w:r w:rsidRPr="00C72D24">
        <w:rPr>
          <w:rFonts w:ascii="IRANSharp" w:hAnsi="IRANSharp" w:cs="IRANSharp"/>
          <w:rtl/>
          <w:lang w:bidi="fa-IR"/>
        </w:rPr>
        <w:t xml:space="preserve"> خود برخوردار شوند.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۶. در محل کار</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lastRenderedPageBreak/>
        <w:t xml:space="preserve">۱۱۶. کودکانی که در </w:t>
      </w:r>
      <w:r w:rsidR="00EA570D">
        <w:rPr>
          <w:rFonts w:ascii="IRANSharp" w:hAnsi="IRANSharp" w:cs="IRANSharp"/>
          <w:rtl/>
          <w:lang w:bidi="fa-IR"/>
        </w:rPr>
        <w:t>سن‌ها</w:t>
      </w:r>
      <w:r w:rsidR="00EA570D">
        <w:rPr>
          <w:rFonts w:ascii="IRANSharp" w:hAnsi="IRANSharp" w:cs="IRANSharp" w:hint="cs"/>
          <w:rtl/>
          <w:lang w:bidi="fa-IR"/>
        </w:rPr>
        <w:t>ی</w:t>
      </w:r>
      <w:r w:rsidRPr="00C72D24">
        <w:rPr>
          <w:rFonts w:ascii="IRANSharp" w:hAnsi="IRANSharp" w:cs="IRANSharp"/>
          <w:rtl/>
          <w:lang w:bidi="fa-IR"/>
        </w:rPr>
        <w:t xml:space="preserve"> </w:t>
      </w:r>
      <w:r w:rsidR="00EA570D">
        <w:rPr>
          <w:rFonts w:ascii="IRANSharp" w:hAnsi="IRANSharp" w:cs="IRANSharp"/>
          <w:rtl/>
          <w:lang w:bidi="fa-IR"/>
        </w:rPr>
        <w:t>جوان‌تر</w:t>
      </w:r>
      <w:r w:rsidRPr="00C72D24">
        <w:rPr>
          <w:rFonts w:ascii="IRANSharp" w:hAnsi="IRANSharp" w:cs="IRANSharp"/>
          <w:rtl/>
          <w:lang w:bidi="fa-IR"/>
        </w:rPr>
        <w:t xml:space="preserve"> از مقررات قانونی و </w:t>
      </w:r>
      <w:r w:rsidR="00EA570D">
        <w:rPr>
          <w:rFonts w:ascii="IRANSharp" w:hAnsi="IRANSharp" w:cs="IRANSharp"/>
          <w:rtl/>
          <w:lang w:bidi="fa-IR"/>
        </w:rPr>
        <w:t>کنوانس</w:t>
      </w:r>
      <w:r w:rsidR="00EA570D">
        <w:rPr>
          <w:rFonts w:ascii="IRANSharp" w:hAnsi="IRANSharp" w:cs="IRANSharp" w:hint="cs"/>
          <w:rtl/>
          <w:lang w:bidi="fa-IR"/>
        </w:rPr>
        <w:t>ی</w:t>
      </w:r>
      <w:r w:rsidR="00EA570D">
        <w:rPr>
          <w:rFonts w:ascii="IRANSharp" w:hAnsi="IRANSharp" w:cs="IRANSharp" w:hint="eastAsia"/>
          <w:rtl/>
          <w:lang w:bidi="fa-IR"/>
        </w:rPr>
        <w:t>ون‌ها</w:t>
      </w:r>
      <w:r w:rsidR="00EA570D">
        <w:rPr>
          <w:rFonts w:ascii="IRANSharp" w:hAnsi="IRANSharp" w:cs="IRANSharp" w:hint="cs"/>
          <w:rtl/>
          <w:lang w:bidi="fa-IR"/>
        </w:rPr>
        <w:t>ی</w:t>
      </w:r>
      <w:r w:rsidRPr="00C72D24">
        <w:rPr>
          <w:rFonts w:ascii="IRANSharp" w:hAnsi="IRANSharp" w:cs="IRANSharp"/>
          <w:rtl/>
          <w:lang w:bidi="fa-IR"/>
        </w:rPr>
        <w:t xml:space="preserve"> سازمان </w:t>
      </w:r>
      <w:r w:rsidR="00926FCD">
        <w:rPr>
          <w:rFonts w:ascii="IRANSharp" w:hAnsi="IRANSharp" w:cs="IRANSharp"/>
          <w:rtl/>
          <w:lang w:bidi="fa-IR"/>
        </w:rPr>
        <w:t>بین‌المللی</w:t>
      </w:r>
      <w:r w:rsidRPr="00C72D24">
        <w:rPr>
          <w:rFonts w:ascii="IRANSharp" w:hAnsi="IRANSharp" w:cs="IRANSharp"/>
          <w:rtl/>
          <w:lang w:bidi="fa-IR"/>
        </w:rPr>
        <w:t xml:space="preserve"> کار (شماره ۱۳۸ (۱۹۷۳) و ۱۸۲ (۱۹۹۹) کار </w:t>
      </w:r>
      <w:r w:rsidR="00926FCD">
        <w:rPr>
          <w:rFonts w:ascii="IRANSharp" w:hAnsi="IRANSharp" w:cs="IRANSharp"/>
          <w:rtl/>
          <w:lang w:bidi="fa-IR"/>
        </w:rPr>
        <w:t>می‌کنند</w:t>
      </w:r>
      <w:r w:rsidRPr="00C72D24">
        <w:rPr>
          <w:rFonts w:ascii="IRANSharp" w:hAnsi="IRANSharp" w:cs="IRANSharp"/>
          <w:rtl/>
          <w:lang w:bidi="fa-IR"/>
        </w:rPr>
        <w:t xml:space="preserve">، باید در </w:t>
      </w:r>
      <w:r w:rsidR="00EA570D">
        <w:rPr>
          <w:rFonts w:ascii="IRANSharp" w:hAnsi="IRANSharp" w:cs="IRANSharp"/>
          <w:rtl/>
          <w:lang w:bidi="fa-IR"/>
        </w:rPr>
        <w:t>محیط‌های</w:t>
      </w:r>
      <w:r w:rsidRPr="00C72D24">
        <w:rPr>
          <w:rFonts w:ascii="IRANSharp" w:hAnsi="IRANSharp" w:cs="IRANSharp"/>
          <w:rtl/>
          <w:lang w:bidi="fa-IR"/>
        </w:rPr>
        <w:t xml:space="preserve"> حساس به کودک جهت درک </w:t>
      </w:r>
      <w:r w:rsidR="00DF1DC9">
        <w:rPr>
          <w:rFonts w:ascii="IRANSharp" w:hAnsi="IRANSharp" w:cs="IRANSharp"/>
          <w:rtl/>
          <w:lang w:bidi="fa-IR"/>
        </w:rPr>
        <w:t>دیدگاه‌های</w:t>
      </w:r>
      <w:r w:rsidRPr="00C72D24">
        <w:rPr>
          <w:rFonts w:ascii="IRANSharp" w:hAnsi="IRANSharp" w:cs="IRANSharp"/>
          <w:rtl/>
          <w:lang w:bidi="fa-IR"/>
        </w:rPr>
        <w:t xml:space="preserve"> </w:t>
      </w:r>
      <w:r w:rsidR="00926FCD">
        <w:rPr>
          <w:rFonts w:ascii="IRANSharp" w:hAnsi="IRANSharp" w:cs="IRANSharp"/>
          <w:rtl/>
          <w:lang w:bidi="fa-IR"/>
        </w:rPr>
        <w:t>آن‌ها</w:t>
      </w:r>
      <w:r w:rsidRPr="00C72D24">
        <w:rPr>
          <w:rFonts w:ascii="IRANSharp" w:hAnsi="IRANSharp" w:cs="IRANSharp"/>
          <w:rtl/>
          <w:lang w:bidi="fa-IR"/>
        </w:rPr>
        <w:t xml:space="preserve"> از وضعیت و بهترین </w:t>
      </w:r>
      <w:r w:rsidR="00EA570D">
        <w:rPr>
          <w:rFonts w:ascii="IRANSharp" w:hAnsi="IRANSharp" w:cs="IRANSharp"/>
          <w:rtl/>
          <w:lang w:bidi="fa-IR"/>
        </w:rPr>
        <w:t>منافعشان</w:t>
      </w:r>
      <w:r w:rsidRPr="00C72D24">
        <w:rPr>
          <w:rFonts w:ascii="IRANSharp" w:hAnsi="IRANSharp" w:cs="IRANSharp"/>
          <w:rtl/>
          <w:lang w:bidi="fa-IR"/>
        </w:rPr>
        <w:t xml:space="preserve"> شنیده شوند. </w:t>
      </w:r>
      <w:r w:rsidR="00926FCD">
        <w:rPr>
          <w:rFonts w:ascii="IRANSharp" w:hAnsi="IRANSharp" w:cs="IRANSharp"/>
          <w:rtl/>
          <w:lang w:bidi="fa-IR"/>
        </w:rPr>
        <w:t>آن‌ها</w:t>
      </w:r>
      <w:r w:rsidRPr="00C72D24">
        <w:rPr>
          <w:rFonts w:ascii="IRANSharp" w:hAnsi="IRANSharp" w:cs="IRANSharp"/>
          <w:rtl/>
          <w:lang w:bidi="fa-IR"/>
        </w:rPr>
        <w:t xml:space="preserve"> باید در جستجو </w:t>
      </w:r>
      <w:r w:rsidR="00EA570D">
        <w:rPr>
          <w:rFonts w:ascii="IRANSharp" w:hAnsi="IRANSharp" w:cs="IRANSharp"/>
          <w:rtl/>
          <w:lang w:bidi="fa-IR"/>
        </w:rPr>
        <w:t>راه‌حل</w:t>
      </w:r>
      <w:r w:rsidR="00EA570D">
        <w:rPr>
          <w:rFonts w:ascii="IRANSharp" w:hAnsi="IRANSharp" w:cs="IRANSharp" w:hint="cs"/>
          <w:rtl/>
          <w:lang w:bidi="fa-IR"/>
        </w:rPr>
        <w:t>ی</w:t>
      </w:r>
      <w:r w:rsidRPr="00C72D24">
        <w:rPr>
          <w:rFonts w:ascii="IRANSharp" w:hAnsi="IRANSharp" w:cs="IRANSharp"/>
          <w:rtl/>
          <w:lang w:bidi="fa-IR"/>
        </w:rPr>
        <w:t xml:space="preserve"> باشند</w:t>
      </w:r>
      <w:r w:rsidR="00C72D24">
        <w:rPr>
          <w:rFonts w:ascii="IRANSharp" w:hAnsi="IRANSharp" w:cs="IRANSharp"/>
          <w:rtl/>
          <w:lang w:bidi="fa-IR"/>
        </w:rPr>
        <w:t xml:space="preserve"> </w:t>
      </w:r>
      <w:r w:rsidRPr="00C72D24">
        <w:rPr>
          <w:rFonts w:ascii="IRANSharp" w:hAnsi="IRANSharp" w:cs="IRANSharp"/>
          <w:rtl/>
          <w:lang w:bidi="fa-IR"/>
        </w:rPr>
        <w:t xml:space="preserve">که </w:t>
      </w:r>
      <w:r w:rsidR="00926FCD">
        <w:rPr>
          <w:rFonts w:ascii="IRANSharp" w:hAnsi="IRANSharp" w:cs="IRANSharp"/>
          <w:rtl/>
          <w:lang w:bidi="fa-IR"/>
        </w:rPr>
        <w:t>محدودیت‌های</w:t>
      </w:r>
      <w:r w:rsidRPr="00C72D24">
        <w:rPr>
          <w:rFonts w:ascii="IRANSharp" w:hAnsi="IRANSharp" w:cs="IRANSharp"/>
          <w:rtl/>
          <w:lang w:bidi="fa-IR"/>
        </w:rPr>
        <w:t xml:space="preserve"> اقتصادی و اجتماعی-ساختاری و همچنین </w:t>
      </w:r>
      <w:r w:rsidR="00926FCD">
        <w:rPr>
          <w:rFonts w:ascii="IRANSharp" w:hAnsi="IRANSharp" w:cs="IRANSharp"/>
          <w:rtl/>
          <w:lang w:bidi="fa-IR"/>
        </w:rPr>
        <w:t>زمینه‌های</w:t>
      </w:r>
      <w:r w:rsidRPr="00C72D24">
        <w:rPr>
          <w:rFonts w:ascii="IRANSharp" w:hAnsi="IRANSharp" w:cs="IRANSharp"/>
          <w:rtl/>
          <w:lang w:bidi="fa-IR"/>
        </w:rPr>
        <w:t xml:space="preserve"> فرهنگی که این کودکان در آن کار </w:t>
      </w:r>
      <w:r w:rsidR="00926FCD">
        <w:rPr>
          <w:rFonts w:ascii="IRANSharp" w:hAnsi="IRANSharp" w:cs="IRANSharp"/>
          <w:rtl/>
          <w:lang w:bidi="fa-IR"/>
        </w:rPr>
        <w:t>می‌کنند</w:t>
      </w:r>
      <w:r w:rsidRPr="00C72D24">
        <w:rPr>
          <w:rFonts w:ascii="IRANSharp" w:hAnsi="IRANSharp" w:cs="IRANSharp"/>
          <w:rtl/>
          <w:lang w:bidi="fa-IR"/>
        </w:rPr>
        <w:t xml:space="preserve"> را رعایت کنند. کودکان همچنین باید در زمان توسعه </w:t>
      </w:r>
      <w:r w:rsidR="00926FCD">
        <w:rPr>
          <w:rFonts w:ascii="IRANSharp" w:hAnsi="IRANSharp" w:cs="IRANSharp"/>
          <w:rtl/>
          <w:lang w:bidi="fa-IR"/>
        </w:rPr>
        <w:t>سیاست‌ها</w:t>
      </w:r>
      <w:r w:rsidRPr="00C72D24">
        <w:rPr>
          <w:rFonts w:ascii="IRANSharp" w:hAnsi="IRANSharp" w:cs="IRANSharp"/>
          <w:rtl/>
          <w:lang w:bidi="fa-IR"/>
        </w:rPr>
        <w:t xml:space="preserve">یی برای از بین بردن علل </w:t>
      </w:r>
      <w:r w:rsidR="00EA570D">
        <w:rPr>
          <w:rFonts w:ascii="IRANSharp" w:hAnsi="IRANSharp" w:cs="IRANSharp"/>
          <w:rtl/>
          <w:lang w:bidi="fa-IR"/>
        </w:rPr>
        <w:t>ر</w:t>
      </w:r>
      <w:r w:rsidR="00EA570D">
        <w:rPr>
          <w:rFonts w:ascii="IRANSharp" w:hAnsi="IRANSharp" w:cs="IRANSharp" w:hint="cs"/>
          <w:rtl/>
          <w:lang w:bidi="fa-IR"/>
        </w:rPr>
        <w:t>ی</w:t>
      </w:r>
      <w:r w:rsidR="00EA570D">
        <w:rPr>
          <w:rFonts w:ascii="IRANSharp" w:hAnsi="IRANSharp" w:cs="IRANSharp" w:hint="eastAsia"/>
          <w:rtl/>
          <w:lang w:bidi="fa-IR"/>
        </w:rPr>
        <w:t>شه‌ا</w:t>
      </w:r>
      <w:r w:rsidR="00EA570D">
        <w:rPr>
          <w:rFonts w:ascii="IRANSharp" w:hAnsi="IRANSharp" w:cs="IRANSharp" w:hint="cs"/>
          <w:rtl/>
          <w:lang w:bidi="fa-IR"/>
        </w:rPr>
        <w:t>ی</w:t>
      </w:r>
      <w:r w:rsidRPr="00C72D24">
        <w:rPr>
          <w:rFonts w:ascii="IRANSharp" w:hAnsi="IRANSharp" w:cs="IRANSharp"/>
          <w:rtl/>
          <w:lang w:bidi="fa-IR"/>
        </w:rPr>
        <w:t xml:space="preserve"> کار کودکان، </w:t>
      </w:r>
      <w:r w:rsidR="00EA570D">
        <w:rPr>
          <w:rFonts w:ascii="IRANSharp" w:hAnsi="IRANSharp" w:cs="IRANSharp"/>
          <w:rtl/>
          <w:lang w:bidi="fa-IR"/>
        </w:rPr>
        <w:t>به‌و</w:t>
      </w:r>
      <w:r w:rsidR="00EA570D">
        <w:rPr>
          <w:rFonts w:ascii="IRANSharp" w:hAnsi="IRANSharp" w:cs="IRANSharp" w:hint="cs"/>
          <w:rtl/>
          <w:lang w:bidi="fa-IR"/>
        </w:rPr>
        <w:t>ی</w:t>
      </w:r>
      <w:r w:rsidR="00EA570D">
        <w:rPr>
          <w:rFonts w:ascii="IRANSharp" w:hAnsi="IRANSharp" w:cs="IRANSharp" w:hint="eastAsia"/>
          <w:rtl/>
          <w:lang w:bidi="fa-IR"/>
        </w:rPr>
        <w:t>ژه</w:t>
      </w:r>
      <w:r w:rsidRPr="00C72D24">
        <w:rPr>
          <w:rFonts w:ascii="IRANSharp" w:hAnsi="IRANSharp" w:cs="IRANSharp"/>
          <w:rtl/>
          <w:lang w:bidi="fa-IR"/>
        </w:rPr>
        <w:t xml:space="preserve"> در مورد تحصیل، شنیده شوند.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۱۱۷. کودکان کارگر مستحق حمایت در برابر سوءاستفاده از قانون هستند و باید درهنگام بررسی محیط و شرایط کار توسط بازرسانی که در پی تحقق قوانین کار هستند، شنیده شوند. کودکان و در صورت وجود، نمایندگان </w:t>
      </w:r>
      <w:r w:rsidR="00EA570D">
        <w:rPr>
          <w:rFonts w:ascii="IRANSharp" w:hAnsi="IRANSharp" w:cs="IRANSharp"/>
          <w:rtl/>
          <w:lang w:bidi="fa-IR"/>
        </w:rPr>
        <w:t>انجمن‌ها</w:t>
      </w:r>
      <w:r w:rsidR="00EA570D">
        <w:rPr>
          <w:rFonts w:ascii="IRANSharp" w:hAnsi="IRANSharp" w:cs="IRANSharp" w:hint="cs"/>
          <w:rtl/>
          <w:lang w:bidi="fa-IR"/>
        </w:rPr>
        <w:t>ی</w:t>
      </w:r>
      <w:r w:rsidRPr="00C72D24">
        <w:rPr>
          <w:rFonts w:ascii="IRANSharp" w:hAnsi="IRANSharp" w:cs="IRANSharp"/>
          <w:rtl/>
          <w:lang w:bidi="fa-IR"/>
        </w:rPr>
        <w:t xml:space="preserve"> کودکان کار نیز باید هنگام تهیه </w:t>
      </w:r>
      <w:r w:rsidR="00926FCD">
        <w:rPr>
          <w:rFonts w:ascii="IRANSharp" w:hAnsi="IRANSharp" w:cs="IRANSharp"/>
          <w:rtl/>
          <w:lang w:bidi="fa-IR"/>
        </w:rPr>
        <w:t>پیش‌نویس</w:t>
      </w:r>
      <w:r w:rsidRPr="00C72D24">
        <w:rPr>
          <w:rFonts w:ascii="IRANSharp" w:hAnsi="IRANSharp" w:cs="IRANSharp"/>
          <w:rtl/>
          <w:lang w:bidi="fa-IR"/>
        </w:rPr>
        <w:t xml:space="preserve"> قانون کار و یا زمان </w:t>
      </w:r>
      <w:r w:rsidR="00EA570D">
        <w:rPr>
          <w:rFonts w:ascii="IRANSharp" w:hAnsi="IRANSharp" w:cs="IRANSharp"/>
          <w:rtl/>
          <w:lang w:bidi="fa-IR"/>
        </w:rPr>
        <w:t>لازم‌الاجرا</w:t>
      </w:r>
      <w:r w:rsidRPr="00C72D24">
        <w:rPr>
          <w:rFonts w:ascii="IRANSharp" w:hAnsi="IRANSharp" w:cs="IRANSharp"/>
          <w:rtl/>
          <w:lang w:bidi="fa-IR"/>
        </w:rPr>
        <w:t xml:space="preserve"> شدن قوانین و ارزیابی </w:t>
      </w:r>
      <w:r w:rsidR="00926FCD">
        <w:rPr>
          <w:rFonts w:ascii="IRANSharp" w:hAnsi="IRANSharp" w:cs="IRANSharp"/>
          <w:rtl/>
          <w:lang w:bidi="fa-IR"/>
        </w:rPr>
        <w:t>آن‌ها</w:t>
      </w:r>
      <w:r w:rsidRPr="00C72D24">
        <w:rPr>
          <w:rFonts w:ascii="IRANSharp" w:hAnsi="IRANSharp" w:cs="IRANSharp"/>
          <w:rtl/>
          <w:lang w:bidi="fa-IR"/>
        </w:rPr>
        <w:t xml:space="preserve"> شنیده شوند.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۷. در شرایط خشونت</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۱۱۸.</w:t>
      </w:r>
      <w:r w:rsidR="00C72D24">
        <w:rPr>
          <w:rFonts w:ascii="IRANSharp" w:hAnsi="IRANSharp" w:cs="IRANSharp"/>
          <w:rtl/>
          <w:lang w:bidi="fa-IR"/>
        </w:rPr>
        <w:t xml:space="preserve"> </w:t>
      </w:r>
      <w:r w:rsidRPr="00C72D24">
        <w:rPr>
          <w:rFonts w:ascii="IRANSharp" w:hAnsi="IRANSharp" w:cs="IRANSharp"/>
          <w:rtl/>
          <w:lang w:bidi="fa-IR"/>
        </w:rPr>
        <w:t xml:space="preserve">کنوانسیون حق کودک به حمایت در برابر هر نوع خشونت و مسئولیت </w:t>
      </w:r>
      <w:r w:rsidR="00926FCD">
        <w:rPr>
          <w:rFonts w:ascii="IRANSharp" w:hAnsi="IRANSharp" w:cs="IRANSharp"/>
          <w:rtl/>
          <w:lang w:bidi="fa-IR"/>
        </w:rPr>
        <w:t>دولت‌های</w:t>
      </w:r>
      <w:r w:rsidRPr="00C72D24">
        <w:rPr>
          <w:rFonts w:ascii="IRANSharp" w:hAnsi="IRANSharp" w:cs="IRANSharp"/>
          <w:rtl/>
          <w:lang w:bidi="fa-IR"/>
        </w:rPr>
        <w:t xml:space="preserve"> عضو برای تضمین این حق برای هر کودک بدون تبعیض را ایجاد </w:t>
      </w:r>
      <w:r w:rsidR="00926FCD">
        <w:rPr>
          <w:rFonts w:ascii="IRANSharp" w:hAnsi="IRANSharp" w:cs="IRANSharp"/>
          <w:rtl/>
          <w:lang w:bidi="fa-IR"/>
        </w:rPr>
        <w:t>می‌کند</w:t>
      </w:r>
      <w:r w:rsidRPr="00C72D24">
        <w:rPr>
          <w:rFonts w:ascii="IRANSharp" w:hAnsi="IRANSharp" w:cs="IRANSharp"/>
          <w:rtl/>
          <w:lang w:bidi="fa-IR"/>
        </w:rPr>
        <w:t xml:space="preserve">. کمیته کشورهای عضو را تشویق </w:t>
      </w:r>
      <w:r w:rsidR="00926FCD">
        <w:rPr>
          <w:rFonts w:ascii="IRANSharp" w:hAnsi="IRANSharp" w:cs="IRANSharp"/>
          <w:rtl/>
          <w:lang w:bidi="fa-IR"/>
        </w:rPr>
        <w:t>می‌کند</w:t>
      </w:r>
      <w:r w:rsidRPr="00C72D24">
        <w:rPr>
          <w:rFonts w:ascii="IRANSharp" w:hAnsi="IRANSharp" w:cs="IRANSharp"/>
          <w:rtl/>
          <w:lang w:bidi="fa-IR"/>
        </w:rPr>
        <w:t xml:space="preserve"> با کودکان </w:t>
      </w:r>
      <w:r w:rsidR="00926FCD">
        <w:rPr>
          <w:rFonts w:ascii="IRANSharp" w:hAnsi="IRANSharp" w:cs="IRANSharp"/>
          <w:rtl/>
          <w:lang w:bidi="fa-IR"/>
        </w:rPr>
        <w:t>درزمینهٔ</w:t>
      </w:r>
      <w:r w:rsidRPr="00C72D24">
        <w:rPr>
          <w:rFonts w:ascii="IRANSharp" w:hAnsi="IRANSharp" w:cs="IRANSharp"/>
          <w:rtl/>
          <w:lang w:bidi="fa-IR"/>
        </w:rPr>
        <w:t xml:space="preserve"> توسعه و اجرای اقدامات قانونی، </w:t>
      </w:r>
      <w:r w:rsidR="00926FCD">
        <w:rPr>
          <w:rFonts w:ascii="IRANSharp" w:hAnsi="IRANSharp" w:cs="IRANSharp"/>
          <w:rtl/>
          <w:lang w:bidi="fa-IR"/>
        </w:rPr>
        <w:t>سیاست‌گذاری</w:t>
      </w:r>
      <w:r w:rsidRPr="00C72D24">
        <w:rPr>
          <w:rFonts w:ascii="IRANSharp" w:hAnsi="IRANSharp" w:cs="IRANSharp"/>
          <w:rtl/>
          <w:lang w:bidi="fa-IR"/>
        </w:rPr>
        <w:t xml:space="preserve">، آموزش و سایر اقدامات برای مقابله با تمام انواع خشونت مشورت کنند. توجه ویژه به کودکان به حاشیه رانده شده و محروم، مانند کودکان مورد </w:t>
      </w:r>
      <w:r w:rsidR="00926FCD">
        <w:rPr>
          <w:rFonts w:ascii="IRANSharp" w:hAnsi="IRANSharp" w:cs="IRANSharp"/>
          <w:rtl/>
          <w:lang w:bidi="fa-IR"/>
        </w:rPr>
        <w:t>سوءاستفاده</w:t>
      </w:r>
      <w:r w:rsidRPr="00C72D24">
        <w:rPr>
          <w:rFonts w:ascii="IRANSharp" w:hAnsi="IRANSharp" w:cs="IRANSharp"/>
          <w:rtl/>
          <w:lang w:bidi="fa-IR"/>
        </w:rPr>
        <w:t>، کودکان خیابانی یا کودکان پناهنده،</w:t>
      </w:r>
      <w:r w:rsidR="00C72D24">
        <w:rPr>
          <w:rFonts w:ascii="IRANSharp" w:hAnsi="IRANSharp" w:cs="IRANSharp"/>
          <w:rtl/>
          <w:lang w:bidi="fa-IR"/>
        </w:rPr>
        <w:t xml:space="preserve"> </w:t>
      </w:r>
      <w:r w:rsidR="00EA570D">
        <w:rPr>
          <w:rFonts w:ascii="IRANSharp" w:hAnsi="IRANSharp" w:cs="IRANSharp"/>
          <w:rtl/>
          <w:lang w:bidi="fa-IR"/>
        </w:rPr>
        <w:t>ضرورت</w:t>
      </w:r>
      <w:r w:rsidRPr="00C72D24">
        <w:rPr>
          <w:rFonts w:ascii="IRANSharp" w:hAnsi="IRANSharp" w:cs="IRANSharp"/>
          <w:rtl/>
          <w:lang w:bidi="fa-IR"/>
        </w:rPr>
        <w:t xml:space="preserve"> دارد تا اطمینان حاصل شود </w:t>
      </w:r>
      <w:r w:rsidR="00926FCD">
        <w:rPr>
          <w:rFonts w:ascii="IRANSharp" w:hAnsi="IRANSharp" w:cs="IRANSharp"/>
          <w:rtl/>
          <w:lang w:bidi="fa-IR"/>
        </w:rPr>
        <w:t>آن‌ها</w:t>
      </w:r>
      <w:r w:rsidRPr="00C72D24">
        <w:rPr>
          <w:rFonts w:ascii="IRANSharp" w:hAnsi="IRANSharp" w:cs="IRANSharp"/>
          <w:rtl/>
          <w:lang w:bidi="fa-IR"/>
        </w:rPr>
        <w:t xml:space="preserve"> از پروسه </w:t>
      </w:r>
      <w:r w:rsidR="00EA570D">
        <w:rPr>
          <w:rFonts w:ascii="IRANSharp" w:hAnsi="IRANSharp" w:cs="IRANSharp"/>
          <w:rtl/>
          <w:lang w:bidi="fa-IR"/>
        </w:rPr>
        <w:t>مشاوره‌ا</w:t>
      </w:r>
      <w:r w:rsidR="00EA570D">
        <w:rPr>
          <w:rFonts w:ascii="IRANSharp" w:hAnsi="IRANSharp" w:cs="IRANSharp" w:hint="cs"/>
          <w:rtl/>
          <w:lang w:bidi="fa-IR"/>
        </w:rPr>
        <w:t>ی</w:t>
      </w:r>
      <w:r w:rsidRPr="00C72D24">
        <w:rPr>
          <w:rFonts w:ascii="IRANSharp" w:hAnsi="IRANSharp" w:cs="IRANSharp"/>
          <w:rtl/>
          <w:lang w:bidi="fa-IR"/>
        </w:rPr>
        <w:t xml:space="preserve"> که به منظور ابراز </w:t>
      </w:r>
      <w:r w:rsidR="00926FCD">
        <w:rPr>
          <w:rFonts w:ascii="IRANSharp" w:hAnsi="IRANSharp" w:cs="IRANSharp"/>
          <w:rtl/>
          <w:lang w:bidi="fa-IR"/>
        </w:rPr>
        <w:t>دیدگاه‌ها</w:t>
      </w:r>
      <w:r w:rsidRPr="00C72D24">
        <w:rPr>
          <w:rFonts w:ascii="IRANSharp" w:hAnsi="IRANSharp" w:cs="IRANSharp"/>
          <w:rtl/>
          <w:lang w:bidi="fa-IR"/>
        </w:rPr>
        <w:t xml:space="preserve"> در مورد پروسه قوانین و سیاست مربوطه طراحی </w:t>
      </w:r>
      <w:r w:rsidR="00926FCD">
        <w:rPr>
          <w:rFonts w:ascii="IRANSharp" w:hAnsi="IRANSharp" w:cs="IRANSharp"/>
          <w:rtl/>
          <w:lang w:bidi="fa-IR"/>
        </w:rPr>
        <w:t>می‌شوند</w:t>
      </w:r>
      <w:r w:rsidRPr="00C72D24">
        <w:rPr>
          <w:rFonts w:ascii="IRANSharp" w:hAnsi="IRANSharp" w:cs="IRANSharp"/>
          <w:rtl/>
          <w:lang w:bidi="fa-IR"/>
        </w:rPr>
        <w:t xml:space="preserve">، مستثنی </w:t>
      </w:r>
      <w:r w:rsidR="00EA570D">
        <w:rPr>
          <w:rFonts w:ascii="IRANSharp" w:hAnsi="IRANSharp" w:cs="IRANSharp"/>
          <w:rtl/>
          <w:lang w:bidi="fa-IR"/>
        </w:rPr>
        <w:t>نشده‌اند</w:t>
      </w:r>
      <w:r w:rsidRPr="00C72D24">
        <w:rPr>
          <w:rFonts w:ascii="IRANSharp" w:hAnsi="IRANSharp" w:cs="IRANSharp"/>
          <w:rtl/>
          <w:lang w:bidi="fa-IR"/>
        </w:rPr>
        <w:t>.</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۱۱۹. در این راستا، کمیته از نتایج تحقیق </w:t>
      </w:r>
      <w:r w:rsidR="00EA570D">
        <w:rPr>
          <w:rFonts w:ascii="IRANSharp" w:hAnsi="IRANSharp" w:cs="IRANSharp"/>
          <w:rtl/>
          <w:lang w:bidi="fa-IR"/>
        </w:rPr>
        <w:t>دبیر کل</w:t>
      </w:r>
      <w:r w:rsidRPr="00C72D24">
        <w:rPr>
          <w:rFonts w:ascii="IRANSharp" w:hAnsi="IRANSharp" w:cs="IRANSharp"/>
          <w:rtl/>
          <w:lang w:bidi="fa-IR"/>
        </w:rPr>
        <w:t xml:space="preserve"> سازمان ملل در مورد خشونت علیه کودکان استقبال </w:t>
      </w:r>
      <w:r w:rsidR="00926FCD">
        <w:rPr>
          <w:rFonts w:ascii="IRANSharp" w:hAnsi="IRANSharp" w:cs="IRANSharp"/>
          <w:rtl/>
          <w:lang w:bidi="fa-IR"/>
        </w:rPr>
        <w:t>می‌کند</w:t>
      </w:r>
      <w:r w:rsidRPr="00C72D24">
        <w:rPr>
          <w:rFonts w:ascii="IRANSharp" w:hAnsi="IRANSharp" w:cs="IRANSharp"/>
          <w:rtl/>
          <w:lang w:bidi="fa-IR"/>
        </w:rPr>
        <w:t xml:space="preserve"> و از طرف </w:t>
      </w:r>
      <w:r w:rsidR="00926FCD">
        <w:rPr>
          <w:rFonts w:ascii="IRANSharp" w:hAnsi="IRANSharp" w:cs="IRANSharp"/>
          <w:rtl/>
          <w:lang w:bidi="fa-IR"/>
        </w:rPr>
        <w:t>دولت‌های</w:t>
      </w:r>
      <w:r w:rsidRPr="00C72D24">
        <w:rPr>
          <w:rFonts w:ascii="IRANSharp" w:hAnsi="IRANSharp" w:cs="IRANSharp"/>
          <w:rtl/>
          <w:lang w:bidi="fa-IR"/>
        </w:rPr>
        <w:t xml:space="preserve"> عضو </w:t>
      </w:r>
      <w:r w:rsidR="00926FCD">
        <w:rPr>
          <w:rFonts w:ascii="IRANSharp" w:hAnsi="IRANSharp" w:cs="IRANSharp"/>
          <w:rtl/>
          <w:lang w:bidi="fa-IR"/>
        </w:rPr>
        <w:t>می‌خواهد</w:t>
      </w:r>
      <w:r w:rsidR="00C72D24">
        <w:rPr>
          <w:rFonts w:ascii="IRANSharp" w:hAnsi="IRANSharp" w:cs="IRANSharp"/>
          <w:rtl/>
          <w:lang w:bidi="fa-IR"/>
        </w:rPr>
        <w:t xml:space="preserve"> </w:t>
      </w:r>
      <w:r w:rsidR="00926FCD">
        <w:rPr>
          <w:rFonts w:ascii="IRANSharp" w:hAnsi="IRANSharp" w:cs="IRANSharp"/>
          <w:rtl/>
          <w:lang w:bidi="fa-IR"/>
        </w:rPr>
        <w:t>توصیه‌های</w:t>
      </w:r>
      <w:r w:rsidRPr="00C72D24">
        <w:rPr>
          <w:rFonts w:ascii="IRANSharp" w:hAnsi="IRANSharp" w:cs="IRANSharp"/>
          <w:rtl/>
          <w:lang w:bidi="fa-IR"/>
        </w:rPr>
        <w:t xml:space="preserve"> آن از جمله </w:t>
      </w:r>
      <w:r w:rsidR="00926FCD">
        <w:rPr>
          <w:rFonts w:ascii="IRANSharp" w:hAnsi="IRANSharp" w:cs="IRANSharp"/>
          <w:rtl/>
          <w:lang w:bidi="fa-IR"/>
        </w:rPr>
        <w:t>توصیه‌های</w:t>
      </w:r>
      <w:r w:rsidRPr="00C72D24">
        <w:rPr>
          <w:rFonts w:ascii="IRANSharp" w:hAnsi="IRANSharp" w:cs="IRANSharp"/>
          <w:rtl/>
          <w:lang w:bidi="fa-IR"/>
        </w:rPr>
        <w:t>ی برای فراهم آوردن فضایی برای کودکان تا آزادانه</w:t>
      </w:r>
      <w:r w:rsidR="00C72D24">
        <w:rPr>
          <w:rFonts w:ascii="IRANSharp" w:hAnsi="IRANSharp" w:cs="IRANSharp"/>
          <w:rtl/>
          <w:lang w:bidi="fa-IR"/>
        </w:rPr>
        <w:t xml:space="preserve"> </w:t>
      </w:r>
      <w:r w:rsidR="00DF1DC9">
        <w:rPr>
          <w:rFonts w:ascii="IRANSharp" w:hAnsi="IRANSharp" w:cs="IRANSharp"/>
          <w:rtl/>
          <w:lang w:bidi="fa-IR"/>
        </w:rPr>
        <w:t>دیدگاه‌های</w:t>
      </w:r>
      <w:r w:rsidRPr="00C72D24">
        <w:rPr>
          <w:rFonts w:ascii="IRANSharp" w:hAnsi="IRANSharp" w:cs="IRANSharp"/>
          <w:rtl/>
          <w:lang w:bidi="fa-IR"/>
        </w:rPr>
        <w:t xml:space="preserve"> خود را بیان کنند و به این </w:t>
      </w:r>
      <w:r w:rsidR="00926FCD">
        <w:rPr>
          <w:rFonts w:ascii="IRANSharp" w:hAnsi="IRANSharp" w:cs="IRANSharp"/>
          <w:rtl/>
          <w:lang w:bidi="fa-IR"/>
        </w:rPr>
        <w:t>دیدگاه‌ها</w:t>
      </w:r>
      <w:r w:rsidRPr="00C72D24">
        <w:rPr>
          <w:rFonts w:ascii="IRANSharp" w:hAnsi="IRANSharp" w:cs="IRANSharp"/>
          <w:rtl/>
          <w:lang w:bidi="fa-IR"/>
        </w:rPr>
        <w:t xml:space="preserve"> در همه </w:t>
      </w:r>
      <w:r w:rsidR="00926FCD">
        <w:rPr>
          <w:rFonts w:ascii="IRANSharp" w:hAnsi="IRANSharp" w:cs="IRANSharp"/>
          <w:rtl/>
          <w:lang w:bidi="fa-IR"/>
        </w:rPr>
        <w:t>جنبه‌های</w:t>
      </w:r>
      <w:r w:rsidRPr="00C72D24">
        <w:rPr>
          <w:rFonts w:ascii="IRANSharp" w:hAnsi="IRANSharp" w:cs="IRANSharp"/>
          <w:rtl/>
          <w:lang w:bidi="fa-IR"/>
        </w:rPr>
        <w:t xml:space="preserve"> پیشگیری، گزارش و نظارت بر خشونت علیه </w:t>
      </w:r>
      <w:r w:rsidR="00926FCD">
        <w:rPr>
          <w:rFonts w:ascii="IRANSharp" w:hAnsi="IRANSharp" w:cs="IRANSharp"/>
          <w:rtl/>
          <w:lang w:bidi="fa-IR"/>
        </w:rPr>
        <w:t>آن‌ها</w:t>
      </w:r>
      <w:r w:rsidRPr="00C72D24">
        <w:rPr>
          <w:rFonts w:ascii="IRANSharp" w:hAnsi="IRANSharp" w:cs="IRANSharp"/>
          <w:rtl/>
          <w:lang w:bidi="fa-IR"/>
        </w:rPr>
        <w:t xml:space="preserve"> توجه شود را به طور کامل اجرا کنند.</w:t>
      </w:r>
      <w:r w:rsidRPr="00C72D24">
        <w:rPr>
          <w:rStyle w:val="FootnoteReference"/>
          <w:rFonts w:ascii="IRANSharp" w:hAnsi="IRANSharp" w:cs="IRANSharp"/>
          <w:rtl/>
          <w:lang w:bidi="fa-IR"/>
        </w:rPr>
        <w:footnoteReference w:id="18"/>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۱۲۰. بسیاری از خشونت علیه کودکان به دلیل عدم وجود </w:t>
      </w:r>
      <w:r w:rsidR="00EA570D">
        <w:rPr>
          <w:rFonts w:ascii="IRANSharp" w:hAnsi="IRANSharp" w:cs="IRANSharp"/>
          <w:rtl/>
          <w:lang w:bidi="fa-IR"/>
        </w:rPr>
        <w:t>مکانیسم‌های</w:t>
      </w:r>
      <w:r w:rsidRPr="00C72D24">
        <w:rPr>
          <w:rFonts w:ascii="IRANSharp" w:hAnsi="IRANSharp" w:cs="IRANSharp"/>
          <w:rtl/>
          <w:lang w:bidi="fa-IR"/>
        </w:rPr>
        <w:t xml:space="preserve"> گزارش دهی کودک- دوستانه و به دلیل اینکه برخی از اشکال خاص سوء رفتار از طرف کودکان </w:t>
      </w:r>
      <w:r w:rsidR="00926FCD">
        <w:rPr>
          <w:rFonts w:ascii="IRANSharp" w:hAnsi="IRANSharp" w:cs="IRANSharp"/>
          <w:rtl/>
          <w:lang w:bidi="fa-IR"/>
        </w:rPr>
        <w:t>به‌عنوان</w:t>
      </w:r>
      <w:r w:rsidRPr="00C72D24">
        <w:rPr>
          <w:rFonts w:ascii="IRANSharp" w:hAnsi="IRANSharp" w:cs="IRANSharp"/>
          <w:rtl/>
          <w:lang w:bidi="fa-IR"/>
        </w:rPr>
        <w:t xml:space="preserve"> رفتارهای </w:t>
      </w:r>
      <w:r w:rsidR="00EA570D">
        <w:rPr>
          <w:rFonts w:ascii="IRANSharp" w:hAnsi="IRANSharp" w:cs="IRANSharp"/>
          <w:rtl/>
          <w:lang w:bidi="fa-IR"/>
        </w:rPr>
        <w:t>قابل‌قبول</w:t>
      </w:r>
      <w:r w:rsidRPr="00C72D24">
        <w:rPr>
          <w:rFonts w:ascii="IRANSharp" w:hAnsi="IRANSharp" w:cs="IRANSharp"/>
          <w:rtl/>
          <w:lang w:bidi="fa-IR"/>
        </w:rPr>
        <w:t xml:space="preserve"> درک شده است، به چالش کشیده ن</w:t>
      </w:r>
      <w:r w:rsidR="00926FCD">
        <w:rPr>
          <w:rFonts w:ascii="IRANSharp" w:hAnsi="IRANSharp" w:cs="IRANSharp"/>
          <w:rtl/>
          <w:lang w:bidi="fa-IR"/>
        </w:rPr>
        <w:t>می‌شود</w:t>
      </w:r>
      <w:r w:rsidRPr="00C72D24">
        <w:rPr>
          <w:rFonts w:ascii="IRANSharp" w:hAnsi="IRANSharp" w:cs="IRANSharp"/>
          <w:rtl/>
          <w:lang w:bidi="fa-IR"/>
        </w:rPr>
        <w:t xml:space="preserve">. </w:t>
      </w:r>
      <w:r w:rsidR="00926FCD">
        <w:rPr>
          <w:rFonts w:ascii="IRANSharp" w:hAnsi="IRANSharp" w:cs="IRANSharp"/>
          <w:rtl/>
          <w:lang w:bidi="fa-IR"/>
        </w:rPr>
        <w:t>به‌عنوان</w:t>
      </w:r>
      <w:r w:rsidRPr="00C72D24">
        <w:rPr>
          <w:rFonts w:ascii="IRANSharp" w:hAnsi="IRANSharp" w:cs="IRANSharp"/>
          <w:rtl/>
          <w:lang w:bidi="fa-IR"/>
        </w:rPr>
        <w:t xml:space="preserve"> مثال، </w:t>
      </w:r>
      <w:r w:rsidR="00926FCD">
        <w:rPr>
          <w:rFonts w:ascii="IRANSharp" w:hAnsi="IRANSharp" w:cs="IRANSharp"/>
          <w:rtl/>
          <w:lang w:bidi="fa-IR"/>
        </w:rPr>
        <w:t>آن‌ها</w:t>
      </w:r>
      <w:r w:rsidR="00C72D24">
        <w:rPr>
          <w:rFonts w:ascii="IRANSharp" w:hAnsi="IRANSharp" w:cs="IRANSharp"/>
          <w:rtl/>
          <w:lang w:bidi="fa-IR"/>
        </w:rPr>
        <w:t xml:space="preserve"> </w:t>
      </w:r>
      <w:r w:rsidRPr="00C72D24">
        <w:rPr>
          <w:rFonts w:ascii="IRANSharp" w:hAnsi="IRANSharp" w:cs="IRANSharp"/>
          <w:rtl/>
          <w:lang w:bidi="fa-IR"/>
        </w:rPr>
        <w:t xml:space="preserve">کسی را ندارند که با </w:t>
      </w:r>
      <w:r w:rsidR="00EA570D">
        <w:rPr>
          <w:rFonts w:ascii="IRANSharp" w:hAnsi="IRANSharp" w:cs="IRANSharp"/>
          <w:rtl/>
          <w:lang w:bidi="fa-IR"/>
        </w:rPr>
        <w:t>اعتمادبه‌نفس</w:t>
      </w:r>
      <w:r w:rsidRPr="00C72D24">
        <w:rPr>
          <w:rFonts w:ascii="IRANSharp" w:hAnsi="IRANSharp" w:cs="IRANSharp"/>
          <w:rtl/>
          <w:lang w:bidi="fa-IR"/>
        </w:rPr>
        <w:t xml:space="preserve"> و ایمنی در مورد تجربه بدرفتاری، مانند مجازات بدنی، ختنه زنان یا ازدواج </w:t>
      </w:r>
      <w:r w:rsidRPr="00C72D24">
        <w:rPr>
          <w:rFonts w:ascii="IRANSharp" w:hAnsi="IRANSharp" w:cs="IRANSharp"/>
          <w:rtl/>
          <w:lang w:bidi="fa-IR"/>
        </w:rPr>
        <w:lastRenderedPageBreak/>
        <w:t>زودهنگام گزارش دهند و هیچ کانالی ندارند تا مشاهدات عمومی خود را به کسانی که مسئولیت اجرای حقوقشان را بر عهده دارند، ارسال کنند</w:t>
      </w:r>
      <w:r w:rsidR="00C72D24">
        <w:rPr>
          <w:rFonts w:ascii="IRANSharp" w:hAnsi="IRANSharp" w:cs="IRANSharp"/>
          <w:rtl/>
          <w:lang w:bidi="fa-IR"/>
        </w:rPr>
        <w:t xml:space="preserve">؛ </w:t>
      </w:r>
      <w:r w:rsidRPr="00C72D24">
        <w:rPr>
          <w:rFonts w:ascii="IRANSharp" w:hAnsi="IRANSharp" w:cs="IRANSharp"/>
          <w:rtl/>
          <w:lang w:bidi="fa-IR"/>
        </w:rPr>
        <w:t>بنابراین، در برگرفتن مؤثر کودکان در اقدامات حمایتی مستلزم آن است که کودکان در مورد حقشان به شنیده شدن و رشد بدون</w:t>
      </w:r>
      <w:r w:rsidR="00C72D24">
        <w:rPr>
          <w:rFonts w:ascii="IRANSharp" w:hAnsi="IRANSharp" w:cs="IRANSharp"/>
          <w:rtl/>
          <w:lang w:bidi="fa-IR"/>
        </w:rPr>
        <w:t xml:space="preserve"> </w:t>
      </w:r>
      <w:r w:rsidRPr="00C72D24">
        <w:rPr>
          <w:rFonts w:ascii="IRANSharp" w:hAnsi="IRANSharp" w:cs="IRANSharp"/>
          <w:rtl/>
          <w:lang w:bidi="fa-IR"/>
        </w:rPr>
        <w:t xml:space="preserve">هر نوع خشونت فیزیکی و روانی مطلع شوند. کشورهای عضو باید همه نهادهای کودکان را ملزم به ایجاد دسترسی آسان به افراد یا </w:t>
      </w:r>
      <w:r w:rsidR="00926FCD">
        <w:rPr>
          <w:rFonts w:ascii="IRANSharp" w:hAnsi="IRANSharp" w:cs="IRANSharp"/>
          <w:rtl/>
          <w:lang w:bidi="fa-IR"/>
        </w:rPr>
        <w:t>سازمان‌های</w:t>
      </w:r>
      <w:r w:rsidRPr="00C72D24">
        <w:rPr>
          <w:rFonts w:ascii="IRANSharp" w:hAnsi="IRANSharp" w:cs="IRANSharp"/>
          <w:rtl/>
          <w:lang w:bidi="fa-IR"/>
        </w:rPr>
        <w:t>ی</w:t>
      </w:r>
      <w:r w:rsidR="00C72D24">
        <w:rPr>
          <w:rFonts w:ascii="IRANSharp" w:hAnsi="IRANSharp" w:cs="IRANSharp"/>
          <w:rtl/>
          <w:lang w:bidi="fa-IR"/>
        </w:rPr>
        <w:t xml:space="preserve"> </w:t>
      </w:r>
      <w:r w:rsidRPr="00C72D24">
        <w:rPr>
          <w:rFonts w:ascii="IRANSharp" w:hAnsi="IRANSharp" w:cs="IRANSharp"/>
          <w:rtl/>
          <w:lang w:bidi="fa-IR"/>
        </w:rPr>
        <w:t xml:space="preserve">کنند که کودکان </w:t>
      </w:r>
      <w:r w:rsidR="00926FCD">
        <w:rPr>
          <w:rFonts w:ascii="IRANSharp" w:hAnsi="IRANSharp" w:cs="IRANSharp"/>
          <w:rtl/>
          <w:lang w:bidi="fa-IR"/>
        </w:rPr>
        <w:t>می‌توانند</w:t>
      </w:r>
      <w:r w:rsidRPr="00C72D24">
        <w:rPr>
          <w:rFonts w:ascii="IRANSharp" w:hAnsi="IRANSharp" w:cs="IRANSharp"/>
          <w:rtl/>
          <w:lang w:bidi="fa-IR"/>
        </w:rPr>
        <w:t xml:space="preserve"> با </w:t>
      </w:r>
      <w:r w:rsidR="00EA570D">
        <w:rPr>
          <w:rFonts w:ascii="IRANSharp" w:hAnsi="IRANSharp" w:cs="IRANSharp"/>
          <w:rtl/>
          <w:lang w:bidi="fa-IR"/>
        </w:rPr>
        <w:t>اعتمادبه‌نفس</w:t>
      </w:r>
      <w:r w:rsidRPr="00C72D24">
        <w:rPr>
          <w:rFonts w:ascii="IRANSharp" w:hAnsi="IRANSharp" w:cs="IRANSharp"/>
          <w:rtl/>
          <w:lang w:bidi="fa-IR"/>
        </w:rPr>
        <w:t xml:space="preserve"> و ایمنی از جمله از طریق خدمات تلفنی گزارش دهند</w:t>
      </w:r>
      <w:r w:rsidR="00C72D24">
        <w:rPr>
          <w:rFonts w:ascii="IRANSharp" w:hAnsi="IRANSharp" w:cs="IRANSharp"/>
          <w:rtl/>
          <w:lang w:bidi="fa-IR"/>
        </w:rPr>
        <w:t xml:space="preserve"> </w:t>
      </w:r>
      <w:r w:rsidRPr="00C72D24">
        <w:rPr>
          <w:rFonts w:ascii="IRANSharp" w:hAnsi="IRANSharp" w:cs="IRANSharp"/>
          <w:rtl/>
          <w:lang w:bidi="fa-IR"/>
        </w:rPr>
        <w:t xml:space="preserve">و </w:t>
      </w:r>
      <w:r w:rsidR="00EA570D">
        <w:rPr>
          <w:rFonts w:ascii="IRANSharp" w:hAnsi="IRANSharp" w:cs="IRANSharp"/>
          <w:rtl/>
          <w:lang w:bidi="fa-IR"/>
        </w:rPr>
        <w:t>مکان‌هایی</w:t>
      </w:r>
      <w:r w:rsidRPr="00C72D24">
        <w:rPr>
          <w:rFonts w:ascii="IRANSharp" w:hAnsi="IRANSharp" w:cs="IRANSharp"/>
          <w:rtl/>
          <w:lang w:bidi="fa-IR"/>
        </w:rPr>
        <w:t xml:space="preserve"> را فراهم کنند که کودکان بتوانند تجربه و نظرات خود را در مورد مبارزه با خشونت علیه کودکان به اشتراک بگذارند.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۱۲۱. کمیته همچنین توجه </w:t>
      </w:r>
      <w:r w:rsidR="00926FCD">
        <w:rPr>
          <w:rFonts w:ascii="IRANSharp" w:hAnsi="IRANSharp" w:cs="IRANSharp"/>
          <w:rtl/>
          <w:lang w:bidi="fa-IR"/>
        </w:rPr>
        <w:t>دولت‌های</w:t>
      </w:r>
      <w:r w:rsidRPr="00C72D24">
        <w:rPr>
          <w:rFonts w:ascii="IRANSharp" w:hAnsi="IRANSharp" w:cs="IRANSharp"/>
          <w:rtl/>
          <w:lang w:bidi="fa-IR"/>
        </w:rPr>
        <w:t xml:space="preserve"> عضو را به </w:t>
      </w:r>
      <w:r w:rsidR="00926FCD">
        <w:rPr>
          <w:rFonts w:ascii="IRANSharp" w:hAnsi="IRANSharp" w:cs="IRANSharp"/>
          <w:rtl/>
          <w:lang w:bidi="fa-IR"/>
        </w:rPr>
        <w:t>توصیه‌های</w:t>
      </w:r>
      <w:r w:rsidRPr="00C72D24">
        <w:rPr>
          <w:rFonts w:ascii="IRANSharp" w:hAnsi="IRANSharp" w:cs="IRANSharp"/>
          <w:rtl/>
          <w:lang w:bidi="fa-IR"/>
        </w:rPr>
        <w:t xml:space="preserve"> مندرج در تحقیق </w:t>
      </w:r>
      <w:r w:rsidR="00EA570D">
        <w:rPr>
          <w:rFonts w:ascii="IRANSharp" w:hAnsi="IRANSharp" w:cs="IRANSharp"/>
          <w:rtl/>
          <w:lang w:bidi="fa-IR"/>
        </w:rPr>
        <w:t>دبیر کل</w:t>
      </w:r>
      <w:r w:rsidRPr="00C72D24">
        <w:rPr>
          <w:rFonts w:ascii="IRANSharp" w:hAnsi="IRANSharp" w:cs="IRANSharp"/>
          <w:rtl/>
          <w:lang w:bidi="fa-IR"/>
        </w:rPr>
        <w:t xml:space="preserve"> سازمان ملل در مورد خشونت علیه کودکان به منظور حمایت و تشویق </w:t>
      </w:r>
      <w:r w:rsidR="00926FCD">
        <w:rPr>
          <w:rFonts w:ascii="IRANSharp" w:hAnsi="IRANSharp" w:cs="IRANSharp"/>
          <w:rtl/>
          <w:lang w:bidi="fa-IR"/>
        </w:rPr>
        <w:t>سازمان‌های</w:t>
      </w:r>
      <w:r w:rsidRPr="00C72D24">
        <w:rPr>
          <w:rFonts w:ascii="IRANSharp" w:hAnsi="IRANSharp" w:cs="IRANSharp"/>
          <w:rtl/>
          <w:lang w:bidi="fa-IR"/>
        </w:rPr>
        <w:t xml:space="preserve"> کودکان و ابتکارات کودکان برای مقابله با خشونت و شامل کردن این </w:t>
      </w:r>
      <w:r w:rsidR="00EA570D">
        <w:rPr>
          <w:rFonts w:ascii="IRANSharp" w:hAnsi="IRANSharp" w:cs="IRANSharp"/>
          <w:rtl/>
          <w:lang w:bidi="fa-IR"/>
        </w:rPr>
        <w:t>سازمان‌ها</w:t>
      </w:r>
      <w:r w:rsidRPr="00C72D24">
        <w:rPr>
          <w:rFonts w:ascii="IRANSharp" w:hAnsi="IRANSharp" w:cs="IRANSharp"/>
          <w:rtl/>
          <w:lang w:bidi="fa-IR"/>
        </w:rPr>
        <w:t xml:space="preserve"> در تعریف، ایجاد و ارزیابی </w:t>
      </w:r>
      <w:r w:rsidR="00926FCD">
        <w:rPr>
          <w:rFonts w:ascii="IRANSharp" w:hAnsi="IRANSharp" w:cs="IRANSharp"/>
          <w:rtl/>
          <w:lang w:bidi="fa-IR"/>
        </w:rPr>
        <w:t>برنامه‌ها</w:t>
      </w:r>
      <w:r w:rsidRPr="00C72D24">
        <w:rPr>
          <w:rFonts w:ascii="IRANSharp" w:hAnsi="IRANSharp" w:cs="IRANSharp"/>
          <w:rtl/>
          <w:lang w:bidi="fa-IR"/>
        </w:rPr>
        <w:t xml:space="preserve"> و اقدامات ضد خشونت، به طوری که کودکان بتوانند نقش مهمی در حمایت از خود بازی کنند، جلب </w:t>
      </w:r>
      <w:r w:rsidR="00926FCD">
        <w:rPr>
          <w:rFonts w:ascii="IRANSharp" w:hAnsi="IRANSharp" w:cs="IRANSharp"/>
          <w:rtl/>
          <w:lang w:bidi="fa-IR"/>
        </w:rPr>
        <w:t>می‌کند</w:t>
      </w:r>
      <w:r w:rsidRPr="00C72D24">
        <w:rPr>
          <w:rFonts w:ascii="IRANSharp" w:hAnsi="IRANSharp" w:cs="IRANSharp"/>
          <w:rtl/>
          <w:lang w:bidi="fa-IR"/>
        </w:rPr>
        <w:t>.</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 xml:space="preserve">۸. در توسعه </w:t>
      </w:r>
      <w:r w:rsidR="00DF1DC9">
        <w:rPr>
          <w:rFonts w:ascii="IRANSharp" w:hAnsi="IRANSharp" w:cs="IRANSharp"/>
          <w:b/>
          <w:bCs/>
          <w:rtl/>
          <w:lang w:bidi="fa-IR"/>
        </w:rPr>
        <w:t>استراتژی‌های</w:t>
      </w:r>
      <w:r w:rsidRPr="00C72D24">
        <w:rPr>
          <w:rFonts w:ascii="IRANSharp" w:hAnsi="IRANSharp" w:cs="IRANSharp"/>
          <w:b/>
          <w:bCs/>
          <w:rtl/>
          <w:lang w:bidi="fa-IR"/>
        </w:rPr>
        <w:t xml:space="preserve"> پیشگیری</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۱۲۲. کمیته یادآور </w:t>
      </w:r>
      <w:r w:rsidR="00926FCD">
        <w:rPr>
          <w:rFonts w:ascii="IRANSharp" w:hAnsi="IRANSharp" w:cs="IRANSharp"/>
          <w:rtl/>
          <w:lang w:bidi="fa-IR"/>
        </w:rPr>
        <w:t>می‌شود</w:t>
      </w:r>
      <w:r w:rsidRPr="00C72D24">
        <w:rPr>
          <w:rFonts w:ascii="IRANSharp" w:hAnsi="IRANSharp" w:cs="IRANSharp"/>
          <w:rtl/>
          <w:lang w:bidi="fa-IR"/>
        </w:rPr>
        <w:t xml:space="preserve"> که صدای کودکان به طور </w:t>
      </w:r>
      <w:r w:rsidR="00EA570D">
        <w:rPr>
          <w:rFonts w:ascii="IRANSharp" w:hAnsi="IRANSharp" w:cs="IRANSharp"/>
          <w:rtl/>
          <w:lang w:bidi="fa-IR"/>
        </w:rPr>
        <w:t>فزاینده‌ای</w:t>
      </w:r>
      <w:r w:rsidRPr="00C72D24">
        <w:rPr>
          <w:rFonts w:ascii="IRANSharp" w:hAnsi="IRANSharp" w:cs="IRANSharp"/>
          <w:rtl/>
          <w:lang w:bidi="fa-IR"/>
        </w:rPr>
        <w:t xml:space="preserve"> به نیروی قدرتمندی در پیشگیری از نقض حقوق کودک تبدیل شده است. </w:t>
      </w:r>
      <w:r w:rsidR="00EA570D">
        <w:rPr>
          <w:rFonts w:ascii="IRANSharp" w:hAnsi="IRANSharp" w:cs="IRANSharp"/>
          <w:rtl/>
          <w:lang w:bidi="fa-IR"/>
        </w:rPr>
        <w:t>مثال‌های</w:t>
      </w:r>
      <w:r w:rsidRPr="00C72D24">
        <w:rPr>
          <w:rFonts w:ascii="IRANSharp" w:hAnsi="IRANSharp" w:cs="IRANSharp"/>
          <w:rtl/>
          <w:lang w:bidi="fa-IR"/>
        </w:rPr>
        <w:t xml:space="preserve"> خوب در دسترس هستند، از جمله </w:t>
      </w:r>
      <w:r w:rsidR="00926FCD">
        <w:rPr>
          <w:rFonts w:ascii="IRANSharp" w:hAnsi="IRANSharp" w:cs="IRANSharp"/>
          <w:rtl/>
          <w:lang w:bidi="fa-IR"/>
        </w:rPr>
        <w:t>درزمینهٔ‌های</w:t>
      </w:r>
      <w:r w:rsidRPr="00C72D24">
        <w:rPr>
          <w:rFonts w:ascii="IRANSharp" w:hAnsi="IRANSharp" w:cs="IRANSharp"/>
          <w:rtl/>
          <w:lang w:bidi="fa-IR"/>
        </w:rPr>
        <w:t xml:space="preserve"> پیشگیری از خشونت در مدارس، مبارزه با </w:t>
      </w:r>
      <w:r w:rsidR="00EA570D">
        <w:rPr>
          <w:rFonts w:ascii="IRANSharp" w:hAnsi="IRANSharp" w:cs="IRANSharp"/>
          <w:rtl/>
          <w:lang w:bidi="fa-IR"/>
        </w:rPr>
        <w:t>بهره‌بردار</w:t>
      </w:r>
      <w:r w:rsidR="00EA570D">
        <w:rPr>
          <w:rFonts w:ascii="IRANSharp" w:hAnsi="IRANSharp" w:cs="IRANSharp" w:hint="cs"/>
          <w:rtl/>
          <w:lang w:bidi="fa-IR"/>
        </w:rPr>
        <w:t>ی</w:t>
      </w:r>
      <w:r w:rsidRPr="00C72D24">
        <w:rPr>
          <w:rFonts w:ascii="IRANSharp" w:hAnsi="IRANSharp" w:cs="IRANSharp"/>
          <w:rtl/>
          <w:lang w:bidi="fa-IR"/>
        </w:rPr>
        <w:t xml:space="preserve"> از طریق </w:t>
      </w:r>
      <w:r w:rsidR="00EA570D">
        <w:rPr>
          <w:rFonts w:ascii="IRANSharp" w:hAnsi="IRANSharp" w:cs="IRANSharp"/>
          <w:rtl/>
          <w:lang w:bidi="fa-IR"/>
        </w:rPr>
        <w:t>کارها</w:t>
      </w:r>
      <w:r w:rsidR="00EA570D">
        <w:rPr>
          <w:rFonts w:ascii="IRANSharp" w:hAnsi="IRANSharp" w:cs="IRANSharp" w:hint="cs"/>
          <w:rtl/>
          <w:lang w:bidi="fa-IR"/>
        </w:rPr>
        <w:t>ی</w:t>
      </w:r>
      <w:r w:rsidRPr="00C72D24">
        <w:rPr>
          <w:rFonts w:ascii="IRANSharp" w:hAnsi="IRANSharp" w:cs="IRANSharp"/>
          <w:rtl/>
          <w:lang w:bidi="fa-IR"/>
        </w:rPr>
        <w:t xml:space="preserve"> خطرناک و گسترده، ارائه خدمات بهداشتی و آموزش به کودکان خیابانی و در سیستم قضایی نوجوانان. کودکان باید در شکل دادن به قوانین و سیاست مربوط به این امر و دیگر مسائل، مورد مشورت قرار گرفته و در تهیه، توسعه و اجرای </w:t>
      </w:r>
      <w:r w:rsidR="00EA570D">
        <w:rPr>
          <w:rFonts w:ascii="IRANSharp" w:hAnsi="IRANSharp" w:cs="IRANSharp"/>
          <w:rtl/>
          <w:lang w:bidi="fa-IR"/>
        </w:rPr>
        <w:t>طرح‌ها</w:t>
      </w:r>
      <w:r w:rsidRPr="00C72D24">
        <w:rPr>
          <w:rFonts w:ascii="IRANSharp" w:hAnsi="IRANSharp" w:cs="IRANSharp"/>
          <w:rtl/>
          <w:lang w:bidi="fa-IR"/>
        </w:rPr>
        <w:t xml:space="preserve"> و </w:t>
      </w:r>
      <w:r w:rsidR="00926FCD">
        <w:rPr>
          <w:rFonts w:ascii="IRANSharp" w:hAnsi="IRANSharp" w:cs="IRANSharp"/>
          <w:rtl/>
          <w:lang w:bidi="fa-IR"/>
        </w:rPr>
        <w:t>برنامه‌ها</w:t>
      </w:r>
      <w:r w:rsidRPr="00C72D24">
        <w:rPr>
          <w:rFonts w:ascii="IRANSharp" w:hAnsi="IRANSharp" w:cs="IRANSharp"/>
          <w:rtl/>
          <w:lang w:bidi="fa-IR"/>
        </w:rPr>
        <w:t>ی مربوطه مشارکت داشته باشند.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rtl/>
          <w:lang w:bidi="fa-IR"/>
        </w:rPr>
        <w:t>۹</w:t>
      </w:r>
      <w:r w:rsidRPr="00C72D24">
        <w:rPr>
          <w:rFonts w:ascii="IRANSharp" w:hAnsi="IRANSharp" w:cs="IRANSharp"/>
          <w:b/>
          <w:bCs/>
          <w:rtl/>
          <w:lang w:bidi="fa-IR"/>
        </w:rPr>
        <w:t xml:space="preserve">. در </w:t>
      </w:r>
      <w:r w:rsidR="00926FCD">
        <w:rPr>
          <w:rFonts w:ascii="IRANSharp" w:hAnsi="IRANSharp" w:cs="IRANSharp"/>
          <w:b/>
          <w:bCs/>
          <w:rtl/>
          <w:lang w:bidi="fa-IR"/>
        </w:rPr>
        <w:t>رسیدگی‌های</w:t>
      </w:r>
      <w:r w:rsidRPr="00C72D24">
        <w:rPr>
          <w:rFonts w:ascii="IRANSharp" w:hAnsi="IRANSharp" w:cs="IRANSharp"/>
          <w:b/>
          <w:bCs/>
          <w:rtl/>
          <w:lang w:bidi="fa-IR"/>
        </w:rPr>
        <w:t xml:space="preserve"> مهاجرت و پناهندگی</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۱۲۳. کودکانی که به دنبال والدین خود در جستجوی کار یا </w:t>
      </w:r>
      <w:r w:rsidR="00926FCD">
        <w:rPr>
          <w:rFonts w:ascii="IRANSharp" w:hAnsi="IRANSharp" w:cs="IRANSharp"/>
          <w:rtl/>
          <w:lang w:bidi="fa-IR"/>
        </w:rPr>
        <w:t>به‌عنوان</w:t>
      </w:r>
      <w:r w:rsidRPr="00C72D24">
        <w:rPr>
          <w:rFonts w:ascii="IRANSharp" w:hAnsi="IRANSharp" w:cs="IRANSharp"/>
          <w:rtl/>
          <w:lang w:bidi="fa-IR"/>
        </w:rPr>
        <w:t xml:space="preserve"> پناهنده به یک کشور </w:t>
      </w:r>
      <w:r w:rsidR="00EA570D">
        <w:rPr>
          <w:rFonts w:ascii="IRANSharp" w:hAnsi="IRANSharp" w:cs="IRANSharp"/>
          <w:rtl/>
          <w:lang w:bidi="fa-IR"/>
        </w:rPr>
        <w:t>م</w:t>
      </w:r>
      <w:r w:rsidR="00EA570D">
        <w:rPr>
          <w:rFonts w:ascii="IRANSharp" w:hAnsi="IRANSharp" w:cs="IRANSharp" w:hint="cs"/>
          <w:rtl/>
          <w:lang w:bidi="fa-IR"/>
        </w:rPr>
        <w:t>ی‌</w:t>
      </w:r>
      <w:r w:rsidR="00EA570D">
        <w:rPr>
          <w:rFonts w:ascii="IRANSharp" w:hAnsi="IRANSharp" w:cs="IRANSharp" w:hint="eastAsia"/>
          <w:rtl/>
          <w:lang w:bidi="fa-IR"/>
        </w:rPr>
        <w:t>آ</w:t>
      </w:r>
      <w:r w:rsidR="00EA570D">
        <w:rPr>
          <w:rFonts w:ascii="IRANSharp" w:hAnsi="IRANSharp" w:cs="IRANSharp" w:hint="cs"/>
          <w:rtl/>
          <w:lang w:bidi="fa-IR"/>
        </w:rPr>
        <w:t>ی</w:t>
      </w:r>
      <w:r w:rsidR="00EA570D">
        <w:rPr>
          <w:rFonts w:ascii="IRANSharp" w:hAnsi="IRANSharp" w:cs="IRANSharp" w:hint="eastAsia"/>
          <w:rtl/>
          <w:lang w:bidi="fa-IR"/>
        </w:rPr>
        <w:t>ند</w:t>
      </w:r>
      <w:r w:rsidRPr="00C72D24">
        <w:rPr>
          <w:rFonts w:ascii="IRANSharp" w:hAnsi="IRANSharp" w:cs="IRANSharp"/>
          <w:rtl/>
          <w:lang w:bidi="fa-IR"/>
        </w:rPr>
        <w:t xml:space="preserve">، در یک وضعیت خاص </w:t>
      </w:r>
      <w:r w:rsidR="00EA570D">
        <w:rPr>
          <w:rFonts w:ascii="IRANSharp" w:hAnsi="IRANSharp" w:cs="IRANSharp"/>
          <w:rtl/>
          <w:lang w:bidi="fa-IR"/>
        </w:rPr>
        <w:t>آس</w:t>
      </w:r>
      <w:r w:rsidR="00EA570D">
        <w:rPr>
          <w:rFonts w:ascii="IRANSharp" w:hAnsi="IRANSharp" w:cs="IRANSharp" w:hint="cs"/>
          <w:rtl/>
          <w:lang w:bidi="fa-IR"/>
        </w:rPr>
        <w:t>ی</w:t>
      </w:r>
      <w:r w:rsidR="00EA570D">
        <w:rPr>
          <w:rFonts w:ascii="IRANSharp" w:hAnsi="IRANSharp" w:cs="IRANSharp" w:hint="eastAsia"/>
          <w:rtl/>
          <w:lang w:bidi="fa-IR"/>
        </w:rPr>
        <w:t>ب‌پذ</w:t>
      </w:r>
      <w:r w:rsidR="00EA570D">
        <w:rPr>
          <w:rFonts w:ascii="IRANSharp" w:hAnsi="IRANSharp" w:cs="IRANSharp" w:hint="cs"/>
          <w:rtl/>
          <w:lang w:bidi="fa-IR"/>
        </w:rPr>
        <w:t>ی</w:t>
      </w:r>
      <w:r w:rsidR="00EA570D">
        <w:rPr>
          <w:rFonts w:ascii="IRANSharp" w:hAnsi="IRANSharp" w:cs="IRANSharp" w:hint="eastAsia"/>
          <w:rtl/>
          <w:lang w:bidi="fa-IR"/>
        </w:rPr>
        <w:t>ر</w:t>
      </w:r>
      <w:r w:rsidRPr="00C72D24">
        <w:rPr>
          <w:rFonts w:ascii="IRANSharp" w:hAnsi="IRANSharp" w:cs="IRANSharp"/>
          <w:rtl/>
          <w:lang w:bidi="fa-IR"/>
        </w:rPr>
        <w:t xml:space="preserve"> قرار دارند. به همین دلیل ضروری است که حق </w:t>
      </w:r>
      <w:r w:rsidR="00926FCD">
        <w:rPr>
          <w:rFonts w:ascii="IRANSharp" w:hAnsi="IRANSharp" w:cs="IRANSharp"/>
          <w:rtl/>
          <w:lang w:bidi="fa-IR"/>
        </w:rPr>
        <w:t>آن‌ها</w:t>
      </w:r>
      <w:r w:rsidRPr="00C72D24">
        <w:rPr>
          <w:rFonts w:ascii="IRANSharp" w:hAnsi="IRANSharp" w:cs="IRANSharp"/>
          <w:rtl/>
          <w:lang w:bidi="fa-IR"/>
        </w:rPr>
        <w:t xml:space="preserve"> را برای بیان </w:t>
      </w:r>
      <w:r w:rsidR="00DF1DC9">
        <w:rPr>
          <w:rFonts w:ascii="IRANSharp" w:hAnsi="IRANSharp" w:cs="IRANSharp"/>
          <w:rtl/>
          <w:lang w:bidi="fa-IR"/>
        </w:rPr>
        <w:t>دیدگاه‌های</w:t>
      </w:r>
      <w:r w:rsidRPr="00C72D24">
        <w:rPr>
          <w:rFonts w:ascii="IRANSharp" w:hAnsi="IRANSharp" w:cs="IRANSharp"/>
          <w:rtl/>
          <w:lang w:bidi="fa-IR"/>
        </w:rPr>
        <w:t xml:space="preserve"> خود در مورد تمام </w:t>
      </w:r>
      <w:r w:rsidR="00926FCD">
        <w:rPr>
          <w:rFonts w:ascii="IRANSharp" w:hAnsi="IRANSharp" w:cs="IRANSharp"/>
          <w:rtl/>
          <w:lang w:bidi="fa-IR"/>
        </w:rPr>
        <w:t>جنبه‌های</w:t>
      </w:r>
      <w:r w:rsidRPr="00C72D24">
        <w:rPr>
          <w:rFonts w:ascii="IRANSharp" w:hAnsi="IRANSharp" w:cs="IRANSharp"/>
          <w:rtl/>
          <w:lang w:bidi="fa-IR"/>
        </w:rPr>
        <w:t xml:space="preserve"> رسیدگی به مهاجرت و پناهندگی به طور کامل اجرا نمایند. در مورد مهاجرت، کودک باید در مورد انتظارات تحصیلی و شرایط سلامتی خود به منظور ادغام شدن او در مدرسه و خدمات بهداشتی، شنیده شود. در مورد یک ادعای پناهندگی، کودک علاوه بر این باید فرصتی برای ارائه دلایل خود در خصوص ادعای پناهندگی داشته باشد.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۱۲۴. کمیته </w:t>
      </w:r>
      <w:r w:rsidR="00926FCD">
        <w:rPr>
          <w:rFonts w:ascii="IRANSharp" w:hAnsi="IRANSharp" w:cs="IRANSharp"/>
          <w:rtl/>
          <w:lang w:bidi="fa-IR"/>
        </w:rPr>
        <w:t>تأکید</w:t>
      </w:r>
      <w:r w:rsidRPr="00C72D24">
        <w:rPr>
          <w:rFonts w:ascii="IRANSharp" w:hAnsi="IRANSharp" w:cs="IRANSharp"/>
          <w:rtl/>
          <w:lang w:bidi="fa-IR"/>
        </w:rPr>
        <w:t xml:space="preserve"> </w:t>
      </w:r>
      <w:r w:rsidR="00926FCD">
        <w:rPr>
          <w:rFonts w:ascii="IRANSharp" w:hAnsi="IRANSharp" w:cs="IRANSharp"/>
          <w:rtl/>
          <w:lang w:bidi="fa-IR"/>
        </w:rPr>
        <w:t>می‌کند</w:t>
      </w:r>
      <w:r w:rsidRPr="00C72D24">
        <w:rPr>
          <w:rFonts w:ascii="IRANSharp" w:hAnsi="IRANSharp" w:cs="IRANSharp"/>
          <w:rtl/>
          <w:lang w:bidi="fa-IR"/>
        </w:rPr>
        <w:t xml:space="preserve"> که این کودکان باید تمام اطلاعات مربوطه در مورد حقوق خود، خدمات موجود، از جمله وسایل ارتباطی</w:t>
      </w:r>
      <w:r w:rsidR="00C72D24">
        <w:rPr>
          <w:rFonts w:ascii="IRANSharp" w:hAnsi="IRANSharp" w:cs="IRANSharp"/>
          <w:rtl/>
          <w:lang w:bidi="fa-IR"/>
        </w:rPr>
        <w:t xml:space="preserve"> </w:t>
      </w:r>
      <w:r w:rsidRPr="00C72D24">
        <w:rPr>
          <w:rFonts w:ascii="IRANSharp" w:hAnsi="IRANSharp" w:cs="IRANSharp"/>
          <w:rtl/>
          <w:lang w:bidi="fa-IR"/>
        </w:rPr>
        <w:t>و روند مهاجرت و پناهندگی را به زبان خود</w:t>
      </w:r>
      <w:r w:rsidR="00C72D24">
        <w:rPr>
          <w:rFonts w:ascii="IRANSharp" w:hAnsi="IRANSharp" w:cs="IRANSharp"/>
          <w:rtl/>
          <w:lang w:bidi="fa-IR"/>
        </w:rPr>
        <w:t xml:space="preserve"> </w:t>
      </w:r>
      <w:r w:rsidRPr="00C72D24">
        <w:rPr>
          <w:rFonts w:ascii="IRANSharp" w:hAnsi="IRANSharp" w:cs="IRANSharp"/>
          <w:rtl/>
          <w:lang w:bidi="fa-IR"/>
        </w:rPr>
        <w:t xml:space="preserve">به منظور بیان نظرات </w:t>
      </w:r>
      <w:r w:rsidRPr="00C72D24">
        <w:rPr>
          <w:rFonts w:ascii="IRANSharp" w:hAnsi="IRANSharp" w:cs="IRANSharp"/>
          <w:rtl/>
          <w:lang w:bidi="fa-IR"/>
        </w:rPr>
        <w:lastRenderedPageBreak/>
        <w:t xml:space="preserve">خود و بها دادن به </w:t>
      </w:r>
      <w:r w:rsidR="00926FCD">
        <w:rPr>
          <w:rFonts w:ascii="IRANSharp" w:hAnsi="IRANSharp" w:cs="IRANSharp"/>
          <w:rtl/>
          <w:lang w:bidi="fa-IR"/>
        </w:rPr>
        <w:t>آن‌ها</w:t>
      </w:r>
      <w:r w:rsidRPr="00C72D24">
        <w:rPr>
          <w:rFonts w:ascii="IRANSharp" w:hAnsi="IRANSharp" w:cs="IRANSharp"/>
          <w:rtl/>
          <w:lang w:bidi="fa-IR"/>
        </w:rPr>
        <w:t xml:space="preserve"> در روند رسیدگی، دریافت کنند. یک سرپرست یا مشاور باید به طور رایگان تعیین شود. کودکان به دنبال پناهندگی ممکن است به ردیابی مؤثر خانواده و اطلاعات مربوط به وضعیت کشور </w:t>
      </w:r>
      <w:r w:rsidR="00753A46">
        <w:rPr>
          <w:rFonts w:ascii="IRANSharp" w:hAnsi="IRANSharp" w:cs="IRANSharp"/>
          <w:rtl/>
          <w:lang w:bidi="fa-IR"/>
        </w:rPr>
        <w:t>مبدأ</w:t>
      </w:r>
      <w:r w:rsidRPr="00C72D24">
        <w:rPr>
          <w:rFonts w:ascii="IRANSharp" w:hAnsi="IRANSharp" w:cs="IRANSharp"/>
          <w:rtl/>
          <w:lang w:bidi="fa-IR"/>
        </w:rPr>
        <w:t xml:space="preserve"> خود برای تعیین بهترین </w:t>
      </w:r>
      <w:r w:rsidR="00753A46">
        <w:rPr>
          <w:rFonts w:ascii="IRANSharp" w:hAnsi="IRANSharp" w:cs="IRANSharp"/>
          <w:rtl/>
          <w:lang w:bidi="fa-IR"/>
        </w:rPr>
        <w:t>منافعشان</w:t>
      </w:r>
      <w:r w:rsidRPr="00C72D24">
        <w:rPr>
          <w:rFonts w:ascii="IRANSharp" w:hAnsi="IRANSharp" w:cs="IRANSharp"/>
          <w:rtl/>
          <w:lang w:bidi="fa-IR"/>
        </w:rPr>
        <w:t xml:space="preserve"> نیاز داشته باشند. برای کودکان که </w:t>
      </w:r>
      <w:r w:rsidR="00753A46">
        <w:rPr>
          <w:rFonts w:ascii="IRANSharp" w:hAnsi="IRANSharp" w:cs="IRANSharp"/>
          <w:rtl/>
          <w:lang w:bidi="fa-IR"/>
        </w:rPr>
        <w:t>قبلاً</w:t>
      </w:r>
      <w:r w:rsidRPr="00C72D24">
        <w:rPr>
          <w:rFonts w:ascii="IRANSharp" w:hAnsi="IRANSharp" w:cs="IRANSharp"/>
          <w:rtl/>
          <w:lang w:bidi="fa-IR"/>
        </w:rPr>
        <w:t xml:space="preserve"> در </w:t>
      </w:r>
      <w:r w:rsidR="00926FCD">
        <w:rPr>
          <w:rFonts w:ascii="IRANSharp" w:hAnsi="IRANSharp" w:cs="IRANSharp"/>
          <w:rtl/>
          <w:lang w:bidi="fa-IR"/>
        </w:rPr>
        <w:t>درگیری‌های</w:t>
      </w:r>
      <w:r w:rsidRPr="00C72D24">
        <w:rPr>
          <w:rFonts w:ascii="IRANSharp" w:hAnsi="IRANSharp" w:cs="IRANSharp"/>
          <w:rtl/>
          <w:lang w:bidi="fa-IR"/>
        </w:rPr>
        <w:t xml:space="preserve"> مسلحانه</w:t>
      </w:r>
      <w:r w:rsidR="00C72D24">
        <w:rPr>
          <w:rFonts w:ascii="IRANSharp" w:hAnsi="IRANSharp" w:cs="IRANSharp"/>
          <w:rtl/>
          <w:lang w:bidi="fa-IR"/>
        </w:rPr>
        <w:t xml:space="preserve"> </w:t>
      </w:r>
      <w:r w:rsidR="00753A46">
        <w:rPr>
          <w:rFonts w:ascii="IRANSharp" w:hAnsi="IRANSharp" w:cs="IRANSharp"/>
          <w:rtl/>
          <w:lang w:bidi="fa-IR"/>
        </w:rPr>
        <w:t>بوده‌اند</w:t>
      </w:r>
      <w:r w:rsidRPr="00C72D24">
        <w:rPr>
          <w:rFonts w:ascii="IRANSharp" w:hAnsi="IRANSharp" w:cs="IRANSharp"/>
          <w:rtl/>
          <w:lang w:bidi="fa-IR"/>
        </w:rPr>
        <w:t xml:space="preserve">، ممکن است </w:t>
      </w:r>
      <w:r w:rsidR="00753A46">
        <w:rPr>
          <w:rFonts w:ascii="IRANSharp" w:hAnsi="IRANSharp" w:cs="IRANSharp"/>
          <w:rtl/>
          <w:lang w:bidi="fa-IR"/>
        </w:rPr>
        <w:t>کمک‌ها</w:t>
      </w:r>
      <w:r w:rsidR="00753A46">
        <w:rPr>
          <w:rFonts w:ascii="IRANSharp" w:hAnsi="IRANSharp" w:cs="IRANSharp" w:hint="cs"/>
          <w:rtl/>
          <w:lang w:bidi="fa-IR"/>
        </w:rPr>
        <w:t>ی</w:t>
      </w:r>
      <w:r w:rsidRPr="00C72D24">
        <w:rPr>
          <w:rFonts w:ascii="IRANSharp" w:hAnsi="IRANSharp" w:cs="IRANSharp"/>
          <w:rtl/>
          <w:lang w:bidi="fa-IR"/>
        </w:rPr>
        <w:t xml:space="preserve"> </w:t>
      </w:r>
      <w:r w:rsidR="00C10C33">
        <w:rPr>
          <w:rFonts w:ascii="IRANSharp" w:hAnsi="IRANSharp" w:cs="IRANSharp"/>
          <w:rtl/>
          <w:lang w:bidi="fa-IR"/>
        </w:rPr>
        <w:t>و</w:t>
      </w:r>
      <w:r w:rsidR="00C10C33">
        <w:rPr>
          <w:rFonts w:ascii="IRANSharp" w:hAnsi="IRANSharp" w:cs="IRANSharp" w:hint="cs"/>
          <w:rtl/>
          <w:lang w:bidi="fa-IR"/>
        </w:rPr>
        <w:t>ی</w:t>
      </w:r>
      <w:r w:rsidR="00C10C33">
        <w:rPr>
          <w:rFonts w:ascii="IRANSharp" w:hAnsi="IRANSharp" w:cs="IRANSharp" w:hint="eastAsia"/>
          <w:rtl/>
          <w:lang w:bidi="fa-IR"/>
        </w:rPr>
        <w:t>ژه‌ا</w:t>
      </w:r>
      <w:r w:rsidR="00C10C33">
        <w:rPr>
          <w:rFonts w:ascii="IRANSharp" w:hAnsi="IRANSharp" w:cs="IRANSharp" w:hint="cs"/>
          <w:rtl/>
          <w:lang w:bidi="fa-IR"/>
        </w:rPr>
        <w:t>ی</w:t>
      </w:r>
      <w:r w:rsidRPr="00C72D24">
        <w:rPr>
          <w:rFonts w:ascii="IRANSharp" w:hAnsi="IRANSharp" w:cs="IRANSharp"/>
          <w:rtl/>
          <w:lang w:bidi="fa-IR"/>
        </w:rPr>
        <w:t xml:space="preserve"> لازم باشد تا </w:t>
      </w:r>
      <w:r w:rsidR="00926FCD">
        <w:rPr>
          <w:rFonts w:ascii="IRANSharp" w:hAnsi="IRANSharp" w:cs="IRANSharp"/>
          <w:rtl/>
          <w:lang w:bidi="fa-IR"/>
        </w:rPr>
        <w:t>آن‌ها</w:t>
      </w:r>
      <w:r w:rsidRPr="00C72D24">
        <w:rPr>
          <w:rFonts w:ascii="IRANSharp" w:hAnsi="IRANSharp" w:cs="IRANSharp"/>
          <w:rtl/>
          <w:lang w:bidi="fa-IR"/>
        </w:rPr>
        <w:t xml:space="preserve"> بتوانند نیازهای خود را بیان کنند. علاوه بر این، توجه لازم است تا اطمینان حاصل شود که کودکان </w:t>
      </w:r>
      <w:r w:rsidR="00C10C33">
        <w:rPr>
          <w:rFonts w:ascii="IRANSharp" w:hAnsi="IRANSharp" w:cs="IRANSharp"/>
          <w:rtl/>
          <w:lang w:bidi="fa-IR"/>
        </w:rPr>
        <w:t>ب</w:t>
      </w:r>
      <w:r w:rsidR="00C10C33">
        <w:rPr>
          <w:rFonts w:ascii="IRANSharp" w:hAnsi="IRANSharp" w:cs="IRANSharp" w:hint="cs"/>
          <w:rtl/>
          <w:lang w:bidi="fa-IR"/>
        </w:rPr>
        <w:t>ی‌</w:t>
      </w:r>
      <w:r w:rsidR="00C10C33">
        <w:rPr>
          <w:rFonts w:ascii="IRANSharp" w:hAnsi="IRANSharp" w:cs="IRANSharp" w:hint="eastAsia"/>
          <w:rtl/>
          <w:lang w:bidi="fa-IR"/>
        </w:rPr>
        <w:t>خانمان</w:t>
      </w:r>
      <w:r w:rsidRPr="00C72D24">
        <w:rPr>
          <w:rFonts w:ascii="IRANSharp" w:hAnsi="IRANSharp" w:cs="IRANSharp"/>
          <w:rtl/>
          <w:lang w:bidi="fa-IR"/>
        </w:rPr>
        <w:t xml:space="preserve"> در فرایندهای </w:t>
      </w:r>
      <w:r w:rsidR="00926FCD">
        <w:rPr>
          <w:rFonts w:ascii="IRANSharp" w:hAnsi="IRANSharp" w:cs="IRANSharp"/>
          <w:rtl/>
          <w:lang w:bidi="fa-IR"/>
        </w:rPr>
        <w:t>تصمیم‌گیری</w:t>
      </w:r>
      <w:r w:rsidRPr="00C72D24">
        <w:rPr>
          <w:rFonts w:ascii="IRANSharp" w:hAnsi="IRANSharp" w:cs="IRANSharp"/>
          <w:rtl/>
          <w:lang w:bidi="fa-IR"/>
        </w:rPr>
        <w:t xml:space="preserve"> در </w:t>
      </w:r>
      <w:r w:rsidR="00C10C33">
        <w:rPr>
          <w:rFonts w:ascii="IRANSharp" w:hAnsi="IRANSharp" w:cs="IRANSharp"/>
          <w:rtl/>
          <w:lang w:bidi="fa-IR"/>
        </w:rPr>
        <w:t>سرزم</w:t>
      </w:r>
      <w:r w:rsidR="00C10C33">
        <w:rPr>
          <w:rFonts w:ascii="IRANSharp" w:hAnsi="IRANSharp" w:cs="IRANSharp" w:hint="cs"/>
          <w:rtl/>
          <w:lang w:bidi="fa-IR"/>
        </w:rPr>
        <w:t>ی</w:t>
      </w:r>
      <w:r w:rsidR="00C10C33">
        <w:rPr>
          <w:rFonts w:ascii="IRANSharp" w:hAnsi="IRANSharp" w:cs="IRANSharp" w:hint="eastAsia"/>
          <w:rtl/>
          <w:lang w:bidi="fa-IR"/>
        </w:rPr>
        <w:t>ن‌ها</w:t>
      </w:r>
      <w:r w:rsidR="00C10C33">
        <w:rPr>
          <w:rFonts w:ascii="IRANSharp" w:hAnsi="IRANSharp" w:cs="IRANSharp" w:hint="cs"/>
          <w:rtl/>
          <w:lang w:bidi="fa-IR"/>
        </w:rPr>
        <w:t>یی</w:t>
      </w:r>
      <w:r w:rsidRPr="00C72D24">
        <w:rPr>
          <w:rFonts w:ascii="IRANSharp" w:hAnsi="IRANSharp" w:cs="IRANSharp"/>
          <w:rtl/>
          <w:lang w:bidi="fa-IR"/>
        </w:rPr>
        <w:t xml:space="preserve"> که در آن ساکن هستند، شامل شوند.</w:t>
      </w:r>
      <w:r w:rsidRPr="00C72D24">
        <w:rPr>
          <w:rStyle w:val="FootnoteReference"/>
          <w:rFonts w:ascii="IRANSharp" w:hAnsi="IRANSharp" w:cs="IRANSharp"/>
          <w:rtl/>
          <w:lang w:bidi="fa-IR"/>
        </w:rPr>
        <w:footnoteReference w:id="19"/>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۱۰. در شرایط اضطراری</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۱۲۵. کمیته </w:t>
      </w:r>
      <w:r w:rsidR="00926FCD">
        <w:rPr>
          <w:rFonts w:ascii="IRANSharp" w:hAnsi="IRANSharp" w:cs="IRANSharp"/>
          <w:rtl/>
          <w:lang w:bidi="fa-IR"/>
        </w:rPr>
        <w:t>تأکید</w:t>
      </w:r>
      <w:r w:rsidRPr="00C72D24">
        <w:rPr>
          <w:rFonts w:ascii="IRANSharp" w:hAnsi="IRANSharp" w:cs="IRANSharp"/>
          <w:rtl/>
          <w:lang w:bidi="fa-IR"/>
        </w:rPr>
        <w:t xml:space="preserve"> </w:t>
      </w:r>
      <w:r w:rsidR="00926FCD">
        <w:rPr>
          <w:rFonts w:ascii="IRANSharp" w:hAnsi="IRANSharp" w:cs="IRANSharp"/>
          <w:rtl/>
          <w:lang w:bidi="fa-IR"/>
        </w:rPr>
        <w:t>می‌کند</w:t>
      </w:r>
      <w:r w:rsidRPr="00C72D24">
        <w:rPr>
          <w:rFonts w:ascii="IRANSharp" w:hAnsi="IRANSharp" w:cs="IRANSharp"/>
          <w:rtl/>
          <w:lang w:bidi="fa-IR"/>
        </w:rPr>
        <w:t xml:space="preserve"> که حق مندرج در ماده ۱۲ در شرایط بحران و یا پس از آن متوقف ن</w:t>
      </w:r>
      <w:r w:rsidR="00926FCD">
        <w:rPr>
          <w:rFonts w:ascii="IRANSharp" w:hAnsi="IRANSharp" w:cs="IRANSharp"/>
          <w:rtl/>
          <w:lang w:bidi="fa-IR"/>
        </w:rPr>
        <w:t>می‌شود</w:t>
      </w:r>
      <w:r w:rsidRPr="00C72D24">
        <w:rPr>
          <w:rFonts w:ascii="IRANSharp" w:hAnsi="IRANSharp" w:cs="IRANSharp"/>
          <w:rtl/>
          <w:lang w:bidi="fa-IR"/>
        </w:rPr>
        <w:t>. شواهد رو به رشدی از سهم قابل توجه کودکان در شرایط درگیری، حل مناقشات پس از جنگ و پروسه بازسازی پس از شرایط اضطراری وجود دارد.</w:t>
      </w:r>
      <w:r w:rsidRPr="00C72D24">
        <w:rPr>
          <w:rStyle w:val="FootnoteReference"/>
          <w:rFonts w:ascii="IRANSharp" w:hAnsi="IRANSharp" w:cs="IRANSharp"/>
          <w:rtl/>
          <w:lang w:bidi="fa-IR"/>
        </w:rPr>
        <w:footnoteReference w:id="20"/>
      </w:r>
      <w:r w:rsidRPr="00C72D24">
        <w:rPr>
          <w:rFonts w:ascii="IRANSharp" w:hAnsi="IRANSharp" w:cs="IRANSharp"/>
          <w:rtl/>
          <w:lang w:bidi="fa-IR"/>
        </w:rPr>
        <w:t xml:space="preserve"> بنابراین، کمیته پس از روزهای بحث عمومی در سال ۲۰۰۸ در توصیه خود </w:t>
      </w:r>
      <w:r w:rsidR="00926FCD">
        <w:rPr>
          <w:rFonts w:ascii="IRANSharp" w:hAnsi="IRANSharp" w:cs="IRANSharp"/>
          <w:rtl/>
          <w:lang w:bidi="fa-IR"/>
        </w:rPr>
        <w:t>تأکید</w:t>
      </w:r>
      <w:r w:rsidRPr="00C72D24">
        <w:rPr>
          <w:rFonts w:ascii="IRANSharp" w:hAnsi="IRANSharp" w:cs="IRANSharp"/>
          <w:rtl/>
          <w:lang w:bidi="fa-IR"/>
        </w:rPr>
        <w:t xml:space="preserve"> کرد که کودکان تحت تاثیر شرایط اضطراری باید تشویق و قادر شوند تا در تجزیه و تحلیل وضعیت و </w:t>
      </w:r>
      <w:r w:rsidR="00EA570D">
        <w:rPr>
          <w:rFonts w:ascii="IRANSharp" w:hAnsi="IRANSharp" w:cs="IRANSharp"/>
          <w:rtl/>
          <w:lang w:bidi="fa-IR"/>
        </w:rPr>
        <w:t>چشم‌انداز</w:t>
      </w:r>
      <w:r w:rsidRPr="00C72D24">
        <w:rPr>
          <w:rFonts w:ascii="IRANSharp" w:hAnsi="IRANSharp" w:cs="IRANSharp"/>
          <w:rtl/>
          <w:lang w:bidi="fa-IR"/>
        </w:rPr>
        <w:t xml:space="preserve"> آینده خود مشارکت کنند. مشارکت کودکان به </w:t>
      </w:r>
      <w:r w:rsidR="00926FCD">
        <w:rPr>
          <w:rFonts w:ascii="IRANSharp" w:hAnsi="IRANSharp" w:cs="IRANSharp"/>
          <w:rtl/>
          <w:lang w:bidi="fa-IR"/>
        </w:rPr>
        <w:t>آن‌ها</w:t>
      </w:r>
      <w:r w:rsidRPr="00C72D24">
        <w:rPr>
          <w:rFonts w:ascii="IRANSharp" w:hAnsi="IRANSharp" w:cs="IRANSharp"/>
          <w:rtl/>
          <w:lang w:bidi="fa-IR"/>
        </w:rPr>
        <w:t xml:space="preserve"> کمک </w:t>
      </w:r>
      <w:r w:rsidR="00926FCD">
        <w:rPr>
          <w:rFonts w:ascii="IRANSharp" w:hAnsi="IRANSharp" w:cs="IRANSharp"/>
          <w:rtl/>
          <w:lang w:bidi="fa-IR"/>
        </w:rPr>
        <w:t>می‌کند</w:t>
      </w:r>
      <w:r w:rsidRPr="00C72D24">
        <w:rPr>
          <w:rFonts w:ascii="IRANSharp" w:hAnsi="IRANSharp" w:cs="IRANSharp"/>
          <w:rtl/>
          <w:lang w:bidi="fa-IR"/>
        </w:rPr>
        <w:t xml:space="preserve"> تا کنترل زندگی خود را دوباره به دست آورند، در بازپروی سهیم بوده،</w:t>
      </w:r>
      <w:r w:rsidR="00C72D24">
        <w:rPr>
          <w:rFonts w:ascii="IRANSharp" w:hAnsi="IRANSharp" w:cs="IRANSharp"/>
          <w:rtl/>
          <w:lang w:bidi="fa-IR"/>
        </w:rPr>
        <w:t xml:space="preserve"> </w:t>
      </w:r>
      <w:r w:rsidR="00C10C33">
        <w:rPr>
          <w:rFonts w:ascii="IRANSharp" w:hAnsi="IRANSharp" w:cs="IRANSharp"/>
          <w:rtl/>
          <w:lang w:bidi="fa-IR"/>
        </w:rPr>
        <w:t>مهارت‌های</w:t>
      </w:r>
      <w:r w:rsidRPr="00C72D24">
        <w:rPr>
          <w:rFonts w:ascii="IRANSharp" w:hAnsi="IRANSharp" w:cs="IRANSharp"/>
          <w:rtl/>
          <w:lang w:bidi="fa-IR"/>
        </w:rPr>
        <w:t xml:space="preserve"> سازمانی</w:t>
      </w:r>
      <w:r w:rsidR="00C72D24">
        <w:rPr>
          <w:rFonts w:ascii="IRANSharp" w:hAnsi="IRANSharp" w:cs="IRANSharp"/>
          <w:rtl/>
          <w:lang w:bidi="fa-IR"/>
        </w:rPr>
        <w:t xml:space="preserve"> </w:t>
      </w:r>
      <w:r w:rsidRPr="00C72D24">
        <w:rPr>
          <w:rFonts w:ascii="IRANSharp" w:hAnsi="IRANSharp" w:cs="IRANSharp"/>
          <w:rtl/>
          <w:lang w:bidi="fa-IR"/>
        </w:rPr>
        <w:t xml:space="preserve">را توسعه داده و حس هویت را تقویت کنند. </w:t>
      </w:r>
      <w:r w:rsidR="00926FCD">
        <w:rPr>
          <w:rFonts w:ascii="IRANSharp" w:hAnsi="IRANSharp" w:cs="IRANSharp"/>
          <w:rtl/>
          <w:lang w:bidi="fa-IR"/>
        </w:rPr>
        <w:t>بااین‌حال</w:t>
      </w:r>
      <w:r w:rsidRPr="00C72D24">
        <w:rPr>
          <w:rFonts w:ascii="IRANSharp" w:hAnsi="IRANSharp" w:cs="IRANSharp"/>
          <w:rtl/>
          <w:lang w:bidi="fa-IR"/>
        </w:rPr>
        <w:t xml:space="preserve">، باید مراقب بود تا کودکان را در مقابل شرایط به احتمال زیاد </w:t>
      </w:r>
      <w:r w:rsidR="00C10C33">
        <w:rPr>
          <w:rFonts w:ascii="IRANSharp" w:hAnsi="IRANSharp" w:cs="IRANSharp"/>
          <w:rtl/>
          <w:lang w:bidi="fa-IR"/>
        </w:rPr>
        <w:t>آس</w:t>
      </w:r>
      <w:r w:rsidR="00C10C33">
        <w:rPr>
          <w:rFonts w:ascii="IRANSharp" w:hAnsi="IRANSharp" w:cs="IRANSharp" w:hint="cs"/>
          <w:rtl/>
          <w:lang w:bidi="fa-IR"/>
        </w:rPr>
        <w:t>ی</w:t>
      </w:r>
      <w:r w:rsidR="00C10C33">
        <w:rPr>
          <w:rFonts w:ascii="IRANSharp" w:hAnsi="IRANSharp" w:cs="IRANSharp" w:hint="eastAsia"/>
          <w:rtl/>
          <w:lang w:bidi="fa-IR"/>
        </w:rPr>
        <w:t>ب‌زا</w:t>
      </w:r>
      <w:r w:rsidRPr="00C72D24">
        <w:rPr>
          <w:rFonts w:ascii="IRANSharp" w:hAnsi="IRANSharp" w:cs="IRANSharp"/>
          <w:rtl/>
          <w:lang w:bidi="fa-IR"/>
        </w:rPr>
        <w:t xml:space="preserve"> یا </w:t>
      </w:r>
      <w:r w:rsidR="00C10C33">
        <w:rPr>
          <w:rFonts w:ascii="IRANSharp" w:hAnsi="IRANSharp" w:cs="IRANSharp"/>
          <w:rtl/>
          <w:lang w:bidi="fa-IR"/>
        </w:rPr>
        <w:t>ز</w:t>
      </w:r>
      <w:r w:rsidR="00C10C33">
        <w:rPr>
          <w:rFonts w:ascii="IRANSharp" w:hAnsi="IRANSharp" w:cs="IRANSharp" w:hint="cs"/>
          <w:rtl/>
          <w:lang w:bidi="fa-IR"/>
        </w:rPr>
        <w:t>ی</w:t>
      </w:r>
      <w:r w:rsidR="00C10C33">
        <w:rPr>
          <w:rFonts w:ascii="IRANSharp" w:hAnsi="IRANSharp" w:cs="IRANSharp" w:hint="eastAsia"/>
          <w:rtl/>
          <w:lang w:bidi="fa-IR"/>
        </w:rPr>
        <w:t>ان‌آور</w:t>
      </w:r>
      <w:r w:rsidRPr="00C72D24">
        <w:rPr>
          <w:rFonts w:ascii="IRANSharp" w:hAnsi="IRANSharp" w:cs="IRANSharp"/>
          <w:rtl/>
          <w:lang w:bidi="fa-IR"/>
        </w:rPr>
        <w:t xml:space="preserve"> حمایت کرد.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۱۲۶. </w:t>
      </w:r>
      <w:r w:rsidR="00C10C33">
        <w:rPr>
          <w:rFonts w:ascii="IRANSharp" w:hAnsi="IRANSharp" w:cs="IRANSharp"/>
          <w:rtl/>
          <w:lang w:bidi="fa-IR"/>
        </w:rPr>
        <w:t>به‌ا</w:t>
      </w:r>
      <w:r w:rsidR="00C10C33">
        <w:rPr>
          <w:rFonts w:ascii="IRANSharp" w:hAnsi="IRANSharp" w:cs="IRANSharp" w:hint="cs"/>
          <w:rtl/>
          <w:lang w:bidi="fa-IR"/>
        </w:rPr>
        <w:t>ی</w:t>
      </w:r>
      <w:r w:rsidR="00C10C33">
        <w:rPr>
          <w:rFonts w:ascii="IRANSharp" w:hAnsi="IRANSharp" w:cs="IRANSharp" w:hint="eastAsia"/>
          <w:rtl/>
          <w:lang w:bidi="fa-IR"/>
        </w:rPr>
        <w:t>ن‌ترت</w:t>
      </w:r>
      <w:r w:rsidR="00C10C33">
        <w:rPr>
          <w:rFonts w:ascii="IRANSharp" w:hAnsi="IRANSharp" w:cs="IRANSharp" w:hint="cs"/>
          <w:rtl/>
          <w:lang w:bidi="fa-IR"/>
        </w:rPr>
        <w:t>ی</w:t>
      </w:r>
      <w:r w:rsidR="00C10C33">
        <w:rPr>
          <w:rFonts w:ascii="IRANSharp" w:hAnsi="IRANSharp" w:cs="IRANSharp" w:hint="eastAsia"/>
          <w:rtl/>
          <w:lang w:bidi="fa-IR"/>
        </w:rPr>
        <w:t>ب</w:t>
      </w:r>
      <w:r w:rsidRPr="00C72D24">
        <w:rPr>
          <w:rFonts w:ascii="IRANSharp" w:hAnsi="IRANSharp" w:cs="IRANSharp"/>
          <w:rtl/>
          <w:lang w:bidi="fa-IR"/>
        </w:rPr>
        <w:t xml:space="preserve">، کمیته، کشورهای عضو را تشویق </w:t>
      </w:r>
      <w:r w:rsidR="00926FCD">
        <w:rPr>
          <w:rFonts w:ascii="IRANSharp" w:hAnsi="IRANSharp" w:cs="IRANSharp"/>
          <w:rtl/>
          <w:lang w:bidi="fa-IR"/>
        </w:rPr>
        <w:t>می‌کند</w:t>
      </w:r>
      <w:r w:rsidRPr="00C72D24">
        <w:rPr>
          <w:rFonts w:ascii="IRANSharp" w:hAnsi="IRANSharp" w:cs="IRANSharp"/>
          <w:rtl/>
          <w:lang w:bidi="fa-IR"/>
        </w:rPr>
        <w:t xml:space="preserve"> تا از </w:t>
      </w:r>
      <w:r w:rsidR="00926FCD">
        <w:rPr>
          <w:rFonts w:ascii="IRANSharp" w:hAnsi="IRANSharp" w:cs="IRANSharp"/>
          <w:rtl/>
          <w:lang w:bidi="fa-IR"/>
        </w:rPr>
        <w:t>مکانیسم‌هایی</w:t>
      </w:r>
      <w:r w:rsidRPr="00C72D24">
        <w:rPr>
          <w:rFonts w:ascii="IRANSharp" w:hAnsi="IRANSharp" w:cs="IRANSharp"/>
          <w:rtl/>
          <w:lang w:bidi="fa-IR"/>
        </w:rPr>
        <w:t xml:space="preserve"> که کودکان و </w:t>
      </w:r>
      <w:r w:rsidR="00C10C33">
        <w:rPr>
          <w:rFonts w:ascii="IRANSharp" w:hAnsi="IRANSharp" w:cs="IRANSharp"/>
          <w:rtl/>
          <w:lang w:bidi="fa-IR"/>
        </w:rPr>
        <w:t>مخصوصاً</w:t>
      </w:r>
      <w:r w:rsidRPr="00C72D24">
        <w:rPr>
          <w:rFonts w:ascii="IRANSharp" w:hAnsi="IRANSharp" w:cs="IRANSharp"/>
          <w:rtl/>
          <w:lang w:bidi="fa-IR"/>
        </w:rPr>
        <w:t xml:space="preserve"> نوجوانان را قادر </w:t>
      </w:r>
      <w:r w:rsidR="00926FCD">
        <w:rPr>
          <w:rFonts w:ascii="IRANSharp" w:hAnsi="IRANSharp" w:cs="IRANSharp"/>
          <w:rtl/>
          <w:lang w:bidi="fa-IR"/>
        </w:rPr>
        <w:t>می‌سازد</w:t>
      </w:r>
      <w:r w:rsidRPr="00C72D24">
        <w:rPr>
          <w:rFonts w:ascii="IRANSharp" w:hAnsi="IRANSharp" w:cs="IRANSharp"/>
          <w:rtl/>
          <w:lang w:bidi="fa-IR"/>
        </w:rPr>
        <w:t xml:space="preserve"> تا نقش فعالی در </w:t>
      </w:r>
      <w:r w:rsidR="00C10C33">
        <w:rPr>
          <w:rFonts w:ascii="IRANSharp" w:hAnsi="IRANSharp" w:cs="IRANSharp"/>
          <w:rtl/>
          <w:lang w:bidi="fa-IR"/>
        </w:rPr>
        <w:t>پروسه‌ها</w:t>
      </w:r>
      <w:r w:rsidR="00C10C33">
        <w:rPr>
          <w:rFonts w:ascii="IRANSharp" w:hAnsi="IRANSharp" w:cs="IRANSharp" w:hint="cs"/>
          <w:rtl/>
          <w:lang w:bidi="fa-IR"/>
        </w:rPr>
        <w:t>ی</w:t>
      </w:r>
      <w:r w:rsidRPr="00C72D24">
        <w:rPr>
          <w:rFonts w:ascii="IRANSharp" w:hAnsi="IRANSharp" w:cs="IRANSharp"/>
          <w:rtl/>
          <w:lang w:bidi="fa-IR"/>
        </w:rPr>
        <w:t xml:space="preserve"> بازسازی پس از شرایط </w:t>
      </w:r>
      <w:r w:rsidR="00C10C33">
        <w:rPr>
          <w:rFonts w:ascii="IRANSharp" w:hAnsi="IRANSharp" w:cs="IRANSharp"/>
          <w:rtl/>
          <w:lang w:bidi="fa-IR"/>
        </w:rPr>
        <w:t>اضطرار</w:t>
      </w:r>
      <w:r w:rsidR="00C10C33">
        <w:rPr>
          <w:rFonts w:ascii="IRANSharp" w:hAnsi="IRANSharp" w:cs="IRANSharp" w:hint="cs"/>
          <w:rtl/>
          <w:lang w:bidi="fa-IR"/>
        </w:rPr>
        <w:t>ی</w:t>
      </w:r>
      <w:r w:rsidRPr="00C72D24">
        <w:rPr>
          <w:rFonts w:ascii="IRANSharp" w:hAnsi="IRANSharp" w:cs="IRANSharp"/>
          <w:rtl/>
          <w:lang w:bidi="fa-IR"/>
        </w:rPr>
        <w:t xml:space="preserve"> و </w:t>
      </w:r>
      <w:r w:rsidR="00C10C33">
        <w:rPr>
          <w:rFonts w:ascii="IRANSharp" w:hAnsi="IRANSharp" w:cs="IRANSharp"/>
          <w:rtl/>
          <w:lang w:bidi="fa-IR"/>
        </w:rPr>
        <w:t>حل‌وفصل</w:t>
      </w:r>
      <w:r w:rsidRPr="00C72D24">
        <w:rPr>
          <w:rFonts w:ascii="IRANSharp" w:hAnsi="IRANSharp" w:cs="IRANSharp"/>
          <w:rtl/>
          <w:lang w:bidi="fa-IR"/>
        </w:rPr>
        <w:t xml:space="preserve"> اختلافات پس از بحران بازی کنند، حمایت نمایند. </w:t>
      </w:r>
      <w:r w:rsidR="00DF1DC9">
        <w:rPr>
          <w:rFonts w:ascii="IRANSharp" w:hAnsi="IRANSharp" w:cs="IRANSharp"/>
          <w:rtl/>
          <w:lang w:bidi="fa-IR"/>
        </w:rPr>
        <w:t>دیدگاه‌های</w:t>
      </w:r>
      <w:r w:rsidRPr="00C72D24">
        <w:rPr>
          <w:rFonts w:ascii="IRANSharp" w:hAnsi="IRANSharp" w:cs="IRANSharp"/>
          <w:rtl/>
          <w:lang w:bidi="fa-IR"/>
        </w:rPr>
        <w:t xml:space="preserve"> </w:t>
      </w:r>
      <w:r w:rsidR="00926FCD">
        <w:rPr>
          <w:rFonts w:ascii="IRANSharp" w:hAnsi="IRANSharp" w:cs="IRANSharp"/>
          <w:rtl/>
          <w:lang w:bidi="fa-IR"/>
        </w:rPr>
        <w:t>آن‌ها</w:t>
      </w:r>
      <w:r w:rsidRPr="00C72D24">
        <w:rPr>
          <w:rFonts w:ascii="IRANSharp" w:hAnsi="IRANSharp" w:cs="IRANSharp"/>
          <w:rtl/>
          <w:lang w:bidi="fa-IR"/>
        </w:rPr>
        <w:t xml:space="preserve"> باید در سنجش، طراحی، اجرا، نظارت و ارزیابی </w:t>
      </w:r>
      <w:r w:rsidR="00926FCD">
        <w:rPr>
          <w:rFonts w:ascii="IRANSharp" w:hAnsi="IRANSharp" w:cs="IRANSharp"/>
          <w:rtl/>
          <w:lang w:bidi="fa-IR"/>
        </w:rPr>
        <w:t>برنامه‌ها</w:t>
      </w:r>
      <w:r w:rsidRPr="00C72D24">
        <w:rPr>
          <w:rFonts w:ascii="IRANSharp" w:hAnsi="IRANSharp" w:cs="IRANSharp"/>
          <w:rtl/>
          <w:lang w:bidi="fa-IR"/>
        </w:rPr>
        <w:t xml:space="preserve"> مطرح شود. برای مثال کودکان در </w:t>
      </w:r>
      <w:r w:rsidR="00C10C33">
        <w:rPr>
          <w:rFonts w:ascii="IRANSharp" w:hAnsi="IRANSharp" w:cs="IRANSharp"/>
          <w:rtl/>
          <w:lang w:bidi="fa-IR"/>
        </w:rPr>
        <w:t>اردوگاه‌ها</w:t>
      </w:r>
      <w:r w:rsidR="00C10C33">
        <w:rPr>
          <w:rFonts w:ascii="IRANSharp" w:hAnsi="IRANSharp" w:cs="IRANSharp" w:hint="cs"/>
          <w:rtl/>
          <w:lang w:bidi="fa-IR"/>
        </w:rPr>
        <w:t>ی</w:t>
      </w:r>
      <w:r w:rsidRPr="00C72D24">
        <w:rPr>
          <w:rFonts w:ascii="IRANSharp" w:hAnsi="IRANSharp" w:cs="IRANSharp"/>
          <w:rtl/>
          <w:lang w:bidi="fa-IR"/>
        </w:rPr>
        <w:t xml:space="preserve"> پناهندگان </w:t>
      </w:r>
      <w:r w:rsidR="00926FCD">
        <w:rPr>
          <w:rFonts w:ascii="IRANSharp" w:hAnsi="IRANSharp" w:cs="IRANSharp"/>
          <w:rtl/>
          <w:lang w:bidi="fa-IR"/>
        </w:rPr>
        <w:t>می‌توانند</w:t>
      </w:r>
      <w:r w:rsidRPr="00C72D24">
        <w:rPr>
          <w:rFonts w:ascii="IRANSharp" w:hAnsi="IRANSharp" w:cs="IRANSharp"/>
          <w:rtl/>
          <w:lang w:bidi="fa-IR"/>
        </w:rPr>
        <w:t xml:space="preserve"> از طریق ایجاد </w:t>
      </w:r>
      <w:r w:rsidR="00C10C33">
        <w:rPr>
          <w:rFonts w:ascii="IRANSharp" w:hAnsi="IRANSharp" w:cs="IRANSharp"/>
          <w:rtl/>
          <w:lang w:bidi="fa-IR"/>
        </w:rPr>
        <w:t>انجمن‌ها</w:t>
      </w:r>
      <w:r w:rsidR="00C10C33">
        <w:rPr>
          <w:rFonts w:ascii="IRANSharp" w:hAnsi="IRANSharp" w:cs="IRANSharp" w:hint="cs"/>
          <w:rtl/>
          <w:lang w:bidi="fa-IR"/>
        </w:rPr>
        <w:t>ی</w:t>
      </w:r>
      <w:r w:rsidRPr="00C72D24">
        <w:rPr>
          <w:rFonts w:ascii="IRANSharp" w:hAnsi="IRANSharp" w:cs="IRANSharp"/>
          <w:rtl/>
          <w:lang w:bidi="fa-IR"/>
        </w:rPr>
        <w:t xml:space="preserve"> کودکان برای کمک به ایمنی و رفاه خودشان تشویق شوند.</w:t>
      </w:r>
      <w:r w:rsidR="00C72D24">
        <w:rPr>
          <w:rFonts w:ascii="IRANSharp" w:hAnsi="IRANSharp" w:cs="IRANSharp"/>
          <w:rtl/>
          <w:lang w:bidi="fa-IR"/>
        </w:rPr>
        <w:t xml:space="preserve"> </w:t>
      </w:r>
      <w:r w:rsidRPr="00C72D24">
        <w:rPr>
          <w:rFonts w:ascii="IRANSharp" w:hAnsi="IRANSharp" w:cs="IRANSharp"/>
          <w:rtl/>
          <w:lang w:bidi="fa-IR"/>
        </w:rPr>
        <w:t xml:space="preserve">حمایت از کودکان برای ایجاد چنین </w:t>
      </w:r>
      <w:r w:rsidR="00C10C33">
        <w:rPr>
          <w:rFonts w:ascii="IRANSharp" w:hAnsi="IRANSharp" w:cs="IRANSharp"/>
          <w:rtl/>
          <w:lang w:bidi="fa-IR"/>
        </w:rPr>
        <w:t>انجمن‌ها</w:t>
      </w:r>
      <w:r w:rsidR="00C10C33">
        <w:rPr>
          <w:rFonts w:ascii="IRANSharp" w:hAnsi="IRANSharp" w:cs="IRANSharp" w:hint="cs"/>
          <w:rtl/>
          <w:lang w:bidi="fa-IR"/>
        </w:rPr>
        <w:t>یی</w:t>
      </w:r>
      <w:r w:rsidRPr="00C72D24">
        <w:rPr>
          <w:rFonts w:ascii="IRANSharp" w:hAnsi="IRANSharp" w:cs="IRANSharp"/>
          <w:rtl/>
          <w:lang w:bidi="fa-IR"/>
        </w:rPr>
        <w:t xml:space="preserve"> ضروری است، </w:t>
      </w:r>
      <w:r w:rsidR="00926FCD">
        <w:rPr>
          <w:rFonts w:ascii="IRANSharp" w:hAnsi="IRANSharp" w:cs="IRANSharp"/>
          <w:rtl/>
          <w:lang w:bidi="fa-IR"/>
        </w:rPr>
        <w:t>درحالی‌که</w:t>
      </w:r>
      <w:r w:rsidRPr="00C72D24">
        <w:rPr>
          <w:rFonts w:ascii="IRANSharp" w:hAnsi="IRANSharp" w:cs="IRANSharp"/>
          <w:rtl/>
          <w:lang w:bidi="fa-IR"/>
        </w:rPr>
        <w:t xml:space="preserve"> اطمینان حاصل شود که عملکرد </w:t>
      </w:r>
      <w:r w:rsidR="00926FCD">
        <w:rPr>
          <w:rFonts w:ascii="IRANSharp" w:hAnsi="IRANSharp" w:cs="IRANSharp"/>
          <w:rtl/>
          <w:lang w:bidi="fa-IR"/>
        </w:rPr>
        <w:t>آن‌ها</w:t>
      </w:r>
      <w:r w:rsidRPr="00C72D24">
        <w:rPr>
          <w:rFonts w:ascii="IRANSharp" w:hAnsi="IRANSharp" w:cs="IRANSharp"/>
          <w:rtl/>
          <w:lang w:bidi="fa-IR"/>
        </w:rPr>
        <w:t xml:space="preserve"> با بهترین منافع کودکان و حق </w:t>
      </w:r>
      <w:r w:rsidR="00926FCD">
        <w:rPr>
          <w:rFonts w:ascii="IRANSharp" w:hAnsi="IRANSharp" w:cs="IRANSharp"/>
          <w:rtl/>
          <w:lang w:bidi="fa-IR"/>
        </w:rPr>
        <w:t>آن‌ها</w:t>
      </w:r>
      <w:r w:rsidRPr="00C72D24">
        <w:rPr>
          <w:rFonts w:ascii="IRANSharp" w:hAnsi="IRANSharp" w:cs="IRANSharp"/>
          <w:rtl/>
          <w:lang w:bidi="fa-IR"/>
        </w:rPr>
        <w:t xml:space="preserve"> برای حمایت در برابر تجربیات مضر سازگار است.</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 xml:space="preserve">۱۱. در تنظیمات ملی و </w:t>
      </w:r>
      <w:r w:rsidR="00926FCD">
        <w:rPr>
          <w:rFonts w:ascii="IRANSharp" w:hAnsi="IRANSharp" w:cs="IRANSharp"/>
          <w:b/>
          <w:bCs/>
          <w:rtl/>
          <w:lang w:bidi="fa-IR"/>
        </w:rPr>
        <w:t>بین‌المللی</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lastRenderedPageBreak/>
        <w:t xml:space="preserve">۱۲۷. بخش بزرگی از فرصت برای مشارکت کودکان در سطح جامعه صورت </w:t>
      </w:r>
      <w:r w:rsidR="00926FCD">
        <w:rPr>
          <w:rFonts w:ascii="IRANSharp" w:hAnsi="IRANSharp" w:cs="IRANSharp"/>
          <w:rtl/>
          <w:lang w:bidi="fa-IR"/>
        </w:rPr>
        <w:t>می‌گیرد</w:t>
      </w:r>
      <w:r w:rsidRPr="00C72D24">
        <w:rPr>
          <w:rFonts w:ascii="IRANSharp" w:hAnsi="IRANSharp" w:cs="IRANSharp"/>
          <w:rtl/>
          <w:lang w:bidi="fa-IR"/>
        </w:rPr>
        <w:t xml:space="preserve">. کمیته از تعداد روزافزون </w:t>
      </w:r>
      <w:r w:rsidR="00C10C33">
        <w:rPr>
          <w:rFonts w:ascii="IRANSharp" w:hAnsi="IRANSharp" w:cs="IRANSharp"/>
          <w:rtl/>
          <w:lang w:bidi="fa-IR"/>
        </w:rPr>
        <w:t>پارلمان‌های</w:t>
      </w:r>
      <w:r w:rsidRPr="00C72D24">
        <w:rPr>
          <w:rFonts w:ascii="IRANSharp" w:hAnsi="IRANSharp" w:cs="IRANSharp"/>
          <w:rtl/>
          <w:lang w:bidi="fa-IR"/>
        </w:rPr>
        <w:t xml:space="preserve"> محلی جوانان، شوراهای کودکان شهرداری و </w:t>
      </w:r>
      <w:r w:rsidR="00C10C33">
        <w:rPr>
          <w:rFonts w:ascii="IRANSharp" w:hAnsi="IRANSharp" w:cs="IRANSharp"/>
          <w:rtl/>
          <w:lang w:bidi="fa-IR"/>
        </w:rPr>
        <w:t>مشاوره‌های</w:t>
      </w:r>
      <w:r w:rsidRPr="00C72D24">
        <w:rPr>
          <w:rFonts w:ascii="IRANSharp" w:hAnsi="IRANSharp" w:cs="IRANSharp"/>
          <w:rtl/>
          <w:lang w:bidi="fa-IR"/>
        </w:rPr>
        <w:t xml:space="preserve"> </w:t>
      </w:r>
      <w:r w:rsidR="00C10C33">
        <w:rPr>
          <w:rFonts w:ascii="IRANSharp" w:hAnsi="IRANSharp" w:cs="IRANSharp"/>
          <w:rtl/>
          <w:lang w:bidi="fa-IR"/>
        </w:rPr>
        <w:t>ویژه‌ای</w:t>
      </w:r>
      <w:r w:rsidRPr="00C72D24">
        <w:rPr>
          <w:rFonts w:ascii="IRANSharp" w:hAnsi="IRANSharp" w:cs="IRANSharp"/>
          <w:rtl/>
          <w:lang w:bidi="fa-IR"/>
        </w:rPr>
        <w:t xml:space="preserve"> که در آن کودکان </w:t>
      </w:r>
      <w:r w:rsidR="00926FCD">
        <w:rPr>
          <w:rFonts w:ascii="IRANSharp" w:hAnsi="IRANSharp" w:cs="IRANSharp"/>
          <w:rtl/>
          <w:lang w:bidi="fa-IR"/>
        </w:rPr>
        <w:t>می‌توانند</w:t>
      </w:r>
      <w:r w:rsidRPr="00C72D24">
        <w:rPr>
          <w:rFonts w:ascii="IRANSharp" w:hAnsi="IRANSharp" w:cs="IRANSharp"/>
          <w:rtl/>
          <w:lang w:bidi="fa-IR"/>
        </w:rPr>
        <w:t xml:space="preserve"> نظرات خود را در </w:t>
      </w:r>
      <w:r w:rsidR="00C10C33">
        <w:rPr>
          <w:rFonts w:ascii="IRANSharp" w:hAnsi="IRANSharp" w:cs="IRANSharp"/>
          <w:rtl/>
          <w:lang w:bidi="fa-IR"/>
        </w:rPr>
        <w:t>پروسه‌ها</w:t>
      </w:r>
      <w:r w:rsidR="00C10C33">
        <w:rPr>
          <w:rFonts w:ascii="IRANSharp" w:hAnsi="IRANSharp" w:cs="IRANSharp" w:hint="cs"/>
          <w:rtl/>
          <w:lang w:bidi="fa-IR"/>
        </w:rPr>
        <w:t>ی</w:t>
      </w:r>
      <w:r w:rsidRPr="00C72D24">
        <w:rPr>
          <w:rFonts w:ascii="IRANSharp" w:hAnsi="IRANSharp" w:cs="IRANSharp"/>
          <w:rtl/>
          <w:lang w:bidi="fa-IR"/>
        </w:rPr>
        <w:t xml:space="preserve"> </w:t>
      </w:r>
      <w:r w:rsidR="00926FCD">
        <w:rPr>
          <w:rFonts w:ascii="IRANSharp" w:hAnsi="IRANSharp" w:cs="IRANSharp"/>
          <w:rtl/>
          <w:lang w:bidi="fa-IR"/>
        </w:rPr>
        <w:t>تصمیم‌گیری</w:t>
      </w:r>
      <w:r w:rsidRPr="00C72D24">
        <w:rPr>
          <w:rFonts w:ascii="IRANSharp" w:hAnsi="IRANSharp" w:cs="IRANSharp"/>
          <w:rtl/>
          <w:lang w:bidi="fa-IR"/>
        </w:rPr>
        <w:t xml:space="preserve"> ابراز کنند، استقبال </w:t>
      </w:r>
      <w:r w:rsidR="00926FCD">
        <w:rPr>
          <w:rFonts w:ascii="IRANSharp" w:hAnsi="IRANSharp" w:cs="IRANSharp"/>
          <w:rtl/>
          <w:lang w:bidi="fa-IR"/>
        </w:rPr>
        <w:t>می‌کند</w:t>
      </w:r>
      <w:r w:rsidRPr="00C72D24">
        <w:rPr>
          <w:rFonts w:ascii="IRANSharp" w:hAnsi="IRANSharp" w:cs="IRANSharp"/>
          <w:rtl/>
          <w:lang w:bidi="fa-IR"/>
        </w:rPr>
        <w:t xml:space="preserve">. </w:t>
      </w:r>
      <w:r w:rsidR="00926FCD">
        <w:rPr>
          <w:rFonts w:ascii="IRANSharp" w:hAnsi="IRANSharp" w:cs="IRANSharp"/>
          <w:rtl/>
          <w:lang w:bidi="fa-IR"/>
        </w:rPr>
        <w:t>بااین‌حال</w:t>
      </w:r>
      <w:r w:rsidRPr="00C72D24">
        <w:rPr>
          <w:rFonts w:ascii="IRANSharp" w:hAnsi="IRANSharp" w:cs="IRANSharp"/>
          <w:rtl/>
          <w:lang w:bidi="fa-IR"/>
        </w:rPr>
        <w:t xml:space="preserve">، این ساختارها برای مشارکت نماینده رسمی در دولت محلی باید تنها یکی از رویکردهای بسیار برای اجرای ماده ۱۲ در سطح محلی باشند، زیرا </w:t>
      </w:r>
      <w:r w:rsidR="00926FCD">
        <w:rPr>
          <w:rFonts w:ascii="IRANSharp" w:hAnsi="IRANSharp" w:cs="IRANSharp"/>
          <w:rtl/>
          <w:lang w:bidi="fa-IR"/>
        </w:rPr>
        <w:t>آن‌ها</w:t>
      </w:r>
      <w:r w:rsidRPr="00C72D24">
        <w:rPr>
          <w:rFonts w:ascii="IRANSharp" w:hAnsi="IRANSharp" w:cs="IRANSharp"/>
          <w:rtl/>
          <w:lang w:bidi="fa-IR"/>
        </w:rPr>
        <w:t xml:space="preserve"> فقط تعداد کمی از کودکان را درگیر جوامع محلی </w:t>
      </w:r>
      <w:r w:rsidR="00926FCD">
        <w:rPr>
          <w:rFonts w:ascii="IRANSharp" w:hAnsi="IRANSharp" w:cs="IRANSharp"/>
          <w:rtl/>
          <w:lang w:bidi="fa-IR"/>
        </w:rPr>
        <w:t>می‌کنند</w:t>
      </w:r>
      <w:r w:rsidRPr="00C72D24">
        <w:rPr>
          <w:rFonts w:ascii="IRANSharp" w:hAnsi="IRANSharp" w:cs="IRANSharp"/>
          <w:rtl/>
          <w:lang w:bidi="fa-IR"/>
        </w:rPr>
        <w:t xml:space="preserve">. </w:t>
      </w:r>
      <w:r w:rsidR="00C10C33">
        <w:rPr>
          <w:rFonts w:ascii="IRANSharp" w:hAnsi="IRANSharp" w:cs="IRANSharp"/>
          <w:rtl/>
          <w:lang w:bidi="fa-IR"/>
        </w:rPr>
        <w:t>ساعت‌ها</w:t>
      </w:r>
      <w:r w:rsidR="00C10C33">
        <w:rPr>
          <w:rFonts w:ascii="IRANSharp" w:hAnsi="IRANSharp" w:cs="IRANSharp" w:hint="cs"/>
          <w:rtl/>
          <w:lang w:bidi="fa-IR"/>
        </w:rPr>
        <w:t>ی</w:t>
      </w:r>
      <w:r w:rsidRPr="00C72D24">
        <w:rPr>
          <w:rFonts w:ascii="IRANSharp" w:hAnsi="IRANSharp" w:cs="IRANSharp"/>
          <w:rtl/>
          <w:lang w:bidi="fa-IR"/>
        </w:rPr>
        <w:t xml:space="preserve"> مشاوره با سیاستمداران و مقامات،</w:t>
      </w:r>
      <w:r w:rsidR="00C72D24">
        <w:rPr>
          <w:rFonts w:ascii="IRANSharp" w:hAnsi="IRANSharp" w:cs="IRANSharp"/>
          <w:rtl/>
          <w:lang w:bidi="fa-IR"/>
        </w:rPr>
        <w:t xml:space="preserve"> </w:t>
      </w:r>
      <w:r w:rsidRPr="00C72D24">
        <w:rPr>
          <w:rFonts w:ascii="IRANSharp" w:hAnsi="IRANSharp" w:cs="IRANSharp"/>
          <w:rtl/>
          <w:lang w:bidi="fa-IR"/>
        </w:rPr>
        <w:t xml:space="preserve">بازدید از مدارس و </w:t>
      </w:r>
      <w:r w:rsidR="00C10C33">
        <w:rPr>
          <w:rFonts w:ascii="IRANSharp" w:hAnsi="IRANSharp" w:cs="IRANSharp"/>
          <w:rtl/>
          <w:lang w:bidi="fa-IR"/>
        </w:rPr>
        <w:t>مهدکودک‌ها</w:t>
      </w:r>
      <w:r w:rsidRPr="00C72D24">
        <w:rPr>
          <w:rFonts w:ascii="IRANSharp" w:hAnsi="IRANSharp" w:cs="IRANSharp"/>
          <w:rtl/>
          <w:lang w:bidi="fa-IR"/>
        </w:rPr>
        <w:t xml:space="preserve"> </w:t>
      </w:r>
      <w:r w:rsidR="00926FCD">
        <w:rPr>
          <w:rFonts w:ascii="IRANSharp" w:hAnsi="IRANSharp" w:cs="IRANSharp"/>
          <w:rtl/>
          <w:lang w:bidi="fa-IR"/>
        </w:rPr>
        <w:t>فرصت‌های</w:t>
      </w:r>
      <w:r w:rsidRPr="00C72D24">
        <w:rPr>
          <w:rFonts w:ascii="IRANSharp" w:hAnsi="IRANSharp" w:cs="IRANSharp"/>
          <w:rtl/>
          <w:lang w:bidi="fa-IR"/>
        </w:rPr>
        <w:t xml:space="preserve"> بیشتری برای ارتباط ایجاد </w:t>
      </w:r>
      <w:r w:rsidR="00926FCD">
        <w:rPr>
          <w:rFonts w:ascii="IRANSharp" w:hAnsi="IRANSharp" w:cs="IRANSharp"/>
          <w:rtl/>
          <w:lang w:bidi="fa-IR"/>
        </w:rPr>
        <w:t>می‌کنند</w:t>
      </w:r>
      <w:r w:rsidRPr="00C72D24">
        <w:rPr>
          <w:rFonts w:ascii="IRANSharp" w:hAnsi="IRANSharp" w:cs="IRANSharp"/>
          <w:rtl/>
          <w:lang w:bidi="fa-IR"/>
        </w:rPr>
        <w:t>.</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۱۲۸. کودکان باید حمایت و تشویق شوند که </w:t>
      </w:r>
      <w:r w:rsidR="00DF1DC9">
        <w:rPr>
          <w:rFonts w:ascii="IRANSharp" w:hAnsi="IRANSharp" w:cs="IRANSharp"/>
          <w:rtl/>
          <w:lang w:bidi="fa-IR"/>
        </w:rPr>
        <w:t>سازمان‌ها</w:t>
      </w:r>
      <w:r w:rsidRPr="00C72D24">
        <w:rPr>
          <w:rFonts w:ascii="IRANSharp" w:hAnsi="IRANSharp" w:cs="IRANSharp"/>
          <w:rtl/>
          <w:lang w:bidi="fa-IR"/>
        </w:rPr>
        <w:t xml:space="preserve"> و موسساتی که توسط خودشان </w:t>
      </w:r>
      <w:r w:rsidR="00C10C33">
        <w:rPr>
          <w:rFonts w:ascii="IRANSharp" w:hAnsi="IRANSharp" w:cs="IRANSharp"/>
          <w:rtl/>
          <w:lang w:bidi="fa-IR"/>
        </w:rPr>
        <w:t>اداره</w:t>
      </w:r>
      <w:r w:rsidRPr="00C72D24">
        <w:rPr>
          <w:rFonts w:ascii="IRANSharp" w:hAnsi="IRANSharp" w:cs="IRANSharp"/>
          <w:rtl/>
          <w:lang w:bidi="fa-IR"/>
        </w:rPr>
        <w:t xml:space="preserve"> </w:t>
      </w:r>
      <w:r w:rsidR="00926FCD">
        <w:rPr>
          <w:rFonts w:ascii="IRANSharp" w:hAnsi="IRANSharp" w:cs="IRANSharp"/>
          <w:rtl/>
          <w:lang w:bidi="fa-IR"/>
        </w:rPr>
        <w:t>می‌شود</w:t>
      </w:r>
      <w:r w:rsidRPr="00C72D24">
        <w:rPr>
          <w:rFonts w:ascii="IRANSharp" w:hAnsi="IRANSharp" w:cs="IRANSharp"/>
          <w:rtl/>
          <w:lang w:bidi="fa-IR"/>
        </w:rPr>
        <w:t xml:space="preserve"> را تشکیل دهند که فضای لازم برای مشارکت و نمایندگی </w:t>
      </w:r>
      <w:r w:rsidR="00C10C33">
        <w:rPr>
          <w:rFonts w:ascii="IRANSharp" w:hAnsi="IRANSharp" w:cs="IRANSharp"/>
          <w:rtl/>
          <w:lang w:bidi="fa-IR"/>
        </w:rPr>
        <w:t>معن</w:t>
      </w:r>
      <w:r w:rsidR="00C10C33">
        <w:rPr>
          <w:rFonts w:ascii="IRANSharp" w:hAnsi="IRANSharp" w:cs="IRANSharp" w:hint="cs"/>
          <w:rtl/>
          <w:lang w:bidi="fa-IR"/>
        </w:rPr>
        <w:t>ی‌</w:t>
      </w:r>
      <w:r w:rsidR="00C10C33">
        <w:rPr>
          <w:rFonts w:ascii="IRANSharp" w:hAnsi="IRANSharp" w:cs="IRANSharp" w:hint="eastAsia"/>
          <w:rtl/>
          <w:lang w:bidi="fa-IR"/>
        </w:rPr>
        <w:t>دار</w:t>
      </w:r>
      <w:r w:rsidRPr="00C72D24">
        <w:rPr>
          <w:rFonts w:ascii="IRANSharp" w:hAnsi="IRANSharp" w:cs="IRANSharp"/>
          <w:rtl/>
          <w:lang w:bidi="fa-IR"/>
        </w:rPr>
        <w:t xml:space="preserve"> را ایجاد خواهند کرد. علاوه بر این، کودکان </w:t>
      </w:r>
      <w:r w:rsidR="00926FCD">
        <w:rPr>
          <w:rFonts w:ascii="IRANSharp" w:hAnsi="IRANSharp" w:cs="IRANSharp"/>
          <w:rtl/>
          <w:lang w:bidi="fa-IR"/>
        </w:rPr>
        <w:t>می‌توانند</w:t>
      </w:r>
      <w:r w:rsidRPr="00C72D24">
        <w:rPr>
          <w:rFonts w:ascii="IRANSharp" w:hAnsi="IRANSharp" w:cs="IRANSharp"/>
          <w:rtl/>
          <w:lang w:bidi="fa-IR"/>
        </w:rPr>
        <w:t xml:space="preserve"> </w:t>
      </w:r>
      <w:r w:rsidR="00DF1DC9">
        <w:rPr>
          <w:rFonts w:ascii="IRANSharp" w:hAnsi="IRANSharp" w:cs="IRANSharp"/>
          <w:rtl/>
          <w:lang w:bidi="fa-IR"/>
        </w:rPr>
        <w:t>دیدگاه‌های</w:t>
      </w:r>
      <w:r w:rsidRPr="00C72D24">
        <w:rPr>
          <w:rFonts w:ascii="IRANSharp" w:hAnsi="IRANSharp" w:cs="IRANSharp"/>
          <w:rtl/>
          <w:lang w:bidi="fa-IR"/>
        </w:rPr>
        <w:t xml:space="preserve"> خود را به منظور اطمینان از خدمات </w:t>
      </w:r>
      <w:r w:rsidR="00926FCD">
        <w:rPr>
          <w:rFonts w:ascii="IRANSharp" w:hAnsi="IRANSharp" w:cs="IRANSharp"/>
          <w:rtl/>
          <w:lang w:bidi="fa-IR"/>
        </w:rPr>
        <w:t>مناسب‌تر</w:t>
      </w:r>
      <w:r w:rsidRPr="00C72D24">
        <w:rPr>
          <w:rFonts w:ascii="IRANSharp" w:hAnsi="IRANSharp" w:cs="IRANSharp"/>
          <w:rtl/>
          <w:lang w:bidi="fa-IR"/>
        </w:rPr>
        <w:t xml:space="preserve"> ارائه دهند </w:t>
      </w:r>
      <w:r w:rsidR="00926FCD">
        <w:rPr>
          <w:rFonts w:ascii="IRANSharp" w:hAnsi="IRANSharp" w:cs="IRANSharp"/>
          <w:rtl/>
          <w:lang w:bidi="fa-IR"/>
        </w:rPr>
        <w:t>مثلاً</w:t>
      </w:r>
      <w:r w:rsidRPr="00C72D24">
        <w:rPr>
          <w:rFonts w:ascii="IRANSharp" w:hAnsi="IRANSharp" w:cs="IRANSharp"/>
          <w:rtl/>
          <w:lang w:bidi="fa-IR"/>
        </w:rPr>
        <w:t xml:space="preserve"> در طراحی مدارس، </w:t>
      </w:r>
      <w:r w:rsidR="00C10C33">
        <w:rPr>
          <w:rFonts w:ascii="IRANSharp" w:hAnsi="IRANSharp" w:cs="IRANSharp"/>
          <w:rtl/>
          <w:lang w:bidi="fa-IR"/>
        </w:rPr>
        <w:t>زم</w:t>
      </w:r>
      <w:r w:rsidR="00C10C33">
        <w:rPr>
          <w:rFonts w:ascii="IRANSharp" w:hAnsi="IRANSharp" w:cs="IRANSharp" w:hint="cs"/>
          <w:rtl/>
          <w:lang w:bidi="fa-IR"/>
        </w:rPr>
        <w:t>ی</w:t>
      </w:r>
      <w:r w:rsidR="00C10C33">
        <w:rPr>
          <w:rFonts w:ascii="IRANSharp" w:hAnsi="IRANSharp" w:cs="IRANSharp" w:hint="eastAsia"/>
          <w:rtl/>
          <w:lang w:bidi="fa-IR"/>
        </w:rPr>
        <w:t>ن‌ها</w:t>
      </w:r>
      <w:r w:rsidR="00C10C33">
        <w:rPr>
          <w:rFonts w:ascii="IRANSharp" w:hAnsi="IRANSharp" w:cs="IRANSharp" w:hint="cs"/>
          <w:rtl/>
          <w:lang w:bidi="fa-IR"/>
        </w:rPr>
        <w:t>ی</w:t>
      </w:r>
      <w:r w:rsidRPr="00C72D24">
        <w:rPr>
          <w:rFonts w:ascii="IRANSharp" w:hAnsi="IRANSharp" w:cs="IRANSharp"/>
          <w:rtl/>
          <w:lang w:bidi="fa-IR"/>
        </w:rPr>
        <w:t xml:space="preserve"> بازی، </w:t>
      </w:r>
      <w:r w:rsidR="00C10C33">
        <w:rPr>
          <w:rFonts w:ascii="IRANSharp" w:hAnsi="IRANSharp" w:cs="IRANSharp"/>
          <w:rtl/>
          <w:lang w:bidi="fa-IR"/>
        </w:rPr>
        <w:t>پارک‌ها</w:t>
      </w:r>
      <w:r w:rsidRPr="00C72D24">
        <w:rPr>
          <w:rFonts w:ascii="IRANSharp" w:hAnsi="IRANSharp" w:cs="IRANSharp"/>
          <w:rtl/>
          <w:lang w:bidi="fa-IR"/>
        </w:rPr>
        <w:t xml:space="preserve">، امکانات تفریحی و فرهنگی، </w:t>
      </w:r>
      <w:r w:rsidR="00C10C33">
        <w:rPr>
          <w:rFonts w:ascii="IRANSharp" w:hAnsi="IRANSharp" w:cs="IRANSharp"/>
          <w:rtl/>
          <w:lang w:bidi="fa-IR"/>
        </w:rPr>
        <w:t>کتابخانه‌ها</w:t>
      </w:r>
      <w:r w:rsidR="00C10C33">
        <w:rPr>
          <w:rFonts w:ascii="IRANSharp" w:hAnsi="IRANSharp" w:cs="IRANSharp" w:hint="cs"/>
          <w:rtl/>
          <w:lang w:bidi="fa-IR"/>
        </w:rPr>
        <w:t>ی</w:t>
      </w:r>
      <w:r w:rsidRPr="00C72D24">
        <w:rPr>
          <w:rFonts w:ascii="IRANSharp" w:hAnsi="IRANSharp" w:cs="IRANSharp"/>
          <w:rtl/>
          <w:lang w:bidi="fa-IR"/>
        </w:rPr>
        <w:t xml:space="preserve"> عمومی، مراکز بهداشتی و </w:t>
      </w:r>
      <w:r w:rsidR="00C10C33">
        <w:rPr>
          <w:rFonts w:ascii="IRANSharp" w:hAnsi="IRANSharp" w:cs="IRANSharp"/>
          <w:rtl/>
          <w:lang w:bidi="fa-IR"/>
        </w:rPr>
        <w:t>س</w:t>
      </w:r>
      <w:r w:rsidR="00C10C33">
        <w:rPr>
          <w:rFonts w:ascii="IRANSharp" w:hAnsi="IRANSharp" w:cs="IRANSharp" w:hint="cs"/>
          <w:rtl/>
          <w:lang w:bidi="fa-IR"/>
        </w:rPr>
        <w:t>ی</w:t>
      </w:r>
      <w:r w:rsidR="00C10C33">
        <w:rPr>
          <w:rFonts w:ascii="IRANSharp" w:hAnsi="IRANSharp" w:cs="IRANSharp" w:hint="eastAsia"/>
          <w:rtl/>
          <w:lang w:bidi="fa-IR"/>
        </w:rPr>
        <w:t>ستم‌ها</w:t>
      </w:r>
      <w:r w:rsidR="00C10C33">
        <w:rPr>
          <w:rFonts w:ascii="IRANSharp" w:hAnsi="IRANSharp" w:cs="IRANSharp" w:hint="cs"/>
          <w:rtl/>
          <w:lang w:bidi="fa-IR"/>
        </w:rPr>
        <w:t>ی</w:t>
      </w:r>
      <w:r w:rsidRPr="00C72D24">
        <w:rPr>
          <w:rFonts w:ascii="IRANSharp" w:hAnsi="IRANSharp" w:cs="IRANSharp"/>
          <w:rtl/>
          <w:lang w:bidi="fa-IR"/>
        </w:rPr>
        <w:t xml:space="preserve"> </w:t>
      </w:r>
      <w:r w:rsidR="00C10C33">
        <w:rPr>
          <w:rFonts w:ascii="IRANSharp" w:hAnsi="IRANSharp" w:cs="IRANSharp"/>
          <w:rtl/>
          <w:lang w:bidi="fa-IR"/>
        </w:rPr>
        <w:t>حمل‌ونقل</w:t>
      </w:r>
      <w:r w:rsidRPr="00C72D24">
        <w:rPr>
          <w:rFonts w:ascii="IRANSharp" w:hAnsi="IRANSharp" w:cs="IRANSharp"/>
          <w:rtl/>
          <w:lang w:bidi="fa-IR"/>
        </w:rPr>
        <w:t xml:space="preserve"> محلی. در </w:t>
      </w:r>
      <w:r w:rsidR="00926FCD">
        <w:rPr>
          <w:rFonts w:ascii="IRANSharp" w:hAnsi="IRANSharp" w:cs="IRANSharp"/>
          <w:rtl/>
          <w:lang w:bidi="fa-IR"/>
        </w:rPr>
        <w:t>برنامه‌ها</w:t>
      </w:r>
      <w:r w:rsidRPr="00C72D24">
        <w:rPr>
          <w:rFonts w:ascii="IRANSharp" w:hAnsi="IRANSharp" w:cs="IRANSharp"/>
          <w:rtl/>
          <w:lang w:bidi="fa-IR"/>
        </w:rPr>
        <w:t xml:space="preserve">ی توسعه جامعه که برای مشاوره عمومی دعوت </w:t>
      </w:r>
      <w:r w:rsidR="00926FCD">
        <w:rPr>
          <w:rFonts w:ascii="IRANSharp" w:hAnsi="IRANSharp" w:cs="IRANSharp"/>
          <w:rtl/>
          <w:lang w:bidi="fa-IR"/>
        </w:rPr>
        <w:t>می‌کنند</w:t>
      </w:r>
      <w:r w:rsidRPr="00C72D24">
        <w:rPr>
          <w:rFonts w:ascii="IRANSharp" w:hAnsi="IRANSharp" w:cs="IRANSharp"/>
          <w:rtl/>
          <w:lang w:bidi="fa-IR"/>
        </w:rPr>
        <w:t xml:space="preserve">، </w:t>
      </w:r>
      <w:r w:rsidR="00DF1DC9">
        <w:rPr>
          <w:rFonts w:ascii="IRANSharp" w:hAnsi="IRANSharp" w:cs="IRANSharp"/>
          <w:rtl/>
          <w:lang w:bidi="fa-IR"/>
        </w:rPr>
        <w:t>دیدگاه‌های</w:t>
      </w:r>
      <w:r w:rsidRPr="00C72D24">
        <w:rPr>
          <w:rFonts w:ascii="IRANSharp" w:hAnsi="IRANSharp" w:cs="IRANSharp"/>
          <w:rtl/>
          <w:lang w:bidi="fa-IR"/>
        </w:rPr>
        <w:t xml:space="preserve"> کودکان باید </w:t>
      </w:r>
      <w:r w:rsidR="00C10C33">
        <w:rPr>
          <w:rFonts w:ascii="IRANSharp" w:hAnsi="IRANSharp" w:cs="IRANSharp"/>
          <w:rtl/>
          <w:lang w:bidi="fa-IR"/>
        </w:rPr>
        <w:t>صر</w:t>
      </w:r>
      <w:r w:rsidR="00C10C33">
        <w:rPr>
          <w:rFonts w:ascii="IRANSharp" w:hAnsi="IRANSharp" w:cs="IRANSharp" w:hint="cs"/>
          <w:rtl/>
          <w:lang w:bidi="fa-IR"/>
        </w:rPr>
        <w:t>ی</w:t>
      </w:r>
      <w:r w:rsidR="00C10C33">
        <w:rPr>
          <w:rFonts w:ascii="IRANSharp" w:hAnsi="IRANSharp" w:cs="IRANSharp" w:hint="eastAsia"/>
          <w:rtl/>
          <w:lang w:bidi="fa-IR"/>
        </w:rPr>
        <w:t>حاً</w:t>
      </w:r>
      <w:r w:rsidRPr="00C72D24">
        <w:rPr>
          <w:rFonts w:ascii="IRANSharp" w:hAnsi="IRANSharp" w:cs="IRANSharp"/>
          <w:rtl/>
          <w:lang w:bidi="fa-IR"/>
        </w:rPr>
        <w:t xml:space="preserve"> گنجانده شود.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۱۲۹. در همین حال، چنین </w:t>
      </w:r>
      <w:r w:rsidR="00926FCD">
        <w:rPr>
          <w:rFonts w:ascii="IRANSharp" w:hAnsi="IRANSharp" w:cs="IRANSharp"/>
          <w:rtl/>
          <w:lang w:bidi="fa-IR"/>
        </w:rPr>
        <w:t>فرصت‌های</w:t>
      </w:r>
      <w:r w:rsidRPr="00C72D24">
        <w:rPr>
          <w:rFonts w:ascii="IRANSharp" w:hAnsi="IRANSharp" w:cs="IRANSharp"/>
          <w:rtl/>
          <w:lang w:bidi="fa-IR"/>
        </w:rPr>
        <w:t xml:space="preserve"> مشارکتی در بسیاری از کشورها نیز در سطح </w:t>
      </w:r>
      <w:r w:rsidR="00926FCD">
        <w:rPr>
          <w:rFonts w:ascii="IRANSharp" w:hAnsi="IRANSharp" w:cs="IRANSharp"/>
          <w:rtl/>
          <w:lang w:bidi="fa-IR"/>
        </w:rPr>
        <w:t>منطقه‌ای</w:t>
      </w:r>
      <w:r w:rsidRPr="00C72D24">
        <w:rPr>
          <w:rFonts w:ascii="IRANSharp" w:hAnsi="IRANSharp" w:cs="IRANSharp"/>
          <w:rtl/>
          <w:lang w:bidi="fa-IR"/>
        </w:rPr>
        <w:t xml:space="preserve">، ایالت فدرال و سطح ملی ایجاد شده است، جایی که </w:t>
      </w:r>
      <w:r w:rsidR="00C10C33">
        <w:rPr>
          <w:rFonts w:ascii="IRANSharp" w:hAnsi="IRANSharp" w:cs="IRANSharp"/>
          <w:rtl/>
          <w:lang w:bidi="fa-IR"/>
        </w:rPr>
        <w:t>پارلمان‌ها</w:t>
      </w:r>
      <w:r w:rsidRPr="00C72D24">
        <w:rPr>
          <w:rFonts w:ascii="IRANSharp" w:hAnsi="IRANSharp" w:cs="IRANSharp"/>
          <w:rtl/>
          <w:lang w:bidi="fa-IR"/>
        </w:rPr>
        <w:t xml:space="preserve">، شوراها و </w:t>
      </w:r>
      <w:r w:rsidR="00C10C33">
        <w:rPr>
          <w:rFonts w:ascii="IRANSharp" w:hAnsi="IRANSharp" w:cs="IRANSharp"/>
          <w:rtl/>
          <w:lang w:bidi="fa-IR"/>
        </w:rPr>
        <w:t>کنفرانس‌ها</w:t>
      </w:r>
      <w:r w:rsidR="00C10C33">
        <w:rPr>
          <w:rFonts w:ascii="IRANSharp" w:hAnsi="IRANSharp" w:cs="IRANSharp" w:hint="cs"/>
          <w:rtl/>
          <w:lang w:bidi="fa-IR"/>
        </w:rPr>
        <w:t>ی</w:t>
      </w:r>
      <w:r w:rsidRPr="00C72D24">
        <w:rPr>
          <w:rFonts w:ascii="IRANSharp" w:hAnsi="IRANSharp" w:cs="IRANSharp"/>
          <w:rtl/>
          <w:lang w:bidi="fa-IR"/>
        </w:rPr>
        <w:t xml:space="preserve"> جوانان، مکانی را برای کودکان جهت ارائه </w:t>
      </w:r>
      <w:r w:rsidR="00DF1DC9">
        <w:rPr>
          <w:rFonts w:ascii="IRANSharp" w:hAnsi="IRANSharp" w:cs="IRANSharp"/>
          <w:rtl/>
          <w:lang w:bidi="fa-IR"/>
        </w:rPr>
        <w:t>دیدگاه‌های</w:t>
      </w:r>
      <w:r w:rsidRPr="00C72D24">
        <w:rPr>
          <w:rFonts w:ascii="IRANSharp" w:hAnsi="IRANSharp" w:cs="IRANSharp"/>
          <w:rtl/>
          <w:lang w:bidi="fa-IR"/>
        </w:rPr>
        <w:t xml:space="preserve"> خود و شناساندن </w:t>
      </w:r>
      <w:r w:rsidR="00926FCD">
        <w:rPr>
          <w:rFonts w:ascii="IRANSharp" w:hAnsi="IRANSharp" w:cs="IRANSharp"/>
          <w:rtl/>
          <w:lang w:bidi="fa-IR"/>
        </w:rPr>
        <w:t>آن‌ها</w:t>
      </w:r>
      <w:r w:rsidRPr="00C72D24">
        <w:rPr>
          <w:rFonts w:ascii="IRANSharp" w:hAnsi="IRANSharp" w:cs="IRANSharp"/>
          <w:rtl/>
          <w:lang w:bidi="fa-IR"/>
        </w:rPr>
        <w:t xml:space="preserve"> به مخاطبان مربوطه فراهم </w:t>
      </w:r>
      <w:r w:rsidR="00926FCD">
        <w:rPr>
          <w:rFonts w:ascii="IRANSharp" w:hAnsi="IRANSharp" w:cs="IRANSharp"/>
          <w:rtl/>
          <w:lang w:bidi="fa-IR"/>
        </w:rPr>
        <w:t>می‌کنند</w:t>
      </w:r>
      <w:r w:rsidRPr="00C72D24">
        <w:rPr>
          <w:rFonts w:ascii="IRANSharp" w:hAnsi="IRANSharp" w:cs="IRANSharp"/>
          <w:rtl/>
          <w:lang w:bidi="fa-IR"/>
        </w:rPr>
        <w:t xml:space="preserve">. </w:t>
      </w:r>
      <w:r w:rsidR="00926FCD">
        <w:rPr>
          <w:rFonts w:ascii="IRANSharp" w:hAnsi="IRANSharp" w:cs="IRANSharp"/>
          <w:rtl/>
          <w:lang w:bidi="fa-IR"/>
        </w:rPr>
        <w:t>سازمان‌های</w:t>
      </w:r>
      <w:r w:rsidRPr="00C72D24">
        <w:rPr>
          <w:rFonts w:ascii="IRANSharp" w:hAnsi="IRANSharp" w:cs="IRANSharp"/>
          <w:rtl/>
          <w:lang w:bidi="fa-IR"/>
        </w:rPr>
        <w:t xml:space="preserve"> غیردولتی و </w:t>
      </w:r>
      <w:r w:rsidR="00926FCD">
        <w:rPr>
          <w:rFonts w:ascii="IRANSharp" w:hAnsi="IRANSharp" w:cs="IRANSharp"/>
          <w:rtl/>
          <w:lang w:bidi="fa-IR"/>
        </w:rPr>
        <w:t>سازمان‌های</w:t>
      </w:r>
      <w:r w:rsidRPr="00C72D24">
        <w:rPr>
          <w:rFonts w:ascii="IRANSharp" w:hAnsi="IRANSharp" w:cs="IRANSharp"/>
          <w:rtl/>
          <w:lang w:bidi="fa-IR"/>
        </w:rPr>
        <w:t xml:space="preserve"> جامعه مدنی </w:t>
      </w:r>
      <w:r w:rsidR="00926FCD">
        <w:rPr>
          <w:rFonts w:ascii="IRANSharp" w:hAnsi="IRANSharp" w:cs="IRANSharp"/>
          <w:rtl/>
          <w:lang w:bidi="fa-IR"/>
        </w:rPr>
        <w:t>شیوه‌های</w:t>
      </w:r>
      <w:r w:rsidRPr="00C72D24">
        <w:rPr>
          <w:rFonts w:ascii="IRANSharp" w:hAnsi="IRANSharp" w:cs="IRANSharp"/>
          <w:rtl/>
          <w:lang w:bidi="fa-IR"/>
        </w:rPr>
        <w:t xml:space="preserve">ی را برای حمایت از کودکان ایجاد </w:t>
      </w:r>
      <w:r w:rsidR="00C10C33">
        <w:rPr>
          <w:rFonts w:ascii="IRANSharp" w:hAnsi="IRANSharp" w:cs="IRANSharp"/>
          <w:rtl/>
          <w:lang w:bidi="fa-IR"/>
        </w:rPr>
        <w:t>کرده‌اند</w:t>
      </w:r>
      <w:r w:rsidRPr="00C72D24">
        <w:rPr>
          <w:rFonts w:ascii="IRANSharp" w:hAnsi="IRANSharp" w:cs="IRANSharp"/>
          <w:rtl/>
          <w:lang w:bidi="fa-IR"/>
        </w:rPr>
        <w:t xml:space="preserve"> که از شفافیت نمایندگی حمایت کرده و از خطرات </w:t>
      </w:r>
      <w:r w:rsidR="00C10C33">
        <w:rPr>
          <w:rFonts w:ascii="IRANSharp" w:hAnsi="IRANSharp" w:cs="IRANSharp"/>
          <w:rtl/>
          <w:lang w:bidi="fa-IR"/>
        </w:rPr>
        <w:t>سوءاستفاده</w:t>
      </w:r>
      <w:r w:rsidRPr="00C72D24">
        <w:rPr>
          <w:rFonts w:ascii="IRANSharp" w:hAnsi="IRANSharp" w:cs="IRANSharp"/>
          <w:rtl/>
          <w:lang w:bidi="fa-IR"/>
        </w:rPr>
        <w:t xml:space="preserve"> جلوگیری </w:t>
      </w:r>
      <w:r w:rsidR="00926FCD">
        <w:rPr>
          <w:rFonts w:ascii="IRANSharp" w:hAnsi="IRANSharp" w:cs="IRANSharp"/>
          <w:rtl/>
          <w:lang w:bidi="fa-IR"/>
        </w:rPr>
        <w:t>می‌کنند</w:t>
      </w:r>
      <w:r w:rsidRPr="00C72D24">
        <w:rPr>
          <w:rFonts w:ascii="IRANSharp" w:hAnsi="IRANSharp" w:cs="IRANSharp"/>
          <w:rtl/>
          <w:lang w:bidi="fa-IR"/>
        </w:rPr>
        <w:t>.</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۱۳۰. کمیته از مشارکت قابل توجه یونیسف و </w:t>
      </w:r>
      <w:r w:rsidR="00926FCD">
        <w:rPr>
          <w:rFonts w:ascii="IRANSharp" w:hAnsi="IRANSharp" w:cs="IRANSharp"/>
          <w:rtl/>
          <w:lang w:bidi="fa-IR"/>
        </w:rPr>
        <w:t>سازمان‌های</w:t>
      </w:r>
      <w:r w:rsidRPr="00C72D24">
        <w:rPr>
          <w:rFonts w:ascii="IRANSharp" w:hAnsi="IRANSharp" w:cs="IRANSharp"/>
          <w:rtl/>
          <w:lang w:bidi="fa-IR"/>
        </w:rPr>
        <w:t xml:space="preserve"> غیردولتی در ارتقای </w:t>
      </w:r>
      <w:r w:rsidR="00C10C33">
        <w:rPr>
          <w:rFonts w:ascii="IRANSharp" w:hAnsi="IRANSharp" w:cs="IRANSharp"/>
          <w:rtl/>
          <w:lang w:bidi="fa-IR"/>
        </w:rPr>
        <w:t>آگاه</w:t>
      </w:r>
      <w:r w:rsidR="00C10C33">
        <w:rPr>
          <w:rFonts w:ascii="IRANSharp" w:hAnsi="IRANSharp" w:cs="IRANSharp" w:hint="cs"/>
          <w:rtl/>
          <w:lang w:bidi="fa-IR"/>
        </w:rPr>
        <w:t>ی‌</w:t>
      </w:r>
      <w:r w:rsidR="00C10C33">
        <w:rPr>
          <w:rFonts w:ascii="IRANSharp" w:hAnsi="IRANSharp" w:cs="IRANSharp" w:hint="eastAsia"/>
          <w:rtl/>
          <w:lang w:bidi="fa-IR"/>
        </w:rPr>
        <w:t>رسان</w:t>
      </w:r>
      <w:r w:rsidR="00C10C33">
        <w:rPr>
          <w:rFonts w:ascii="IRANSharp" w:hAnsi="IRANSharp" w:cs="IRANSharp" w:hint="cs"/>
          <w:rtl/>
          <w:lang w:bidi="fa-IR"/>
        </w:rPr>
        <w:t>ی</w:t>
      </w:r>
      <w:r w:rsidRPr="00C72D24">
        <w:rPr>
          <w:rFonts w:ascii="IRANSharp" w:hAnsi="IRANSharp" w:cs="IRANSharp"/>
          <w:rtl/>
          <w:lang w:bidi="fa-IR"/>
        </w:rPr>
        <w:t xml:space="preserve"> در مورد حق برخورداری</w:t>
      </w:r>
      <w:r w:rsidR="00C72D24">
        <w:rPr>
          <w:rFonts w:ascii="IRANSharp" w:hAnsi="IRANSharp" w:cs="IRANSharp"/>
          <w:rtl/>
          <w:lang w:bidi="fa-IR"/>
        </w:rPr>
        <w:t xml:space="preserve"> </w:t>
      </w:r>
      <w:r w:rsidRPr="00C72D24">
        <w:rPr>
          <w:rFonts w:ascii="IRANSharp" w:hAnsi="IRANSharp" w:cs="IRANSharp"/>
          <w:rtl/>
          <w:lang w:bidi="fa-IR"/>
        </w:rPr>
        <w:t xml:space="preserve">کودکان از شنیده شدن و مشارکت </w:t>
      </w:r>
      <w:r w:rsidR="00926FCD">
        <w:rPr>
          <w:rFonts w:ascii="IRANSharp" w:hAnsi="IRANSharp" w:cs="IRANSharp"/>
          <w:rtl/>
          <w:lang w:bidi="fa-IR"/>
        </w:rPr>
        <w:t>آن‌ها</w:t>
      </w:r>
      <w:r w:rsidRPr="00C72D24">
        <w:rPr>
          <w:rFonts w:ascii="IRANSharp" w:hAnsi="IRANSharp" w:cs="IRANSharp"/>
          <w:rtl/>
          <w:lang w:bidi="fa-IR"/>
        </w:rPr>
        <w:t xml:space="preserve"> در تمام </w:t>
      </w:r>
      <w:r w:rsidR="00926FCD">
        <w:rPr>
          <w:rFonts w:ascii="IRANSharp" w:hAnsi="IRANSharp" w:cs="IRANSharp"/>
          <w:rtl/>
          <w:lang w:bidi="fa-IR"/>
        </w:rPr>
        <w:t>زمینه‌های</w:t>
      </w:r>
      <w:r w:rsidRPr="00C72D24">
        <w:rPr>
          <w:rFonts w:ascii="IRANSharp" w:hAnsi="IRANSharp" w:cs="IRANSharp"/>
          <w:rtl/>
          <w:lang w:bidi="fa-IR"/>
        </w:rPr>
        <w:t xml:space="preserve"> زندگی </w:t>
      </w:r>
      <w:r w:rsidR="00926FCD">
        <w:rPr>
          <w:rFonts w:ascii="IRANSharp" w:hAnsi="IRANSharp" w:cs="IRANSharp"/>
          <w:rtl/>
          <w:lang w:bidi="fa-IR"/>
        </w:rPr>
        <w:t>آن‌ها</w:t>
      </w:r>
      <w:r w:rsidRPr="00C72D24">
        <w:rPr>
          <w:rFonts w:ascii="IRANSharp" w:hAnsi="IRANSharp" w:cs="IRANSharp"/>
          <w:rtl/>
          <w:lang w:bidi="fa-IR"/>
        </w:rPr>
        <w:t xml:space="preserve"> استقبال </w:t>
      </w:r>
      <w:r w:rsidR="00926FCD">
        <w:rPr>
          <w:rFonts w:ascii="IRANSharp" w:hAnsi="IRANSharp" w:cs="IRANSharp"/>
          <w:rtl/>
          <w:lang w:bidi="fa-IR"/>
        </w:rPr>
        <w:t>می‌کند</w:t>
      </w:r>
      <w:r w:rsidRPr="00C72D24">
        <w:rPr>
          <w:rFonts w:ascii="IRANSharp" w:hAnsi="IRANSharp" w:cs="IRANSharp"/>
          <w:rtl/>
          <w:lang w:bidi="fa-IR"/>
        </w:rPr>
        <w:t xml:space="preserve"> و همچنین </w:t>
      </w:r>
      <w:r w:rsidR="00926FCD">
        <w:rPr>
          <w:rFonts w:ascii="IRANSharp" w:hAnsi="IRANSharp" w:cs="IRANSharp"/>
          <w:rtl/>
          <w:lang w:bidi="fa-IR"/>
        </w:rPr>
        <w:t>آن‌ها</w:t>
      </w:r>
      <w:r w:rsidRPr="00C72D24">
        <w:rPr>
          <w:rFonts w:ascii="IRANSharp" w:hAnsi="IRANSharp" w:cs="IRANSharp"/>
          <w:rtl/>
          <w:lang w:bidi="fa-IR"/>
        </w:rPr>
        <w:t xml:space="preserve"> را تشویق</w:t>
      </w:r>
      <w:r w:rsidR="00C72D24">
        <w:rPr>
          <w:rFonts w:ascii="IRANSharp" w:hAnsi="IRANSharp" w:cs="IRANSharp"/>
          <w:rtl/>
          <w:lang w:bidi="fa-IR"/>
        </w:rPr>
        <w:t xml:space="preserve"> </w:t>
      </w:r>
      <w:r w:rsidRPr="00C72D24">
        <w:rPr>
          <w:rFonts w:ascii="IRANSharp" w:hAnsi="IRANSharp" w:cs="IRANSharp"/>
          <w:rtl/>
          <w:lang w:bidi="fa-IR"/>
        </w:rPr>
        <w:t xml:space="preserve">به مشارکت بیشتر کودکان در همه مسائل مربوط به </w:t>
      </w:r>
      <w:r w:rsidR="00926FCD">
        <w:rPr>
          <w:rFonts w:ascii="IRANSharp" w:hAnsi="IRANSharp" w:cs="IRANSharp"/>
          <w:rtl/>
          <w:lang w:bidi="fa-IR"/>
        </w:rPr>
        <w:t>آن‌ها</w:t>
      </w:r>
      <w:r w:rsidRPr="00C72D24">
        <w:rPr>
          <w:rFonts w:ascii="IRANSharp" w:hAnsi="IRANSharp" w:cs="IRANSharp"/>
          <w:rtl/>
          <w:lang w:bidi="fa-IR"/>
        </w:rPr>
        <w:t>، از جمله در سطوح خودجوش، جامعه</w:t>
      </w:r>
      <w:r w:rsidR="00C72D24">
        <w:rPr>
          <w:rFonts w:ascii="IRANSharp" w:hAnsi="IRANSharp" w:cs="IRANSharp"/>
          <w:rtl/>
          <w:lang w:bidi="fa-IR"/>
        </w:rPr>
        <w:t xml:space="preserve"> </w:t>
      </w:r>
      <w:r w:rsidRPr="00C72D24">
        <w:rPr>
          <w:rFonts w:ascii="IRANSharp" w:hAnsi="IRANSharp" w:cs="IRANSharp"/>
          <w:rtl/>
          <w:lang w:bidi="fa-IR"/>
        </w:rPr>
        <w:t xml:space="preserve">و سطح ملی یا </w:t>
      </w:r>
      <w:r w:rsidR="00926FCD">
        <w:rPr>
          <w:rFonts w:ascii="IRANSharp" w:hAnsi="IRANSharp" w:cs="IRANSharp"/>
          <w:rtl/>
          <w:lang w:bidi="fa-IR"/>
        </w:rPr>
        <w:t>بین‌المللی</w:t>
      </w:r>
      <w:r w:rsidRPr="00C72D24">
        <w:rPr>
          <w:rFonts w:ascii="IRANSharp" w:hAnsi="IRANSharp" w:cs="IRANSharp"/>
          <w:rtl/>
          <w:lang w:bidi="fa-IR"/>
        </w:rPr>
        <w:t xml:space="preserve"> و تسهیل تبادل بهترین </w:t>
      </w:r>
      <w:r w:rsidR="00C10C33">
        <w:rPr>
          <w:rFonts w:ascii="IRANSharp" w:hAnsi="IRANSharp" w:cs="IRANSharp"/>
          <w:rtl/>
          <w:lang w:bidi="fa-IR"/>
        </w:rPr>
        <w:t>ش</w:t>
      </w:r>
      <w:r w:rsidR="00C10C33">
        <w:rPr>
          <w:rFonts w:ascii="IRANSharp" w:hAnsi="IRANSharp" w:cs="IRANSharp" w:hint="cs"/>
          <w:rtl/>
          <w:lang w:bidi="fa-IR"/>
        </w:rPr>
        <w:t>ی</w:t>
      </w:r>
      <w:r w:rsidR="00C10C33">
        <w:rPr>
          <w:rFonts w:ascii="IRANSharp" w:hAnsi="IRANSharp" w:cs="IRANSharp" w:hint="eastAsia"/>
          <w:rtl/>
          <w:lang w:bidi="fa-IR"/>
        </w:rPr>
        <w:t>وه‌ها</w:t>
      </w:r>
      <w:r w:rsidRPr="00C72D24">
        <w:rPr>
          <w:rFonts w:ascii="IRANSharp" w:hAnsi="IRANSharp" w:cs="IRANSharp"/>
          <w:rtl/>
          <w:lang w:bidi="fa-IR"/>
        </w:rPr>
        <w:t xml:space="preserve"> </w:t>
      </w:r>
      <w:r w:rsidR="00926FCD">
        <w:rPr>
          <w:rFonts w:ascii="IRANSharp" w:hAnsi="IRANSharp" w:cs="IRANSharp"/>
          <w:rtl/>
          <w:lang w:bidi="fa-IR"/>
        </w:rPr>
        <w:t>می‌کند</w:t>
      </w:r>
      <w:r w:rsidRPr="00C72D24">
        <w:rPr>
          <w:rFonts w:ascii="IRANSharp" w:hAnsi="IRANSharp" w:cs="IRANSharp"/>
          <w:rtl/>
          <w:lang w:bidi="fa-IR"/>
        </w:rPr>
        <w:t xml:space="preserve">. </w:t>
      </w:r>
      <w:r w:rsidR="00C10C33">
        <w:rPr>
          <w:rFonts w:ascii="IRANSharp" w:hAnsi="IRANSharp" w:cs="IRANSharp"/>
          <w:rtl/>
          <w:lang w:bidi="fa-IR"/>
        </w:rPr>
        <w:t>شبکه‌ساز</w:t>
      </w:r>
      <w:r w:rsidR="00C10C33">
        <w:rPr>
          <w:rFonts w:ascii="IRANSharp" w:hAnsi="IRANSharp" w:cs="IRANSharp" w:hint="cs"/>
          <w:rtl/>
          <w:lang w:bidi="fa-IR"/>
        </w:rPr>
        <w:t>ی</w:t>
      </w:r>
      <w:r w:rsidRPr="00C72D24">
        <w:rPr>
          <w:rFonts w:ascii="IRANSharp" w:hAnsi="IRANSharp" w:cs="IRANSharp"/>
          <w:rtl/>
          <w:lang w:bidi="fa-IR"/>
        </w:rPr>
        <w:t xml:space="preserve"> بین </w:t>
      </w:r>
      <w:r w:rsidR="00926FCD">
        <w:rPr>
          <w:rFonts w:ascii="IRANSharp" w:hAnsi="IRANSharp" w:cs="IRANSharp"/>
          <w:rtl/>
          <w:lang w:bidi="fa-IR"/>
        </w:rPr>
        <w:t>سازمان‌های</w:t>
      </w:r>
      <w:r w:rsidRPr="00C72D24">
        <w:rPr>
          <w:rFonts w:ascii="IRANSharp" w:hAnsi="IRANSharp" w:cs="IRANSharp"/>
          <w:rtl/>
          <w:lang w:bidi="fa-IR"/>
        </w:rPr>
        <w:t xml:space="preserve"> تحت هدایت کودکان باید به طور فعال تشویق شود تا </w:t>
      </w:r>
      <w:r w:rsidR="00C33A06">
        <w:rPr>
          <w:rFonts w:ascii="IRANSharp" w:hAnsi="IRANSharp" w:cs="IRANSharp"/>
          <w:rtl/>
          <w:lang w:bidi="fa-IR"/>
        </w:rPr>
        <w:t>فرصت‌ها</w:t>
      </w:r>
      <w:r w:rsidRPr="00C72D24">
        <w:rPr>
          <w:rFonts w:ascii="IRANSharp" w:hAnsi="IRANSharp" w:cs="IRANSharp"/>
          <w:rtl/>
          <w:lang w:bidi="fa-IR"/>
        </w:rPr>
        <w:t xml:space="preserve"> برای یادگیری و </w:t>
      </w:r>
      <w:r w:rsidR="00C10C33">
        <w:rPr>
          <w:rFonts w:ascii="IRANSharp" w:hAnsi="IRANSharp" w:cs="IRANSharp"/>
          <w:rtl/>
          <w:lang w:bidi="fa-IR"/>
        </w:rPr>
        <w:t>پلتفرم‌ها</w:t>
      </w:r>
      <w:r w:rsidR="00C10C33">
        <w:rPr>
          <w:rFonts w:ascii="IRANSharp" w:hAnsi="IRANSharp" w:cs="IRANSharp" w:hint="cs"/>
          <w:rtl/>
          <w:lang w:bidi="fa-IR"/>
        </w:rPr>
        <w:t>یی</w:t>
      </w:r>
      <w:r w:rsidRPr="00C72D24">
        <w:rPr>
          <w:rFonts w:ascii="IRANSharp" w:hAnsi="IRANSharp" w:cs="IRANSharp"/>
          <w:rtl/>
          <w:lang w:bidi="fa-IR"/>
        </w:rPr>
        <w:t xml:space="preserve"> برای ادوکسی جمعی افزایش یابد.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۱۳۱. در سطح </w:t>
      </w:r>
      <w:r w:rsidR="00926FCD">
        <w:rPr>
          <w:rFonts w:ascii="IRANSharp" w:hAnsi="IRANSharp" w:cs="IRANSharp"/>
          <w:rtl/>
          <w:lang w:bidi="fa-IR"/>
        </w:rPr>
        <w:t>بین‌المللی</w:t>
      </w:r>
      <w:r w:rsidRPr="00C72D24">
        <w:rPr>
          <w:rFonts w:ascii="IRANSharp" w:hAnsi="IRANSharp" w:cs="IRANSharp"/>
          <w:rtl/>
          <w:lang w:bidi="fa-IR"/>
        </w:rPr>
        <w:t xml:space="preserve">، مشارکت کودکان در </w:t>
      </w:r>
      <w:r w:rsidR="00C10C33">
        <w:rPr>
          <w:rFonts w:ascii="IRANSharp" w:hAnsi="IRANSharp" w:cs="IRANSharp"/>
          <w:rtl/>
          <w:lang w:bidi="fa-IR"/>
        </w:rPr>
        <w:t>نشست‌ها</w:t>
      </w:r>
      <w:r w:rsidR="00C10C33">
        <w:rPr>
          <w:rFonts w:ascii="IRANSharp" w:hAnsi="IRANSharp" w:cs="IRANSharp" w:hint="cs"/>
          <w:rtl/>
          <w:lang w:bidi="fa-IR"/>
        </w:rPr>
        <w:t>ی</w:t>
      </w:r>
      <w:r w:rsidRPr="00C72D24">
        <w:rPr>
          <w:rFonts w:ascii="IRANSharp" w:hAnsi="IRANSharp" w:cs="IRANSharp"/>
          <w:rtl/>
          <w:lang w:bidi="fa-IR"/>
        </w:rPr>
        <w:t xml:space="preserve"> جهانی برای کودکان که توسط مجمع عمومی در </w:t>
      </w:r>
      <w:r w:rsidR="00926FCD">
        <w:rPr>
          <w:rFonts w:ascii="IRANSharp" w:hAnsi="IRANSharp" w:cs="IRANSharp"/>
          <w:rtl/>
          <w:lang w:bidi="fa-IR"/>
        </w:rPr>
        <w:t>سال‌های</w:t>
      </w:r>
      <w:r w:rsidRPr="00C72D24">
        <w:rPr>
          <w:rFonts w:ascii="IRANSharp" w:hAnsi="IRANSharp" w:cs="IRANSharp"/>
          <w:rtl/>
          <w:lang w:bidi="fa-IR"/>
        </w:rPr>
        <w:t xml:space="preserve"> ۱۹۹۰ و ۲۰۰۲ برگزار شد و مشارکت کودکان در فرآیند گزارش دهی به کمیته حقوق کودک از اهمیت خاصی برخوردار است. کمیته از گزارشات کتبی و اطلاعات اضافی شفاهی ارائه شده توسط </w:t>
      </w:r>
      <w:r w:rsidR="00EA570D">
        <w:rPr>
          <w:rFonts w:ascii="IRANSharp" w:hAnsi="IRANSharp" w:cs="IRANSharp"/>
          <w:rtl/>
          <w:lang w:bidi="fa-IR"/>
        </w:rPr>
        <w:t>سازمان‌ها</w:t>
      </w:r>
      <w:r w:rsidRPr="00C72D24">
        <w:rPr>
          <w:rFonts w:ascii="IRANSharp" w:hAnsi="IRANSharp" w:cs="IRANSharp"/>
          <w:rtl/>
          <w:lang w:bidi="fa-IR"/>
        </w:rPr>
        <w:t xml:space="preserve"> و نمایندگان کودکان در روند نظارت بر اجرای حقوق کودک توسط کشورهای عضو استقبال کرده و </w:t>
      </w:r>
      <w:r w:rsidR="00926FCD">
        <w:rPr>
          <w:rFonts w:ascii="IRANSharp" w:hAnsi="IRANSharp" w:cs="IRANSharp"/>
          <w:rtl/>
          <w:lang w:bidi="fa-IR"/>
        </w:rPr>
        <w:t>دولت‌ها</w:t>
      </w:r>
      <w:r w:rsidRPr="00C72D24">
        <w:rPr>
          <w:rFonts w:ascii="IRANSharp" w:hAnsi="IRANSharp" w:cs="IRANSharp"/>
          <w:rtl/>
          <w:lang w:bidi="fa-IR"/>
        </w:rPr>
        <w:t xml:space="preserve"> و </w:t>
      </w:r>
      <w:r w:rsidR="00926FCD">
        <w:rPr>
          <w:rFonts w:ascii="IRANSharp" w:hAnsi="IRANSharp" w:cs="IRANSharp"/>
          <w:rtl/>
          <w:lang w:bidi="fa-IR"/>
        </w:rPr>
        <w:t>سازمان‌های</w:t>
      </w:r>
      <w:r w:rsidRPr="00C72D24">
        <w:rPr>
          <w:rFonts w:ascii="IRANSharp" w:hAnsi="IRANSharp" w:cs="IRANSharp"/>
          <w:rtl/>
          <w:lang w:bidi="fa-IR"/>
        </w:rPr>
        <w:t xml:space="preserve"> غیردولتی را تشویق </w:t>
      </w:r>
      <w:r w:rsidR="00926FCD">
        <w:rPr>
          <w:rFonts w:ascii="IRANSharp" w:hAnsi="IRANSharp" w:cs="IRANSharp"/>
          <w:rtl/>
          <w:lang w:bidi="fa-IR"/>
        </w:rPr>
        <w:t>می‌کند</w:t>
      </w:r>
      <w:r w:rsidRPr="00C72D24">
        <w:rPr>
          <w:rFonts w:ascii="IRANSharp" w:hAnsi="IRANSharp" w:cs="IRANSharp"/>
          <w:rtl/>
          <w:lang w:bidi="fa-IR"/>
        </w:rPr>
        <w:t xml:space="preserve"> تا از کودکان برای ارائه نظرات خود به کمیته حمایت کنند.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د.الزامات اساسی برای اجرای حق کودک به شنیده شدن</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۱۳۲. کمیته </w:t>
      </w:r>
      <w:r w:rsidR="00926FCD">
        <w:rPr>
          <w:rFonts w:ascii="IRANSharp" w:hAnsi="IRANSharp" w:cs="IRANSharp"/>
          <w:rtl/>
          <w:lang w:bidi="fa-IR"/>
        </w:rPr>
        <w:t>دولت‌های</w:t>
      </w:r>
      <w:r w:rsidRPr="00C72D24">
        <w:rPr>
          <w:rFonts w:ascii="IRANSharp" w:hAnsi="IRANSharp" w:cs="IRANSharp"/>
          <w:rtl/>
          <w:lang w:bidi="fa-IR"/>
        </w:rPr>
        <w:t xml:space="preserve"> عضو را ملزم </w:t>
      </w:r>
      <w:r w:rsidR="00926FCD">
        <w:rPr>
          <w:rFonts w:ascii="IRANSharp" w:hAnsi="IRANSharp" w:cs="IRANSharp"/>
          <w:rtl/>
          <w:lang w:bidi="fa-IR"/>
        </w:rPr>
        <w:t>می‌کند</w:t>
      </w:r>
      <w:r w:rsidRPr="00C72D24">
        <w:rPr>
          <w:rFonts w:ascii="IRANSharp" w:hAnsi="IRANSharp" w:cs="IRANSharp"/>
          <w:rtl/>
          <w:lang w:bidi="fa-IR"/>
        </w:rPr>
        <w:t xml:space="preserve"> تا از رویکردهای </w:t>
      </w:r>
      <w:r w:rsidR="00C10C33">
        <w:rPr>
          <w:rFonts w:ascii="IRANSharp" w:hAnsi="IRANSharp" w:cs="IRANSharp"/>
          <w:rtl/>
          <w:lang w:bidi="fa-IR"/>
        </w:rPr>
        <w:t>نشانه‌ا</w:t>
      </w:r>
      <w:r w:rsidR="00C10C33">
        <w:rPr>
          <w:rFonts w:ascii="IRANSharp" w:hAnsi="IRANSharp" w:cs="IRANSharp" w:hint="cs"/>
          <w:rtl/>
          <w:lang w:bidi="fa-IR"/>
        </w:rPr>
        <w:t>ی</w:t>
      </w:r>
      <w:r w:rsidRPr="00C72D24">
        <w:rPr>
          <w:rFonts w:ascii="IRANSharp" w:hAnsi="IRANSharp" w:cs="IRANSharp"/>
          <w:rtl/>
          <w:lang w:bidi="fa-IR"/>
        </w:rPr>
        <w:t xml:space="preserve"> که</w:t>
      </w:r>
      <w:r w:rsidR="00C72D24">
        <w:rPr>
          <w:rFonts w:ascii="IRANSharp" w:hAnsi="IRANSharp" w:cs="IRANSharp"/>
          <w:rtl/>
          <w:lang w:bidi="fa-IR"/>
        </w:rPr>
        <w:t xml:space="preserve"> </w:t>
      </w:r>
      <w:r w:rsidRPr="00C72D24">
        <w:rPr>
          <w:rFonts w:ascii="IRANSharp" w:hAnsi="IRANSharp" w:cs="IRANSharp"/>
          <w:rtl/>
          <w:lang w:bidi="fa-IR"/>
        </w:rPr>
        <w:t>بیان دیدگاه کودکان را محدود کرده</w:t>
      </w:r>
      <w:r w:rsidR="00C72D24">
        <w:rPr>
          <w:rFonts w:ascii="IRANSharp" w:hAnsi="IRANSharp" w:cs="IRANSharp"/>
          <w:rtl/>
          <w:lang w:bidi="fa-IR"/>
        </w:rPr>
        <w:t xml:space="preserve"> </w:t>
      </w:r>
      <w:r w:rsidRPr="00C72D24">
        <w:rPr>
          <w:rFonts w:ascii="IRANSharp" w:hAnsi="IRANSharp" w:cs="IRANSharp"/>
          <w:rtl/>
          <w:lang w:bidi="fa-IR"/>
        </w:rPr>
        <w:t xml:space="preserve">و یا اینکه اجازه شنیده شدن کودکان </w:t>
      </w:r>
      <w:r w:rsidR="00926FCD">
        <w:rPr>
          <w:rFonts w:ascii="IRANSharp" w:hAnsi="IRANSharp" w:cs="IRANSharp"/>
          <w:rtl/>
          <w:lang w:bidi="fa-IR"/>
        </w:rPr>
        <w:t>می‌دهد</w:t>
      </w:r>
      <w:r w:rsidRPr="00C72D24">
        <w:rPr>
          <w:rFonts w:ascii="IRANSharp" w:hAnsi="IRANSharp" w:cs="IRANSharp"/>
          <w:rtl/>
          <w:lang w:bidi="fa-IR"/>
        </w:rPr>
        <w:t xml:space="preserve"> اما به نظرات </w:t>
      </w:r>
      <w:r w:rsidR="00926FCD">
        <w:rPr>
          <w:rFonts w:ascii="IRANSharp" w:hAnsi="IRANSharp" w:cs="IRANSharp"/>
          <w:rtl/>
          <w:lang w:bidi="fa-IR"/>
        </w:rPr>
        <w:t>آن‌ها</w:t>
      </w:r>
      <w:r w:rsidRPr="00C72D24">
        <w:rPr>
          <w:rFonts w:ascii="IRANSharp" w:hAnsi="IRANSharp" w:cs="IRANSharp"/>
          <w:rtl/>
          <w:lang w:bidi="fa-IR"/>
        </w:rPr>
        <w:t xml:space="preserve"> بها ن</w:t>
      </w:r>
      <w:r w:rsidR="00926FCD">
        <w:rPr>
          <w:rFonts w:ascii="IRANSharp" w:hAnsi="IRANSharp" w:cs="IRANSharp"/>
          <w:rtl/>
          <w:lang w:bidi="fa-IR"/>
        </w:rPr>
        <w:t>می‌دهد</w:t>
      </w:r>
      <w:r w:rsidRPr="00C72D24">
        <w:rPr>
          <w:rFonts w:ascii="IRANSharp" w:hAnsi="IRANSharp" w:cs="IRANSharp"/>
          <w:rtl/>
          <w:lang w:bidi="fa-IR"/>
        </w:rPr>
        <w:t>، خودداری کنند. کمیته</w:t>
      </w:r>
      <w:r w:rsidR="00C72D24">
        <w:rPr>
          <w:rFonts w:ascii="IRANSharp" w:hAnsi="IRANSharp" w:cs="IRANSharp"/>
          <w:rtl/>
          <w:lang w:bidi="fa-IR"/>
        </w:rPr>
        <w:t xml:space="preserve"> </w:t>
      </w:r>
      <w:r w:rsidR="00926FCD">
        <w:rPr>
          <w:rFonts w:ascii="IRANSharp" w:hAnsi="IRANSharp" w:cs="IRANSharp"/>
          <w:rtl/>
          <w:lang w:bidi="fa-IR"/>
        </w:rPr>
        <w:t>تأکید</w:t>
      </w:r>
      <w:r w:rsidRPr="00C72D24">
        <w:rPr>
          <w:rFonts w:ascii="IRANSharp" w:hAnsi="IRANSharp" w:cs="IRANSharp"/>
          <w:rtl/>
          <w:lang w:bidi="fa-IR"/>
        </w:rPr>
        <w:t xml:space="preserve"> </w:t>
      </w:r>
      <w:r w:rsidR="00926FCD">
        <w:rPr>
          <w:rFonts w:ascii="IRANSharp" w:hAnsi="IRANSharp" w:cs="IRANSharp"/>
          <w:rtl/>
          <w:lang w:bidi="fa-IR"/>
        </w:rPr>
        <w:t>می‌کند</w:t>
      </w:r>
      <w:r w:rsidRPr="00C72D24">
        <w:rPr>
          <w:rFonts w:ascii="IRANSharp" w:hAnsi="IRANSharp" w:cs="IRANSharp"/>
          <w:rtl/>
          <w:lang w:bidi="fa-IR"/>
        </w:rPr>
        <w:t xml:space="preserve"> که </w:t>
      </w:r>
      <w:r w:rsidR="00C10C33">
        <w:rPr>
          <w:rFonts w:ascii="IRANSharp" w:hAnsi="IRANSharp" w:cs="IRANSharp"/>
          <w:rtl/>
          <w:lang w:bidi="fa-IR"/>
        </w:rPr>
        <w:t>سوءاستفاده</w:t>
      </w:r>
      <w:r w:rsidRPr="00C72D24">
        <w:rPr>
          <w:rFonts w:ascii="IRANSharp" w:hAnsi="IRANSharp" w:cs="IRANSharp"/>
          <w:rtl/>
          <w:lang w:bidi="fa-IR"/>
        </w:rPr>
        <w:t xml:space="preserve"> </w:t>
      </w:r>
      <w:r w:rsidR="00926FCD">
        <w:rPr>
          <w:rFonts w:ascii="IRANSharp" w:hAnsi="IRANSharp" w:cs="IRANSharp"/>
          <w:rtl/>
          <w:lang w:bidi="fa-IR"/>
        </w:rPr>
        <w:t>بزرگ‌سالان</w:t>
      </w:r>
      <w:r w:rsidRPr="00C72D24">
        <w:rPr>
          <w:rFonts w:ascii="IRANSharp" w:hAnsi="IRANSharp" w:cs="IRANSharp"/>
          <w:rtl/>
          <w:lang w:bidi="fa-IR"/>
        </w:rPr>
        <w:t xml:space="preserve"> از کودکان، قرار دادن کودکان در شرایطی که به </w:t>
      </w:r>
      <w:r w:rsidR="00926FCD">
        <w:rPr>
          <w:rFonts w:ascii="IRANSharp" w:hAnsi="IRANSharp" w:cs="IRANSharp"/>
          <w:rtl/>
          <w:lang w:bidi="fa-IR"/>
        </w:rPr>
        <w:t>آن‌ها</w:t>
      </w:r>
      <w:r w:rsidRPr="00C72D24">
        <w:rPr>
          <w:rFonts w:ascii="IRANSharp" w:hAnsi="IRANSharp" w:cs="IRANSharp"/>
          <w:rtl/>
          <w:lang w:bidi="fa-IR"/>
        </w:rPr>
        <w:t xml:space="preserve"> گفته </w:t>
      </w:r>
      <w:r w:rsidR="00926FCD">
        <w:rPr>
          <w:rFonts w:ascii="IRANSharp" w:hAnsi="IRANSharp" w:cs="IRANSharp"/>
          <w:rtl/>
          <w:lang w:bidi="fa-IR"/>
        </w:rPr>
        <w:t>می‌شود</w:t>
      </w:r>
      <w:r w:rsidRPr="00C72D24">
        <w:rPr>
          <w:rFonts w:ascii="IRANSharp" w:hAnsi="IRANSharp" w:cs="IRANSharp"/>
          <w:rtl/>
          <w:lang w:bidi="fa-IR"/>
        </w:rPr>
        <w:t xml:space="preserve"> چه بگویند، یا قرار دادن کودکان در معرض خطر از طریق مشارکت، اعمال اخلاقی نیستند و ن</w:t>
      </w:r>
      <w:r w:rsidR="00926FCD">
        <w:rPr>
          <w:rFonts w:ascii="IRANSharp" w:hAnsi="IRANSharp" w:cs="IRANSharp"/>
          <w:rtl/>
          <w:lang w:bidi="fa-IR"/>
        </w:rPr>
        <w:t>می‌توانند</w:t>
      </w:r>
      <w:r w:rsidRPr="00C72D24">
        <w:rPr>
          <w:rFonts w:ascii="IRANSharp" w:hAnsi="IRANSharp" w:cs="IRANSharp"/>
          <w:rtl/>
          <w:lang w:bidi="fa-IR"/>
        </w:rPr>
        <w:t xml:space="preserve"> </w:t>
      </w:r>
      <w:r w:rsidR="00926FCD">
        <w:rPr>
          <w:rFonts w:ascii="IRANSharp" w:hAnsi="IRANSharp" w:cs="IRANSharp"/>
          <w:rtl/>
          <w:lang w:bidi="fa-IR"/>
        </w:rPr>
        <w:t>به‌عنوان</w:t>
      </w:r>
      <w:r w:rsidRPr="00C72D24">
        <w:rPr>
          <w:rFonts w:ascii="IRANSharp" w:hAnsi="IRANSharp" w:cs="IRANSharp"/>
          <w:rtl/>
          <w:lang w:bidi="fa-IR"/>
        </w:rPr>
        <w:t xml:space="preserve"> اجرای ماده ۱۲ درک شوند.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۱۳۳. برای اینکه مشارکت موثر و </w:t>
      </w:r>
      <w:r w:rsidR="00C10C33">
        <w:rPr>
          <w:rFonts w:ascii="IRANSharp" w:hAnsi="IRANSharp" w:cs="IRANSharp"/>
          <w:rtl/>
          <w:lang w:bidi="fa-IR"/>
        </w:rPr>
        <w:t>معن</w:t>
      </w:r>
      <w:r w:rsidR="00C10C33">
        <w:rPr>
          <w:rFonts w:ascii="IRANSharp" w:hAnsi="IRANSharp" w:cs="IRANSharp" w:hint="cs"/>
          <w:rtl/>
          <w:lang w:bidi="fa-IR"/>
        </w:rPr>
        <w:t>ی‌</w:t>
      </w:r>
      <w:r w:rsidR="00C10C33">
        <w:rPr>
          <w:rFonts w:ascii="IRANSharp" w:hAnsi="IRANSharp" w:cs="IRANSharp" w:hint="eastAsia"/>
          <w:rtl/>
          <w:lang w:bidi="fa-IR"/>
        </w:rPr>
        <w:t>دار</w:t>
      </w:r>
      <w:r w:rsidRPr="00C72D24">
        <w:rPr>
          <w:rFonts w:ascii="IRANSharp" w:hAnsi="IRANSharp" w:cs="IRANSharp"/>
          <w:rtl/>
          <w:lang w:bidi="fa-IR"/>
        </w:rPr>
        <w:t xml:space="preserve"> باشد، باید </w:t>
      </w:r>
      <w:r w:rsidR="00926FCD">
        <w:rPr>
          <w:rFonts w:ascii="IRANSharp" w:hAnsi="IRANSharp" w:cs="IRANSharp"/>
          <w:rtl/>
          <w:lang w:bidi="fa-IR"/>
        </w:rPr>
        <w:t>به‌عنوان</w:t>
      </w:r>
      <w:r w:rsidRPr="00C72D24">
        <w:rPr>
          <w:rFonts w:ascii="IRANSharp" w:hAnsi="IRANSharp" w:cs="IRANSharp"/>
          <w:rtl/>
          <w:lang w:bidi="fa-IR"/>
        </w:rPr>
        <w:t xml:space="preserve"> یک پروسه در نظر گرفته شود، نه </w:t>
      </w:r>
      <w:r w:rsidR="00926FCD">
        <w:rPr>
          <w:rFonts w:ascii="IRANSharp" w:hAnsi="IRANSharp" w:cs="IRANSharp"/>
          <w:rtl/>
          <w:lang w:bidi="fa-IR"/>
        </w:rPr>
        <w:t>به‌عنوان</w:t>
      </w:r>
      <w:r w:rsidRPr="00C72D24">
        <w:rPr>
          <w:rFonts w:ascii="IRANSharp" w:hAnsi="IRANSharp" w:cs="IRANSharp"/>
          <w:rtl/>
          <w:lang w:bidi="fa-IR"/>
        </w:rPr>
        <w:t xml:space="preserve"> یک رویداد فردی یک باره. تجربه از زمانی که کنوانسیون حقوق کودک در سال ۱۹۸۹ تصویب شد منجر به یک اجماع گسترده در مورد الزامات اساسی شد که باید برای اجرای موثر، اخلاقی و معنادار ماده ۱۲ به دست آید. کمیته توصیه </w:t>
      </w:r>
      <w:r w:rsidR="00926FCD">
        <w:rPr>
          <w:rFonts w:ascii="IRANSharp" w:hAnsi="IRANSharp" w:cs="IRANSharp"/>
          <w:rtl/>
          <w:lang w:bidi="fa-IR"/>
        </w:rPr>
        <w:t>می‌کند</w:t>
      </w:r>
      <w:r w:rsidRPr="00C72D24">
        <w:rPr>
          <w:rFonts w:ascii="IRANSharp" w:hAnsi="IRANSharp" w:cs="IRANSharp"/>
          <w:rtl/>
          <w:lang w:bidi="fa-IR"/>
        </w:rPr>
        <w:t xml:space="preserve"> که </w:t>
      </w:r>
      <w:r w:rsidR="00926FCD">
        <w:rPr>
          <w:rFonts w:ascii="IRANSharp" w:hAnsi="IRANSharp" w:cs="IRANSharp"/>
          <w:rtl/>
          <w:lang w:bidi="fa-IR"/>
        </w:rPr>
        <w:t>دولت‌های</w:t>
      </w:r>
      <w:r w:rsidRPr="00C72D24">
        <w:rPr>
          <w:rFonts w:ascii="IRANSharp" w:hAnsi="IRANSharp" w:cs="IRANSharp"/>
          <w:rtl/>
          <w:lang w:bidi="fa-IR"/>
        </w:rPr>
        <w:t xml:space="preserve"> عضو این الزامات را در تمام اقدامات قانونی و دیگر اقدامات برای اجرای ماده ۱۲ وارد کنند.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۱۳۴. تمام </w:t>
      </w:r>
      <w:r w:rsidR="00C10C33">
        <w:rPr>
          <w:rFonts w:ascii="IRANSharp" w:hAnsi="IRANSharp" w:cs="IRANSharp"/>
          <w:rtl/>
          <w:lang w:bidi="fa-IR"/>
        </w:rPr>
        <w:t>پروسه‌ها</w:t>
      </w:r>
      <w:r w:rsidR="00C10C33">
        <w:rPr>
          <w:rFonts w:ascii="IRANSharp" w:hAnsi="IRANSharp" w:cs="IRANSharp" w:hint="cs"/>
          <w:rtl/>
          <w:lang w:bidi="fa-IR"/>
        </w:rPr>
        <w:t>یی</w:t>
      </w:r>
      <w:r w:rsidRPr="00C72D24">
        <w:rPr>
          <w:rFonts w:ascii="IRANSharp" w:hAnsi="IRANSharp" w:cs="IRANSharp"/>
          <w:rtl/>
          <w:lang w:bidi="fa-IR"/>
        </w:rPr>
        <w:t xml:space="preserve"> که در آن کودک و یا کودکان بایستی شنیده شده و مشارکت کنند، باید: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(الف)</w:t>
      </w:r>
      <w:r w:rsidRPr="00C72D24">
        <w:rPr>
          <w:rFonts w:ascii="IRANSharp" w:hAnsi="IRANSharp" w:cs="IRANSharp"/>
          <w:lang w:bidi="fa-IR"/>
        </w:rPr>
        <w:t xml:space="preserve"> </w:t>
      </w:r>
      <w:r w:rsidRPr="00C72D24">
        <w:rPr>
          <w:rFonts w:ascii="IRANSharp" w:hAnsi="IRANSharp" w:cs="IRANSharp"/>
          <w:rtl/>
          <w:lang w:bidi="fa-IR"/>
        </w:rPr>
        <w:t>شفاف و آموزنده باشد -کودکان باید اطلاعات</w:t>
      </w:r>
      <w:r w:rsidR="00C72D24">
        <w:rPr>
          <w:rFonts w:ascii="IRANSharp" w:hAnsi="IRANSharp" w:cs="IRANSharp"/>
          <w:rtl/>
          <w:lang w:bidi="fa-IR"/>
        </w:rPr>
        <w:t xml:space="preserve"> </w:t>
      </w:r>
      <w:r w:rsidRPr="00C72D24">
        <w:rPr>
          <w:rFonts w:ascii="IRANSharp" w:hAnsi="IRANSharp" w:cs="IRANSharp"/>
          <w:rtl/>
          <w:lang w:bidi="fa-IR"/>
        </w:rPr>
        <w:t xml:space="preserve">کامل، قابل دسترس، حساس به تنوع و متناسب با سن در مورد حق خود برای بیان آزادانه </w:t>
      </w:r>
      <w:r w:rsidR="00DF1DC9">
        <w:rPr>
          <w:rFonts w:ascii="IRANSharp" w:hAnsi="IRANSharp" w:cs="IRANSharp"/>
          <w:rtl/>
          <w:lang w:bidi="fa-IR"/>
        </w:rPr>
        <w:t>دیدگاه‌های</w:t>
      </w:r>
      <w:r w:rsidRPr="00C72D24">
        <w:rPr>
          <w:rFonts w:ascii="IRANSharp" w:hAnsi="IRANSharp" w:cs="IRANSharp"/>
          <w:rtl/>
          <w:lang w:bidi="fa-IR"/>
        </w:rPr>
        <w:t xml:space="preserve"> خود و بها دادن به </w:t>
      </w:r>
      <w:r w:rsidR="00926FCD">
        <w:rPr>
          <w:rFonts w:ascii="IRANSharp" w:hAnsi="IRANSharp" w:cs="IRANSharp"/>
          <w:rtl/>
          <w:lang w:bidi="fa-IR"/>
        </w:rPr>
        <w:t>آن‌ها</w:t>
      </w:r>
      <w:r w:rsidRPr="00C72D24">
        <w:rPr>
          <w:rFonts w:ascii="IRANSharp" w:hAnsi="IRANSharp" w:cs="IRANSharp"/>
          <w:rtl/>
          <w:lang w:bidi="fa-IR"/>
        </w:rPr>
        <w:t xml:space="preserve"> و چگونگی انجام این مشارکت، دامنه، هدف و تاثیر بالقوه آن دریافت کنند؛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(ب) داوطلبانه - هرگز نباید کودکان را به بیان </w:t>
      </w:r>
      <w:r w:rsidR="00926FCD">
        <w:rPr>
          <w:rFonts w:ascii="IRANSharp" w:hAnsi="IRANSharp" w:cs="IRANSharp"/>
          <w:rtl/>
          <w:lang w:bidi="fa-IR"/>
        </w:rPr>
        <w:t>دیدگاه‌ها</w:t>
      </w:r>
      <w:r w:rsidRPr="00C72D24">
        <w:rPr>
          <w:rFonts w:ascii="IRANSharp" w:hAnsi="IRANSharp" w:cs="IRANSharp"/>
          <w:rtl/>
          <w:lang w:bidi="fa-IR"/>
        </w:rPr>
        <w:t xml:space="preserve"> بر خلاف </w:t>
      </w:r>
      <w:r w:rsidR="00C10C33">
        <w:rPr>
          <w:rFonts w:ascii="IRANSharp" w:hAnsi="IRANSharp" w:cs="IRANSharp"/>
          <w:rtl/>
          <w:lang w:bidi="fa-IR"/>
        </w:rPr>
        <w:t>خواسته‌ها</w:t>
      </w:r>
      <w:r w:rsidR="00C10C33">
        <w:rPr>
          <w:rFonts w:ascii="IRANSharp" w:hAnsi="IRANSharp" w:cs="IRANSharp" w:hint="cs"/>
          <w:rtl/>
          <w:lang w:bidi="fa-IR"/>
        </w:rPr>
        <w:t>ی</w:t>
      </w:r>
      <w:r w:rsidRPr="00C72D24">
        <w:rPr>
          <w:rFonts w:ascii="IRANSharp" w:hAnsi="IRANSharp" w:cs="IRANSharp"/>
          <w:rtl/>
          <w:lang w:bidi="fa-IR"/>
        </w:rPr>
        <w:t xml:space="preserve"> </w:t>
      </w:r>
      <w:r w:rsidR="00926FCD">
        <w:rPr>
          <w:rFonts w:ascii="IRANSharp" w:hAnsi="IRANSharp" w:cs="IRANSharp"/>
          <w:rtl/>
          <w:lang w:bidi="fa-IR"/>
        </w:rPr>
        <w:t>آن‌ها</w:t>
      </w:r>
      <w:r w:rsidRPr="00C72D24">
        <w:rPr>
          <w:rFonts w:ascii="IRANSharp" w:hAnsi="IRANSharp" w:cs="IRANSharp"/>
          <w:rtl/>
          <w:lang w:bidi="fa-IR"/>
        </w:rPr>
        <w:t xml:space="preserve"> مجبور کرد و باید اطلاع داشته باشند که </w:t>
      </w:r>
      <w:r w:rsidR="00926FCD">
        <w:rPr>
          <w:rFonts w:ascii="IRANSharp" w:hAnsi="IRANSharp" w:cs="IRANSharp"/>
          <w:rtl/>
          <w:lang w:bidi="fa-IR"/>
        </w:rPr>
        <w:t>می‌توانند</w:t>
      </w:r>
      <w:r w:rsidRPr="00C72D24">
        <w:rPr>
          <w:rFonts w:ascii="IRANSharp" w:hAnsi="IRANSharp" w:cs="IRANSharp"/>
          <w:rtl/>
          <w:lang w:bidi="fa-IR"/>
        </w:rPr>
        <w:t xml:space="preserve"> در هر مرحله مشارکت خود را متوقف کنند؛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(ج) </w:t>
      </w:r>
      <w:r w:rsidR="00C10C33">
        <w:rPr>
          <w:rFonts w:ascii="IRANSharp" w:hAnsi="IRANSharp" w:cs="IRANSharp"/>
          <w:rtl/>
          <w:lang w:bidi="fa-IR"/>
        </w:rPr>
        <w:t>قابل‌احترام</w:t>
      </w:r>
      <w:r w:rsidRPr="00C72D24">
        <w:rPr>
          <w:rFonts w:ascii="IRANSharp" w:hAnsi="IRANSharp" w:cs="IRANSharp"/>
          <w:rtl/>
          <w:lang w:bidi="fa-IR"/>
        </w:rPr>
        <w:t xml:space="preserve"> - </w:t>
      </w:r>
      <w:r w:rsidR="00DF1DC9">
        <w:rPr>
          <w:rFonts w:ascii="IRANSharp" w:hAnsi="IRANSharp" w:cs="IRANSharp"/>
          <w:rtl/>
          <w:lang w:bidi="fa-IR"/>
        </w:rPr>
        <w:t>دیدگاه‌های</w:t>
      </w:r>
      <w:r w:rsidRPr="00C72D24">
        <w:rPr>
          <w:rFonts w:ascii="IRANSharp" w:hAnsi="IRANSharp" w:cs="IRANSharp"/>
          <w:rtl/>
          <w:lang w:bidi="fa-IR"/>
        </w:rPr>
        <w:t xml:space="preserve"> کودکان باید مورد احترام قرار گیرد و</w:t>
      </w:r>
      <w:r w:rsidR="00C72D24">
        <w:rPr>
          <w:rFonts w:ascii="IRANSharp" w:hAnsi="IRANSharp" w:cs="IRANSharp"/>
          <w:rtl/>
          <w:lang w:bidi="fa-IR"/>
        </w:rPr>
        <w:t xml:space="preserve"> </w:t>
      </w:r>
      <w:r w:rsidRPr="00C72D24">
        <w:rPr>
          <w:rFonts w:ascii="IRANSharp" w:hAnsi="IRANSharp" w:cs="IRANSharp"/>
          <w:rtl/>
          <w:lang w:bidi="fa-IR"/>
        </w:rPr>
        <w:t xml:space="preserve">باید </w:t>
      </w:r>
      <w:r w:rsidR="00926FCD">
        <w:rPr>
          <w:rFonts w:ascii="IRANSharp" w:hAnsi="IRANSharp" w:cs="IRANSharp"/>
          <w:rtl/>
          <w:lang w:bidi="fa-IR"/>
        </w:rPr>
        <w:t>فرصت‌های</w:t>
      </w:r>
      <w:r w:rsidRPr="00C72D24">
        <w:rPr>
          <w:rFonts w:ascii="IRANSharp" w:hAnsi="IRANSharp" w:cs="IRANSharp"/>
          <w:rtl/>
          <w:lang w:bidi="fa-IR"/>
        </w:rPr>
        <w:t xml:space="preserve">ی برای </w:t>
      </w:r>
      <w:r w:rsidR="00926FCD">
        <w:rPr>
          <w:rFonts w:ascii="IRANSharp" w:hAnsi="IRANSharp" w:cs="IRANSharp"/>
          <w:rtl/>
          <w:lang w:bidi="fa-IR"/>
        </w:rPr>
        <w:t>آن‌ها</w:t>
      </w:r>
      <w:r w:rsidRPr="00C72D24">
        <w:rPr>
          <w:rFonts w:ascii="IRANSharp" w:hAnsi="IRANSharp" w:cs="IRANSharp"/>
          <w:rtl/>
          <w:lang w:bidi="fa-IR"/>
        </w:rPr>
        <w:t xml:space="preserve"> جهت ایجاد </w:t>
      </w:r>
      <w:r w:rsidR="00C10C33">
        <w:rPr>
          <w:rFonts w:ascii="IRANSharp" w:hAnsi="IRANSharp" w:cs="IRANSharp"/>
          <w:rtl/>
          <w:lang w:bidi="fa-IR"/>
        </w:rPr>
        <w:t>ا</w:t>
      </w:r>
      <w:r w:rsidR="00C10C33">
        <w:rPr>
          <w:rFonts w:ascii="IRANSharp" w:hAnsi="IRANSharp" w:cs="IRANSharp" w:hint="cs"/>
          <w:rtl/>
          <w:lang w:bidi="fa-IR"/>
        </w:rPr>
        <w:t>ی</w:t>
      </w:r>
      <w:r w:rsidR="00C10C33">
        <w:rPr>
          <w:rFonts w:ascii="IRANSharp" w:hAnsi="IRANSharp" w:cs="IRANSharp" w:hint="eastAsia"/>
          <w:rtl/>
          <w:lang w:bidi="fa-IR"/>
        </w:rPr>
        <w:t>ده‌ها</w:t>
      </w:r>
      <w:r w:rsidRPr="00C72D24">
        <w:rPr>
          <w:rFonts w:ascii="IRANSharp" w:hAnsi="IRANSharp" w:cs="IRANSharp"/>
          <w:rtl/>
          <w:lang w:bidi="fa-IR"/>
        </w:rPr>
        <w:t xml:space="preserve"> و </w:t>
      </w:r>
      <w:r w:rsidR="00C10C33">
        <w:rPr>
          <w:rFonts w:ascii="IRANSharp" w:hAnsi="IRANSharp" w:cs="IRANSharp"/>
          <w:rtl/>
          <w:lang w:bidi="fa-IR"/>
        </w:rPr>
        <w:t>فعال</w:t>
      </w:r>
      <w:r w:rsidR="00C10C33">
        <w:rPr>
          <w:rFonts w:ascii="IRANSharp" w:hAnsi="IRANSharp" w:cs="IRANSharp" w:hint="cs"/>
          <w:rtl/>
          <w:lang w:bidi="fa-IR"/>
        </w:rPr>
        <w:t>ی</w:t>
      </w:r>
      <w:r w:rsidR="00C10C33">
        <w:rPr>
          <w:rFonts w:ascii="IRANSharp" w:hAnsi="IRANSharp" w:cs="IRANSharp" w:hint="eastAsia"/>
          <w:rtl/>
          <w:lang w:bidi="fa-IR"/>
        </w:rPr>
        <w:t>ت‌ها</w:t>
      </w:r>
      <w:r w:rsidRPr="00C72D24">
        <w:rPr>
          <w:rFonts w:ascii="IRANSharp" w:hAnsi="IRANSharp" w:cs="IRANSharp"/>
          <w:rtl/>
          <w:lang w:bidi="fa-IR"/>
        </w:rPr>
        <w:t xml:space="preserve"> فراهم شود. </w:t>
      </w:r>
      <w:r w:rsidR="00DF1DC9">
        <w:rPr>
          <w:rFonts w:ascii="IRANSharp" w:hAnsi="IRANSharp" w:cs="IRANSharp"/>
          <w:rtl/>
          <w:lang w:bidi="fa-IR"/>
        </w:rPr>
        <w:t>بزرگ‌سالانی</w:t>
      </w:r>
      <w:r w:rsidRPr="00C72D24">
        <w:rPr>
          <w:rFonts w:ascii="IRANSharp" w:hAnsi="IRANSharp" w:cs="IRANSharp"/>
          <w:rtl/>
          <w:lang w:bidi="fa-IR"/>
        </w:rPr>
        <w:t xml:space="preserve"> که با کودکان کار </w:t>
      </w:r>
      <w:r w:rsidR="00926FCD">
        <w:rPr>
          <w:rFonts w:ascii="IRANSharp" w:hAnsi="IRANSharp" w:cs="IRANSharp"/>
          <w:rtl/>
          <w:lang w:bidi="fa-IR"/>
        </w:rPr>
        <w:t>می‌کنند</w:t>
      </w:r>
      <w:r w:rsidRPr="00C72D24">
        <w:rPr>
          <w:rFonts w:ascii="IRANSharp" w:hAnsi="IRANSharp" w:cs="IRANSharp"/>
          <w:rtl/>
          <w:lang w:bidi="fa-IR"/>
        </w:rPr>
        <w:t xml:space="preserve">، باید بر </w:t>
      </w:r>
      <w:r w:rsidR="00DF1DC9">
        <w:rPr>
          <w:rFonts w:ascii="IRANSharp" w:hAnsi="IRANSharp" w:cs="IRANSharp"/>
          <w:rtl/>
          <w:lang w:bidi="fa-IR"/>
        </w:rPr>
        <w:t>نمونه‌های</w:t>
      </w:r>
      <w:r w:rsidRPr="00C72D24">
        <w:rPr>
          <w:rFonts w:ascii="IRANSharp" w:hAnsi="IRANSharp" w:cs="IRANSharp"/>
          <w:rtl/>
          <w:lang w:bidi="fa-IR"/>
        </w:rPr>
        <w:t xml:space="preserve"> خوبی از مشارکت کودکان، </w:t>
      </w:r>
      <w:r w:rsidR="00926FCD">
        <w:rPr>
          <w:rFonts w:ascii="IRANSharp" w:hAnsi="IRANSharp" w:cs="IRANSharp"/>
          <w:rtl/>
          <w:lang w:bidi="fa-IR"/>
        </w:rPr>
        <w:t>به‌عنوان</w:t>
      </w:r>
      <w:r w:rsidRPr="00C72D24">
        <w:rPr>
          <w:rFonts w:ascii="IRANSharp" w:hAnsi="IRANSharp" w:cs="IRANSharp"/>
          <w:rtl/>
          <w:lang w:bidi="fa-IR"/>
        </w:rPr>
        <w:t xml:space="preserve"> مثال، مشارکت </w:t>
      </w:r>
      <w:r w:rsidR="00926FCD">
        <w:rPr>
          <w:rFonts w:ascii="IRANSharp" w:hAnsi="IRANSharp" w:cs="IRANSharp"/>
          <w:rtl/>
          <w:lang w:bidi="fa-IR"/>
        </w:rPr>
        <w:t>آن‌ها</w:t>
      </w:r>
      <w:r w:rsidRPr="00C72D24">
        <w:rPr>
          <w:rFonts w:ascii="IRANSharp" w:hAnsi="IRANSharp" w:cs="IRANSharp"/>
          <w:rtl/>
          <w:lang w:bidi="fa-IR"/>
        </w:rPr>
        <w:t xml:space="preserve"> در خانواده، مدرسه، فرهنگ و محیط کار، اذعان داشته، احترام گذاشته و </w:t>
      </w:r>
      <w:r w:rsidR="00C10C33">
        <w:rPr>
          <w:rFonts w:ascii="IRANSharp" w:hAnsi="IRANSharp" w:cs="IRANSharp"/>
          <w:rtl/>
          <w:lang w:bidi="fa-IR"/>
        </w:rPr>
        <w:t>پا</w:t>
      </w:r>
      <w:r w:rsidR="00C10C33">
        <w:rPr>
          <w:rFonts w:ascii="IRANSharp" w:hAnsi="IRANSharp" w:cs="IRANSharp" w:hint="cs"/>
          <w:rtl/>
          <w:lang w:bidi="fa-IR"/>
        </w:rPr>
        <w:t>ی</w:t>
      </w:r>
      <w:r w:rsidR="00C10C33">
        <w:rPr>
          <w:rFonts w:ascii="IRANSharp" w:hAnsi="IRANSharp" w:cs="IRANSharp" w:hint="eastAsia"/>
          <w:rtl/>
          <w:lang w:bidi="fa-IR"/>
        </w:rPr>
        <w:t>ه‌ر</w:t>
      </w:r>
      <w:r w:rsidR="00C10C33">
        <w:rPr>
          <w:rFonts w:ascii="IRANSharp" w:hAnsi="IRANSharp" w:cs="IRANSharp" w:hint="cs"/>
          <w:rtl/>
          <w:lang w:bidi="fa-IR"/>
        </w:rPr>
        <w:t>ی</w:t>
      </w:r>
      <w:r w:rsidR="00C10C33">
        <w:rPr>
          <w:rFonts w:ascii="IRANSharp" w:hAnsi="IRANSharp" w:cs="IRANSharp" w:hint="eastAsia"/>
          <w:rtl/>
          <w:lang w:bidi="fa-IR"/>
        </w:rPr>
        <w:t>ز</w:t>
      </w:r>
      <w:r w:rsidR="00C10C33">
        <w:rPr>
          <w:rFonts w:ascii="IRANSharp" w:hAnsi="IRANSharp" w:cs="IRANSharp" w:hint="cs"/>
          <w:rtl/>
          <w:lang w:bidi="fa-IR"/>
        </w:rPr>
        <w:t>ی</w:t>
      </w:r>
      <w:r w:rsidRPr="00C72D24">
        <w:rPr>
          <w:rFonts w:ascii="IRANSharp" w:hAnsi="IRANSharp" w:cs="IRANSharp"/>
          <w:rtl/>
          <w:lang w:bidi="fa-IR"/>
        </w:rPr>
        <w:t xml:space="preserve"> کنند. </w:t>
      </w:r>
      <w:r w:rsidR="00926FCD">
        <w:rPr>
          <w:rFonts w:ascii="IRANSharp" w:hAnsi="IRANSharp" w:cs="IRANSharp"/>
          <w:rtl/>
          <w:lang w:bidi="fa-IR"/>
        </w:rPr>
        <w:t>آن‌ها</w:t>
      </w:r>
      <w:r w:rsidRPr="00C72D24">
        <w:rPr>
          <w:rFonts w:ascii="IRANSharp" w:hAnsi="IRANSharp" w:cs="IRANSharp"/>
          <w:rtl/>
          <w:lang w:bidi="fa-IR"/>
        </w:rPr>
        <w:t xml:space="preserve"> همچنین نیاز به درک بستر اجتماعی و اقتصادی، محیطی و فرهنگی زندگی کودکان دارند. افراد و </w:t>
      </w:r>
      <w:r w:rsidR="00926FCD">
        <w:rPr>
          <w:rFonts w:ascii="IRANSharp" w:hAnsi="IRANSharp" w:cs="IRANSharp"/>
          <w:rtl/>
          <w:lang w:bidi="fa-IR"/>
        </w:rPr>
        <w:t>سازمان‌های</w:t>
      </w:r>
      <w:r w:rsidRPr="00C72D24">
        <w:rPr>
          <w:rFonts w:ascii="IRANSharp" w:hAnsi="IRANSharp" w:cs="IRANSharp"/>
          <w:rtl/>
          <w:lang w:bidi="fa-IR"/>
        </w:rPr>
        <w:t xml:space="preserve">ی که برای کودکان و با </w:t>
      </w:r>
      <w:r w:rsidR="00926FCD">
        <w:rPr>
          <w:rFonts w:ascii="IRANSharp" w:hAnsi="IRANSharp" w:cs="IRANSharp"/>
          <w:rtl/>
          <w:lang w:bidi="fa-IR"/>
        </w:rPr>
        <w:t>آن‌ها</w:t>
      </w:r>
      <w:r w:rsidRPr="00C72D24">
        <w:rPr>
          <w:rFonts w:ascii="IRANSharp" w:hAnsi="IRANSharp" w:cs="IRANSharp"/>
          <w:rtl/>
          <w:lang w:bidi="fa-IR"/>
        </w:rPr>
        <w:t xml:space="preserve"> کار </w:t>
      </w:r>
      <w:r w:rsidR="00926FCD">
        <w:rPr>
          <w:rFonts w:ascii="IRANSharp" w:hAnsi="IRANSharp" w:cs="IRANSharp"/>
          <w:rtl/>
          <w:lang w:bidi="fa-IR"/>
        </w:rPr>
        <w:t>می‌کنند</w:t>
      </w:r>
      <w:r w:rsidRPr="00C72D24">
        <w:rPr>
          <w:rFonts w:ascii="IRANSharp" w:hAnsi="IRANSharp" w:cs="IRANSharp"/>
          <w:rtl/>
          <w:lang w:bidi="fa-IR"/>
        </w:rPr>
        <w:t xml:space="preserve">، باید به </w:t>
      </w:r>
      <w:r w:rsidR="00DF1DC9">
        <w:rPr>
          <w:rFonts w:ascii="IRANSharp" w:hAnsi="IRANSharp" w:cs="IRANSharp"/>
          <w:rtl/>
          <w:lang w:bidi="fa-IR"/>
        </w:rPr>
        <w:t>دیدگاه‌های</w:t>
      </w:r>
      <w:r w:rsidRPr="00C72D24">
        <w:rPr>
          <w:rFonts w:ascii="IRANSharp" w:hAnsi="IRANSharp" w:cs="IRANSharp"/>
          <w:rtl/>
          <w:lang w:bidi="fa-IR"/>
        </w:rPr>
        <w:t xml:space="preserve"> کودکان در خصوص مشارکت در رویدادهای عمومی احترام بگذارند.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(د) ارتباط - مسائلی که در آن کودکان حق ابراز نظر خود را دارند باید ارتباط واقعی با زندگی </w:t>
      </w:r>
      <w:r w:rsidR="00926FCD">
        <w:rPr>
          <w:rFonts w:ascii="IRANSharp" w:hAnsi="IRANSharp" w:cs="IRANSharp"/>
          <w:rtl/>
          <w:lang w:bidi="fa-IR"/>
        </w:rPr>
        <w:t>آن‌ها</w:t>
      </w:r>
      <w:r w:rsidRPr="00C72D24">
        <w:rPr>
          <w:rFonts w:ascii="IRANSharp" w:hAnsi="IRANSharp" w:cs="IRANSharp"/>
          <w:rtl/>
          <w:lang w:bidi="fa-IR"/>
        </w:rPr>
        <w:t xml:space="preserve"> داشته باشد و </w:t>
      </w:r>
      <w:r w:rsidR="00926FCD">
        <w:rPr>
          <w:rFonts w:ascii="IRANSharp" w:hAnsi="IRANSharp" w:cs="IRANSharp"/>
          <w:rtl/>
          <w:lang w:bidi="fa-IR"/>
        </w:rPr>
        <w:t>آن‌ها</w:t>
      </w:r>
      <w:r w:rsidRPr="00C72D24">
        <w:rPr>
          <w:rFonts w:ascii="IRANSharp" w:hAnsi="IRANSharp" w:cs="IRANSharp"/>
          <w:rtl/>
          <w:lang w:bidi="fa-IR"/>
        </w:rPr>
        <w:t xml:space="preserve"> را قادر سازد تا بر دانش، </w:t>
      </w:r>
      <w:r w:rsidR="00C10C33">
        <w:rPr>
          <w:rFonts w:ascii="IRANSharp" w:hAnsi="IRANSharp" w:cs="IRANSharp"/>
          <w:rtl/>
          <w:lang w:bidi="fa-IR"/>
        </w:rPr>
        <w:t>مهارت‌ها</w:t>
      </w:r>
      <w:r w:rsidRPr="00C72D24">
        <w:rPr>
          <w:rFonts w:ascii="IRANSharp" w:hAnsi="IRANSharp" w:cs="IRANSharp"/>
          <w:rtl/>
          <w:lang w:bidi="fa-IR"/>
        </w:rPr>
        <w:t xml:space="preserve"> و </w:t>
      </w:r>
      <w:r w:rsidR="00926FCD">
        <w:rPr>
          <w:rFonts w:ascii="IRANSharp" w:hAnsi="IRANSharp" w:cs="IRANSharp"/>
          <w:rtl/>
          <w:lang w:bidi="fa-IR"/>
        </w:rPr>
        <w:t>توانایی‌های</w:t>
      </w:r>
      <w:r w:rsidRPr="00C72D24">
        <w:rPr>
          <w:rFonts w:ascii="IRANSharp" w:hAnsi="IRANSharp" w:cs="IRANSharp"/>
          <w:rtl/>
          <w:lang w:bidi="fa-IR"/>
        </w:rPr>
        <w:t xml:space="preserve">شان تمرکز کنند. علاوه </w:t>
      </w:r>
      <w:r w:rsidRPr="00C72D24">
        <w:rPr>
          <w:rFonts w:ascii="IRANSharp" w:hAnsi="IRANSharp" w:cs="IRANSharp"/>
          <w:rtl/>
          <w:lang w:bidi="fa-IR"/>
        </w:rPr>
        <w:lastRenderedPageBreak/>
        <w:t xml:space="preserve">بر این، فضا باید ایجاد شود تا کودکان بتوانند مسائلی را که خودشان </w:t>
      </w:r>
      <w:r w:rsidR="00926FCD">
        <w:rPr>
          <w:rFonts w:ascii="IRANSharp" w:hAnsi="IRANSharp" w:cs="IRANSharp"/>
          <w:rtl/>
          <w:lang w:bidi="fa-IR"/>
        </w:rPr>
        <w:t>به‌عنوان</w:t>
      </w:r>
      <w:r w:rsidRPr="00C72D24">
        <w:rPr>
          <w:rFonts w:ascii="IRANSharp" w:hAnsi="IRANSharp" w:cs="IRANSharp"/>
          <w:rtl/>
          <w:lang w:bidi="fa-IR"/>
        </w:rPr>
        <w:t xml:space="preserve"> مهم و مرتبط شناسایی </w:t>
      </w:r>
      <w:r w:rsidR="00926FCD">
        <w:rPr>
          <w:rFonts w:ascii="IRANSharp" w:hAnsi="IRANSharp" w:cs="IRANSharp"/>
          <w:rtl/>
          <w:lang w:bidi="fa-IR"/>
        </w:rPr>
        <w:t>می‌کنند</w:t>
      </w:r>
      <w:r w:rsidRPr="00C72D24">
        <w:rPr>
          <w:rFonts w:ascii="IRANSharp" w:hAnsi="IRANSharp" w:cs="IRANSharp"/>
          <w:rtl/>
          <w:lang w:bidi="fa-IR"/>
        </w:rPr>
        <w:t>، برجسته کرده و به آن بپردازند.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(ه) کودک – دوستانه- </w:t>
      </w:r>
      <w:r w:rsidR="00C10C33">
        <w:rPr>
          <w:rFonts w:ascii="IRANSharp" w:hAnsi="IRANSharp" w:cs="IRANSharp"/>
          <w:rtl/>
          <w:lang w:bidi="fa-IR"/>
        </w:rPr>
        <w:t>مح</w:t>
      </w:r>
      <w:r w:rsidR="00C10C33">
        <w:rPr>
          <w:rFonts w:ascii="IRANSharp" w:hAnsi="IRANSharp" w:cs="IRANSharp" w:hint="cs"/>
          <w:rtl/>
          <w:lang w:bidi="fa-IR"/>
        </w:rPr>
        <w:t>ی</w:t>
      </w:r>
      <w:r w:rsidR="00C10C33">
        <w:rPr>
          <w:rFonts w:ascii="IRANSharp" w:hAnsi="IRANSharp" w:cs="IRANSharp" w:hint="eastAsia"/>
          <w:rtl/>
          <w:lang w:bidi="fa-IR"/>
        </w:rPr>
        <w:t>ط‌ها</w:t>
      </w:r>
      <w:r w:rsidRPr="00C72D24">
        <w:rPr>
          <w:rFonts w:ascii="IRANSharp" w:hAnsi="IRANSharp" w:cs="IRANSharp"/>
          <w:rtl/>
          <w:lang w:bidi="fa-IR"/>
        </w:rPr>
        <w:t xml:space="preserve"> و </w:t>
      </w:r>
      <w:r w:rsidR="00DF1DC9">
        <w:rPr>
          <w:rFonts w:ascii="IRANSharp" w:hAnsi="IRANSharp" w:cs="IRANSharp"/>
          <w:rtl/>
          <w:lang w:bidi="fa-IR"/>
        </w:rPr>
        <w:t>روش‌های</w:t>
      </w:r>
      <w:r w:rsidRPr="00C72D24">
        <w:rPr>
          <w:rFonts w:ascii="IRANSharp" w:hAnsi="IRANSharp" w:cs="IRANSharp"/>
          <w:rtl/>
          <w:lang w:bidi="fa-IR"/>
        </w:rPr>
        <w:t xml:space="preserve"> کار باید با </w:t>
      </w:r>
      <w:r w:rsidR="00926FCD">
        <w:rPr>
          <w:rFonts w:ascii="IRANSharp" w:hAnsi="IRANSharp" w:cs="IRANSharp"/>
          <w:rtl/>
          <w:lang w:bidi="fa-IR"/>
        </w:rPr>
        <w:t>ظرفیت‌های</w:t>
      </w:r>
      <w:r w:rsidRPr="00C72D24">
        <w:rPr>
          <w:rFonts w:ascii="IRANSharp" w:hAnsi="IRANSharp" w:cs="IRANSharp"/>
          <w:rtl/>
          <w:lang w:bidi="fa-IR"/>
        </w:rPr>
        <w:t xml:space="preserve"> کودکان سازگار باشد. برای اطمینان از اینکه کودکان به اندازه کافی آماده شده و </w:t>
      </w:r>
      <w:r w:rsidR="00EA570D">
        <w:rPr>
          <w:rFonts w:ascii="IRANSharp" w:hAnsi="IRANSharp" w:cs="IRANSharp"/>
          <w:rtl/>
          <w:lang w:bidi="fa-IR"/>
        </w:rPr>
        <w:t>اعتمادبه‌نفس</w:t>
      </w:r>
      <w:r w:rsidRPr="00C72D24">
        <w:rPr>
          <w:rFonts w:ascii="IRANSharp" w:hAnsi="IRANSharp" w:cs="IRANSharp"/>
          <w:rtl/>
          <w:lang w:bidi="fa-IR"/>
        </w:rPr>
        <w:t xml:space="preserve"> و فرصت برای ارائه </w:t>
      </w:r>
      <w:r w:rsidR="00DF1DC9">
        <w:rPr>
          <w:rFonts w:ascii="IRANSharp" w:hAnsi="IRANSharp" w:cs="IRANSharp"/>
          <w:rtl/>
          <w:lang w:bidi="fa-IR"/>
        </w:rPr>
        <w:t>دیدگاه‌های</w:t>
      </w:r>
      <w:r w:rsidRPr="00C72D24">
        <w:rPr>
          <w:rFonts w:ascii="IRANSharp" w:hAnsi="IRANSharp" w:cs="IRANSharp"/>
          <w:rtl/>
          <w:lang w:bidi="fa-IR"/>
        </w:rPr>
        <w:t xml:space="preserve"> خود دارند، باید زمان و منابع مناسب موجود باشد. توجه به این نکته لازم است که کودکان با توجه به سن و </w:t>
      </w:r>
      <w:r w:rsidR="00926FCD">
        <w:rPr>
          <w:rFonts w:ascii="IRANSharp" w:hAnsi="IRANSharp" w:cs="IRANSharp"/>
          <w:rtl/>
          <w:lang w:bidi="fa-IR"/>
        </w:rPr>
        <w:t>ظرفیت‌های</w:t>
      </w:r>
      <w:r w:rsidRPr="00C72D24">
        <w:rPr>
          <w:rFonts w:ascii="IRANSharp" w:hAnsi="IRANSharp" w:cs="IRANSharp"/>
          <w:rtl/>
          <w:lang w:bidi="fa-IR"/>
        </w:rPr>
        <w:t xml:space="preserve"> در حال رشد، نیاز به </w:t>
      </w:r>
      <w:r w:rsidR="00C10C33">
        <w:rPr>
          <w:rFonts w:ascii="IRANSharp" w:hAnsi="IRANSharp" w:cs="IRANSharp"/>
          <w:rtl/>
          <w:lang w:bidi="fa-IR"/>
        </w:rPr>
        <w:t>حما</w:t>
      </w:r>
      <w:r w:rsidR="00C10C33">
        <w:rPr>
          <w:rFonts w:ascii="IRANSharp" w:hAnsi="IRANSharp" w:cs="IRANSharp" w:hint="cs"/>
          <w:rtl/>
          <w:lang w:bidi="fa-IR"/>
        </w:rPr>
        <w:t>ی</w:t>
      </w:r>
      <w:r w:rsidR="00C10C33">
        <w:rPr>
          <w:rFonts w:ascii="IRANSharp" w:hAnsi="IRANSharp" w:cs="IRANSharp" w:hint="eastAsia"/>
          <w:rtl/>
          <w:lang w:bidi="fa-IR"/>
        </w:rPr>
        <w:t>ت‌ها</w:t>
      </w:r>
      <w:r w:rsidR="00C10C33">
        <w:rPr>
          <w:rFonts w:ascii="IRANSharp" w:hAnsi="IRANSharp" w:cs="IRANSharp" w:hint="cs"/>
          <w:rtl/>
          <w:lang w:bidi="fa-IR"/>
        </w:rPr>
        <w:t>ی</w:t>
      </w:r>
      <w:r w:rsidRPr="00C72D24">
        <w:rPr>
          <w:rFonts w:ascii="IRANSharp" w:hAnsi="IRANSharp" w:cs="IRANSharp"/>
          <w:rtl/>
          <w:lang w:bidi="fa-IR"/>
        </w:rPr>
        <w:t xml:space="preserve"> متفاوت و اشکال مشارکت دارند.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(و) جامع- مشارکت باید جامع باشد، از الگوهای موجود تبعیض خودداری کرده</w:t>
      </w:r>
      <w:r w:rsidR="00C72D24">
        <w:rPr>
          <w:rFonts w:ascii="IRANSharp" w:hAnsi="IRANSharp" w:cs="IRANSharp"/>
          <w:rtl/>
          <w:lang w:bidi="fa-IR"/>
        </w:rPr>
        <w:t xml:space="preserve"> </w:t>
      </w:r>
      <w:r w:rsidRPr="00C72D24">
        <w:rPr>
          <w:rFonts w:ascii="IRANSharp" w:hAnsi="IRANSharp" w:cs="IRANSharp"/>
          <w:rtl/>
          <w:lang w:bidi="fa-IR"/>
        </w:rPr>
        <w:t xml:space="preserve">و </w:t>
      </w:r>
      <w:r w:rsidR="00926FCD">
        <w:rPr>
          <w:rFonts w:ascii="IRANSharp" w:hAnsi="IRANSharp" w:cs="IRANSharp"/>
          <w:rtl/>
          <w:lang w:bidi="fa-IR"/>
        </w:rPr>
        <w:t>فرصت‌های</w:t>
      </w:r>
      <w:r w:rsidRPr="00C72D24">
        <w:rPr>
          <w:rFonts w:ascii="IRANSharp" w:hAnsi="IRANSharp" w:cs="IRANSharp"/>
          <w:rtl/>
          <w:lang w:bidi="fa-IR"/>
        </w:rPr>
        <w:t xml:space="preserve">ی را برای کودکان در حاشیه، از جمله دختران و پسران، جهت مشارکت تشویق کند. (همچنین به پاراگراف ۸۸ در بالا مراجعه شود). </w:t>
      </w:r>
      <w:r w:rsidR="00C10C33">
        <w:rPr>
          <w:rFonts w:ascii="IRANSharp" w:hAnsi="IRANSharp" w:cs="IRANSharp"/>
          <w:rtl/>
          <w:lang w:bidi="fa-IR"/>
        </w:rPr>
        <w:t>بچه‌ها</w:t>
      </w:r>
      <w:r w:rsidRPr="00C72D24">
        <w:rPr>
          <w:rFonts w:ascii="IRANSharp" w:hAnsi="IRANSharp" w:cs="IRANSharp"/>
          <w:rtl/>
          <w:lang w:bidi="fa-IR"/>
        </w:rPr>
        <w:t xml:space="preserve"> یک گروه همگن نیستند و مشارکت باید </w:t>
      </w:r>
      <w:r w:rsidR="00926FCD">
        <w:rPr>
          <w:rFonts w:ascii="IRANSharp" w:hAnsi="IRANSharp" w:cs="IRANSharp"/>
          <w:rtl/>
          <w:lang w:bidi="fa-IR"/>
        </w:rPr>
        <w:t>فرصت‌های</w:t>
      </w:r>
      <w:r w:rsidRPr="00C72D24">
        <w:rPr>
          <w:rFonts w:ascii="IRANSharp" w:hAnsi="IRANSharp" w:cs="IRANSharp"/>
          <w:rtl/>
          <w:lang w:bidi="fa-IR"/>
        </w:rPr>
        <w:t xml:space="preserve"> برابر برای همه، بدون تبعیض </w:t>
      </w:r>
      <w:r w:rsidR="00C10C33">
        <w:rPr>
          <w:rFonts w:ascii="IRANSharp" w:hAnsi="IRANSharp" w:cs="IRANSharp"/>
          <w:rtl/>
          <w:lang w:bidi="fa-IR"/>
        </w:rPr>
        <w:t>به‌ه</w:t>
      </w:r>
      <w:r w:rsidR="00C10C33">
        <w:rPr>
          <w:rFonts w:ascii="IRANSharp" w:hAnsi="IRANSharp" w:cs="IRANSharp" w:hint="cs"/>
          <w:rtl/>
          <w:lang w:bidi="fa-IR"/>
        </w:rPr>
        <w:t>ی</w:t>
      </w:r>
      <w:r w:rsidR="00C10C33">
        <w:rPr>
          <w:rFonts w:ascii="IRANSharp" w:hAnsi="IRANSharp" w:cs="IRANSharp" w:hint="eastAsia"/>
          <w:rtl/>
          <w:lang w:bidi="fa-IR"/>
        </w:rPr>
        <w:t>چ‌وجه</w:t>
      </w:r>
      <w:r w:rsidRPr="00C72D24">
        <w:rPr>
          <w:rFonts w:ascii="IRANSharp" w:hAnsi="IRANSharp" w:cs="IRANSharp"/>
          <w:rtl/>
          <w:lang w:bidi="fa-IR"/>
        </w:rPr>
        <w:t xml:space="preserve">، فراهم کند. </w:t>
      </w:r>
      <w:r w:rsidR="00926FCD">
        <w:rPr>
          <w:rFonts w:ascii="IRANSharp" w:hAnsi="IRANSharp" w:cs="IRANSharp"/>
          <w:rtl/>
          <w:lang w:bidi="fa-IR"/>
        </w:rPr>
        <w:t>برنامه‌ها</w:t>
      </w:r>
      <w:r w:rsidRPr="00C72D24">
        <w:rPr>
          <w:rFonts w:ascii="IRANSharp" w:hAnsi="IRANSharp" w:cs="IRANSharp"/>
          <w:rtl/>
          <w:lang w:bidi="fa-IR"/>
        </w:rPr>
        <w:t xml:space="preserve"> همچنین باید اطمینان حاصل کنند که از لحاظ فرهنگی به کودکان همه جوامع حساس هستند.</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lang w:bidi="fa-IR"/>
        </w:rPr>
      </w:pPr>
      <w:r w:rsidRPr="00C72D24">
        <w:rPr>
          <w:rFonts w:ascii="IRANSharp" w:hAnsi="IRANSharp" w:cs="IRANSharp"/>
          <w:rtl/>
          <w:lang w:bidi="fa-IR"/>
        </w:rPr>
        <w:t xml:space="preserve">(ز) حمایت شده از طریق آموزش - </w:t>
      </w:r>
      <w:r w:rsidR="00926FCD">
        <w:rPr>
          <w:rFonts w:ascii="IRANSharp" w:hAnsi="IRANSharp" w:cs="IRANSharp"/>
          <w:rtl/>
          <w:lang w:bidi="fa-IR"/>
        </w:rPr>
        <w:t>بزرگ‌سالان</w:t>
      </w:r>
      <w:r w:rsidRPr="00C72D24">
        <w:rPr>
          <w:rFonts w:ascii="IRANSharp" w:hAnsi="IRANSharp" w:cs="IRANSharp"/>
          <w:rtl/>
          <w:lang w:bidi="fa-IR"/>
        </w:rPr>
        <w:t xml:space="preserve"> نیاز به آمادگی، مهارت و پشتیبانی برای تسهیل مشارکت کودکان به طور مؤثر دارند، برای مثال، فراهم کردن </w:t>
      </w:r>
      <w:r w:rsidR="00926FCD">
        <w:rPr>
          <w:rFonts w:ascii="IRANSharp" w:hAnsi="IRANSharp" w:cs="IRANSharp"/>
          <w:rtl/>
          <w:lang w:bidi="fa-IR"/>
        </w:rPr>
        <w:t>آن‌ها</w:t>
      </w:r>
      <w:r w:rsidRPr="00C72D24">
        <w:rPr>
          <w:rFonts w:ascii="IRANSharp" w:hAnsi="IRANSharp" w:cs="IRANSharp"/>
          <w:rtl/>
          <w:lang w:bidi="fa-IR"/>
        </w:rPr>
        <w:t xml:space="preserve"> با مهارت در گوش دادن، کار با کودکان و مشارکت کودکان به طور موثر با توجه به </w:t>
      </w:r>
      <w:r w:rsidR="00926FCD">
        <w:rPr>
          <w:rFonts w:ascii="IRANSharp" w:hAnsi="IRANSharp" w:cs="IRANSharp"/>
          <w:rtl/>
          <w:lang w:bidi="fa-IR"/>
        </w:rPr>
        <w:t>ظرفیت‌های</w:t>
      </w:r>
      <w:r w:rsidRPr="00C72D24">
        <w:rPr>
          <w:rFonts w:ascii="IRANSharp" w:hAnsi="IRANSharp" w:cs="IRANSharp"/>
          <w:rtl/>
          <w:lang w:bidi="fa-IR"/>
        </w:rPr>
        <w:t xml:space="preserve"> در حال توسعه </w:t>
      </w:r>
      <w:r w:rsidR="00926FCD">
        <w:rPr>
          <w:rFonts w:ascii="IRANSharp" w:hAnsi="IRANSharp" w:cs="IRANSharp"/>
          <w:rtl/>
          <w:lang w:bidi="fa-IR"/>
        </w:rPr>
        <w:t>آن‌ها</w:t>
      </w:r>
      <w:r w:rsidRPr="00C72D24">
        <w:rPr>
          <w:rFonts w:ascii="IRANSharp" w:hAnsi="IRANSharp" w:cs="IRANSharp"/>
          <w:rtl/>
          <w:lang w:bidi="fa-IR"/>
        </w:rPr>
        <w:t xml:space="preserve">. کودکان خود </w:t>
      </w:r>
      <w:r w:rsidR="00926FCD">
        <w:rPr>
          <w:rFonts w:ascii="IRANSharp" w:hAnsi="IRANSharp" w:cs="IRANSharp"/>
          <w:rtl/>
          <w:lang w:bidi="fa-IR"/>
        </w:rPr>
        <w:t>می‌توانند</w:t>
      </w:r>
      <w:r w:rsidRPr="00C72D24">
        <w:rPr>
          <w:rFonts w:ascii="IRANSharp" w:hAnsi="IRANSharp" w:cs="IRANSharp"/>
          <w:rtl/>
          <w:lang w:bidi="fa-IR"/>
        </w:rPr>
        <w:t xml:space="preserve"> </w:t>
      </w:r>
      <w:r w:rsidR="00926FCD">
        <w:rPr>
          <w:rFonts w:ascii="IRANSharp" w:hAnsi="IRANSharp" w:cs="IRANSharp"/>
          <w:rtl/>
          <w:lang w:bidi="fa-IR"/>
        </w:rPr>
        <w:t>به‌عنوان</w:t>
      </w:r>
      <w:r w:rsidRPr="00C72D24">
        <w:rPr>
          <w:rFonts w:ascii="IRANSharp" w:hAnsi="IRANSharp" w:cs="IRANSharp"/>
          <w:rtl/>
          <w:lang w:bidi="fa-IR"/>
        </w:rPr>
        <w:t xml:space="preserve"> مربیان و </w:t>
      </w:r>
      <w:r w:rsidR="00C10C33">
        <w:rPr>
          <w:rFonts w:ascii="IRANSharp" w:hAnsi="IRANSharp" w:cs="IRANSharp"/>
          <w:rtl/>
          <w:lang w:bidi="fa-IR"/>
        </w:rPr>
        <w:t>تسه</w:t>
      </w:r>
      <w:r w:rsidR="00C10C33">
        <w:rPr>
          <w:rFonts w:ascii="IRANSharp" w:hAnsi="IRANSharp" w:cs="IRANSharp" w:hint="cs"/>
          <w:rtl/>
          <w:lang w:bidi="fa-IR"/>
        </w:rPr>
        <w:t>ی</w:t>
      </w:r>
      <w:r w:rsidR="00C10C33">
        <w:rPr>
          <w:rFonts w:ascii="IRANSharp" w:hAnsi="IRANSharp" w:cs="IRANSharp" w:hint="eastAsia"/>
          <w:rtl/>
          <w:lang w:bidi="fa-IR"/>
        </w:rPr>
        <w:t>ل‌کنندگان</w:t>
      </w:r>
      <w:r w:rsidRPr="00C72D24">
        <w:rPr>
          <w:rFonts w:ascii="IRANSharp" w:hAnsi="IRANSharp" w:cs="IRANSharp"/>
          <w:rtl/>
          <w:lang w:bidi="fa-IR"/>
        </w:rPr>
        <w:t xml:space="preserve"> درمورد نحوه ترویج مشارکت موثر مشارکت کنند؛ </w:t>
      </w:r>
      <w:r w:rsidR="00926FCD">
        <w:rPr>
          <w:rFonts w:ascii="IRANSharp" w:hAnsi="IRANSharp" w:cs="IRANSharp"/>
          <w:rtl/>
          <w:lang w:bidi="fa-IR"/>
        </w:rPr>
        <w:t>آن‌ها</w:t>
      </w:r>
      <w:r w:rsidRPr="00C72D24">
        <w:rPr>
          <w:rFonts w:ascii="IRANSharp" w:hAnsi="IRANSharp" w:cs="IRANSharp"/>
          <w:rtl/>
          <w:lang w:bidi="fa-IR"/>
        </w:rPr>
        <w:t xml:space="preserve"> نیاز به </w:t>
      </w:r>
      <w:r w:rsidR="00C10C33">
        <w:rPr>
          <w:rFonts w:ascii="IRANSharp" w:hAnsi="IRANSharp" w:cs="IRANSharp"/>
          <w:rtl/>
          <w:lang w:bidi="fa-IR"/>
        </w:rPr>
        <w:t>ظرف</w:t>
      </w:r>
      <w:r w:rsidR="00C10C33">
        <w:rPr>
          <w:rFonts w:ascii="IRANSharp" w:hAnsi="IRANSharp" w:cs="IRANSharp" w:hint="cs"/>
          <w:rtl/>
          <w:lang w:bidi="fa-IR"/>
        </w:rPr>
        <w:t>ی</w:t>
      </w:r>
      <w:r w:rsidR="00C10C33">
        <w:rPr>
          <w:rFonts w:ascii="IRANSharp" w:hAnsi="IRANSharp" w:cs="IRANSharp" w:hint="eastAsia"/>
          <w:rtl/>
          <w:lang w:bidi="fa-IR"/>
        </w:rPr>
        <w:t>ت‌ساز</w:t>
      </w:r>
      <w:r w:rsidR="00C10C33">
        <w:rPr>
          <w:rFonts w:ascii="IRANSharp" w:hAnsi="IRANSharp" w:cs="IRANSharp" w:hint="cs"/>
          <w:rtl/>
          <w:lang w:bidi="fa-IR"/>
        </w:rPr>
        <w:t>ی</w:t>
      </w:r>
      <w:r w:rsidRPr="00C72D24">
        <w:rPr>
          <w:rFonts w:ascii="IRANSharp" w:hAnsi="IRANSharp" w:cs="IRANSharp"/>
          <w:rtl/>
          <w:lang w:bidi="fa-IR"/>
        </w:rPr>
        <w:t xml:space="preserve"> برای تقویت </w:t>
      </w:r>
      <w:r w:rsidR="00C10C33">
        <w:rPr>
          <w:rFonts w:ascii="IRANSharp" w:hAnsi="IRANSharp" w:cs="IRANSharp"/>
          <w:rtl/>
          <w:lang w:bidi="fa-IR"/>
        </w:rPr>
        <w:t>مهارت‌های</w:t>
      </w:r>
      <w:r w:rsidRPr="00C72D24">
        <w:rPr>
          <w:rFonts w:ascii="IRANSharp" w:hAnsi="IRANSharp" w:cs="IRANSharp"/>
          <w:rtl/>
          <w:lang w:bidi="fa-IR"/>
        </w:rPr>
        <w:t xml:space="preserve"> خود، </w:t>
      </w:r>
      <w:r w:rsidR="00926FCD">
        <w:rPr>
          <w:rFonts w:ascii="IRANSharp" w:hAnsi="IRANSharp" w:cs="IRANSharp"/>
          <w:rtl/>
          <w:lang w:bidi="fa-IR"/>
        </w:rPr>
        <w:t>به‌عنوان</w:t>
      </w:r>
      <w:r w:rsidRPr="00C72D24">
        <w:rPr>
          <w:rFonts w:ascii="IRANSharp" w:hAnsi="IRANSharp" w:cs="IRANSharp"/>
          <w:rtl/>
          <w:lang w:bidi="fa-IR"/>
        </w:rPr>
        <w:t xml:space="preserve"> مثال، آگاهی مشارکت موثر از حقوق خود</w:t>
      </w:r>
      <w:r w:rsidR="00C72D24">
        <w:rPr>
          <w:rFonts w:ascii="IRANSharp" w:hAnsi="IRANSharp" w:cs="IRANSharp"/>
          <w:rtl/>
          <w:lang w:bidi="fa-IR"/>
        </w:rPr>
        <w:t xml:space="preserve"> </w:t>
      </w:r>
      <w:r w:rsidRPr="00C72D24">
        <w:rPr>
          <w:rFonts w:ascii="IRANSharp" w:hAnsi="IRANSharp" w:cs="IRANSharp"/>
          <w:rtl/>
          <w:lang w:bidi="fa-IR"/>
        </w:rPr>
        <w:t xml:space="preserve">و آموزش در </w:t>
      </w:r>
      <w:r w:rsidR="00C10C33">
        <w:rPr>
          <w:rFonts w:ascii="IRANSharp" w:hAnsi="IRANSharp" w:cs="IRANSharp"/>
          <w:rtl/>
          <w:lang w:bidi="fa-IR"/>
        </w:rPr>
        <w:t>سازمان‌ده</w:t>
      </w:r>
      <w:r w:rsidR="00C10C33">
        <w:rPr>
          <w:rFonts w:ascii="IRANSharp" w:hAnsi="IRANSharp" w:cs="IRANSharp" w:hint="cs"/>
          <w:rtl/>
          <w:lang w:bidi="fa-IR"/>
        </w:rPr>
        <w:t>ی</w:t>
      </w:r>
      <w:r w:rsidRPr="00C72D24">
        <w:rPr>
          <w:rFonts w:ascii="IRANSharp" w:hAnsi="IRANSharp" w:cs="IRANSharp"/>
          <w:rtl/>
          <w:lang w:bidi="fa-IR"/>
        </w:rPr>
        <w:t xml:space="preserve"> جلسات، </w:t>
      </w:r>
      <w:r w:rsidR="00C10C33">
        <w:rPr>
          <w:rFonts w:ascii="IRANSharp" w:hAnsi="IRANSharp" w:cs="IRANSharp"/>
          <w:rtl/>
          <w:lang w:bidi="fa-IR"/>
        </w:rPr>
        <w:t>جمع‌آور</w:t>
      </w:r>
      <w:r w:rsidR="00C10C33">
        <w:rPr>
          <w:rFonts w:ascii="IRANSharp" w:hAnsi="IRANSharp" w:cs="IRANSharp" w:hint="cs"/>
          <w:rtl/>
          <w:lang w:bidi="fa-IR"/>
        </w:rPr>
        <w:t>ی</w:t>
      </w:r>
      <w:r w:rsidRPr="00C72D24">
        <w:rPr>
          <w:rFonts w:ascii="IRANSharp" w:hAnsi="IRANSharp" w:cs="IRANSharp"/>
          <w:rtl/>
          <w:lang w:bidi="fa-IR"/>
        </w:rPr>
        <w:t xml:space="preserve"> کمک مالی، ارتباط با </w:t>
      </w:r>
      <w:r w:rsidR="00DF1DC9">
        <w:rPr>
          <w:rFonts w:ascii="IRANSharp" w:hAnsi="IRANSharp" w:cs="IRANSharp"/>
          <w:rtl/>
          <w:lang w:bidi="fa-IR"/>
        </w:rPr>
        <w:t>رسانه‌ها</w:t>
      </w:r>
      <w:r w:rsidRPr="00C72D24">
        <w:rPr>
          <w:rFonts w:ascii="IRANSharp" w:hAnsi="IRANSharp" w:cs="IRANSharp"/>
          <w:rtl/>
          <w:lang w:bidi="fa-IR"/>
        </w:rPr>
        <w:t>، سخنرانی عمومی و ادوکسی دارند؛</w:t>
      </w: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(ح) امن و حساس به خطر - در شرایط خاص، بیان </w:t>
      </w:r>
      <w:r w:rsidR="00926FCD">
        <w:rPr>
          <w:rFonts w:ascii="IRANSharp" w:hAnsi="IRANSharp" w:cs="IRANSharp"/>
          <w:rtl/>
          <w:lang w:bidi="fa-IR"/>
        </w:rPr>
        <w:t>دیدگاه‌ها</w:t>
      </w:r>
      <w:r w:rsidRPr="00C72D24">
        <w:rPr>
          <w:rFonts w:ascii="IRANSharp" w:hAnsi="IRANSharp" w:cs="IRANSharp"/>
          <w:rtl/>
          <w:lang w:bidi="fa-IR"/>
        </w:rPr>
        <w:t xml:space="preserve"> ممکن است شامل خطراتی باشد. </w:t>
      </w:r>
      <w:r w:rsidR="00926FCD">
        <w:rPr>
          <w:rFonts w:ascii="IRANSharp" w:hAnsi="IRANSharp" w:cs="IRANSharp"/>
          <w:rtl/>
          <w:lang w:bidi="fa-IR"/>
        </w:rPr>
        <w:t>بزرگ‌سالان</w:t>
      </w:r>
      <w:r w:rsidRPr="00C72D24">
        <w:rPr>
          <w:rFonts w:ascii="IRANSharp" w:hAnsi="IRANSharp" w:cs="IRANSharp"/>
          <w:rtl/>
          <w:lang w:bidi="fa-IR"/>
        </w:rPr>
        <w:t xml:space="preserve"> در قبال کودکانی که با </w:t>
      </w:r>
      <w:r w:rsidR="00926FCD">
        <w:rPr>
          <w:rFonts w:ascii="IRANSharp" w:hAnsi="IRANSharp" w:cs="IRANSharp"/>
          <w:rtl/>
          <w:lang w:bidi="fa-IR"/>
        </w:rPr>
        <w:t>آن‌ها</w:t>
      </w:r>
      <w:r w:rsidRPr="00C72D24">
        <w:rPr>
          <w:rFonts w:ascii="IRANSharp" w:hAnsi="IRANSharp" w:cs="IRANSharp"/>
          <w:rtl/>
          <w:lang w:bidi="fa-IR"/>
        </w:rPr>
        <w:t xml:space="preserve"> کار </w:t>
      </w:r>
      <w:r w:rsidR="00926FCD">
        <w:rPr>
          <w:rFonts w:ascii="IRANSharp" w:hAnsi="IRANSharp" w:cs="IRANSharp"/>
          <w:rtl/>
          <w:lang w:bidi="fa-IR"/>
        </w:rPr>
        <w:t>می‌کنند</w:t>
      </w:r>
      <w:r w:rsidRPr="00C72D24">
        <w:rPr>
          <w:rFonts w:ascii="IRANSharp" w:hAnsi="IRANSharp" w:cs="IRANSharp"/>
          <w:rtl/>
          <w:lang w:bidi="fa-IR"/>
        </w:rPr>
        <w:t xml:space="preserve"> مسئولیت دارند و باید هر گونه احتیاطی را برای به حداقل رساندن خطر برای کودکان از خشونت، استثمار و یا هرگونه عواقب منفی مشارکت </w:t>
      </w:r>
      <w:r w:rsidR="00926FCD">
        <w:rPr>
          <w:rFonts w:ascii="IRANSharp" w:hAnsi="IRANSharp" w:cs="IRANSharp"/>
          <w:rtl/>
          <w:lang w:bidi="fa-IR"/>
        </w:rPr>
        <w:t>آن‌ها</w:t>
      </w:r>
      <w:r w:rsidRPr="00C72D24">
        <w:rPr>
          <w:rFonts w:ascii="IRANSharp" w:hAnsi="IRANSharp" w:cs="IRANSharp"/>
          <w:rtl/>
          <w:lang w:bidi="fa-IR"/>
        </w:rPr>
        <w:t xml:space="preserve"> به کار گیرند. اقدامات ضروری برای ارائه حمایت مناسب شامل ایجاد یک استراتژی واضح حمایت از کودک </w:t>
      </w:r>
      <w:r w:rsidR="00926FCD">
        <w:rPr>
          <w:rFonts w:ascii="IRANSharp" w:hAnsi="IRANSharp" w:cs="IRANSharp"/>
          <w:rtl/>
          <w:lang w:bidi="fa-IR"/>
        </w:rPr>
        <w:t>می‌شود</w:t>
      </w:r>
      <w:r w:rsidRPr="00C72D24">
        <w:rPr>
          <w:rFonts w:ascii="IRANSharp" w:hAnsi="IRANSharp" w:cs="IRANSharp"/>
          <w:rtl/>
          <w:lang w:bidi="fa-IR"/>
        </w:rPr>
        <w:t xml:space="preserve"> که خطرات خاصی را که برخی از </w:t>
      </w:r>
      <w:r w:rsidR="00926FCD">
        <w:rPr>
          <w:rFonts w:ascii="IRANSharp" w:hAnsi="IRANSharp" w:cs="IRANSharp"/>
          <w:rtl/>
          <w:lang w:bidi="fa-IR"/>
        </w:rPr>
        <w:t>گروه‌های</w:t>
      </w:r>
      <w:r w:rsidRPr="00C72D24">
        <w:rPr>
          <w:rFonts w:ascii="IRANSharp" w:hAnsi="IRANSharp" w:cs="IRANSharp"/>
          <w:rtl/>
          <w:lang w:bidi="fa-IR"/>
        </w:rPr>
        <w:t xml:space="preserve"> کودک با آن مواجه هستند و موانع اضافی در دستیابی به </w:t>
      </w:r>
      <w:r w:rsidR="00C10C33">
        <w:rPr>
          <w:rFonts w:ascii="IRANSharp" w:hAnsi="IRANSharp" w:cs="IRANSharp"/>
          <w:rtl/>
          <w:lang w:bidi="fa-IR"/>
        </w:rPr>
        <w:t>کمک‌ها</w:t>
      </w:r>
      <w:r w:rsidRPr="00C72D24">
        <w:rPr>
          <w:rFonts w:ascii="IRANSharp" w:hAnsi="IRANSharp" w:cs="IRANSharp"/>
          <w:rtl/>
          <w:lang w:bidi="fa-IR"/>
        </w:rPr>
        <w:t xml:space="preserve"> را تشخیص </w:t>
      </w:r>
      <w:r w:rsidR="00926FCD">
        <w:rPr>
          <w:rFonts w:ascii="IRANSharp" w:hAnsi="IRANSharp" w:cs="IRANSharp"/>
          <w:rtl/>
          <w:lang w:bidi="fa-IR"/>
        </w:rPr>
        <w:t>می‌دهد</w:t>
      </w:r>
      <w:r w:rsidRPr="00C72D24">
        <w:rPr>
          <w:rFonts w:ascii="IRANSharp" w:hAnsi="IRANSharp" w:cs="IRANSharp"/>
          <w:rtl/>
          <w:lang w:bidi="fa-IR"/>
        </w:rPr>
        <w:t xml:space="preserve">. کودکان باید از حق خود برای محافظت از آسیب مطلع شوند و بدانند در صورت لزوم برای کمک کجا بروند. </w:t>
      </w:r>
      <w:r w:rsidR="00C10C33">
        <w:rPr>
          <w:rFonts w:ascii="IRANSharp" w:hAnsi="IRANSharp" w:cs="IRANSharp"/>
          <w:rtl/>
          <w:lang w:bidi="fa-IR"/>
        </w:rPr>
        <w:t>سرما</w:t>
      </w:r>
      <w:r w:rsidR="00C10C33">
        <w:rPr>
          <w:rFonts w:ascii="IRANSharp" w:hAnsi="IRANSharp" w:cs="IRANSharp" w:hint="cs"/>
          <w:rtl/>
          <w:lang w:bidi="fa-IR"/>
        </w:rPr>
        <w:t>ی</w:t>
      </w:r>
      <w:r w:rsidR="00C10C33">
        <w:rPr>
          <w:rFonts w:ascii="IRANSharp" w:hAnsi="IRANSharp" w:cs="IRANSharp" w:hint="eastAsia"/>
          <w:rtl/>
          <w:lang w:bidi="fa-IR"/>
        </w:rPr>
        <w:t>ه‌گذار</w:t>
      </w:r>
      <w:r w:rsidR="00C10C33">
        <w:rPr>
          <w:rFonts w:ascii="IRANSharp" w:hAnsi="IRANSharp" w:cs="IRANSharp" w:hint="cs"/>
          <w:rtl/>
          <w:lang w:bidi="fa-IR"/>
        </w:rPr>
        <w:t>ی</w:t>
      </w:r>
      <w:r w:rsidRPr="00C72D24">
        <w:rPr>
          <w:rFonts w:ascii="IRANSharp" w:hAnsi="IRANSharp" w:cs="IRANSharp"/>
          <w:rtl/>
          <w:lang w:bidi="fa-IR"/>
        </w:rPr>
        <w:t xml:space="preserve"> در کار با </w:t>
      </w:r>
      <w:r w:rsidR="00C10C33">
        <w:rPr>
          <w:rFonts w:ascii="IRANSharp" w:hAnsi="IRANSharp" w:cs="IRANSharp"/>
          <w:rtl/>
          <w:lang w:bidi="fa-IR"/>
        </w:rPr>
        <w:t>خانواده‌ها</w:t>
      </w:r>
      <w:r w:rsidRPr="00C72D24">
        <w:rPr>
          <w:rFonts w:ascii="IRANSharp" w:hAnsi="IRANSharp" w:cs="IRANSharp"/>
          <w:rtl/>
          <w:lang w:bidi="fa-IR"/>
        </w:rPr>
        <w:t xml:space="preserve"> و جوامع برای درک ارزش و پیامدهای مشارکت و به حداقل رساندن خطراتی که ممکن است کودکان در معرض آن قرار بگیرند مهم است.</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(ت) پاسخگو - تعهد به پیگیری و ارزیابی ضروری است. برای مثال، در هر پروسه تحقیق یا مشاوره، کودکان باید در مورد نحوه تفسیر و استفاده از نظراتشان مطلع شوند و در صورت لزوم </w:t>
      </w:r>
      <w:r w:rsidRPr="00C72D24">
        <w:rPr>
          <w:rFonts w:ascii="IRANSharp" w:hAnsi="IRANSharp" w:cs="IRANSharp"/>
          <w:rtl/>
          <w:lang w:bidi="fa-IR"/>
        </w:rPr>
        <w:lastRenderedPageBreak/>
        <w:t xml:space="preserve">به </w:t>
      </w:r>
      <w:r w:rsidR="00926FCD">
        <w:rPr>
          <w:rFonts w:ascii="IRANSharp" w:hAnsi="IRANSharp" w:cs="IRANSharp"/>
          <w:rtl/>
          <w:lang w:bidi="fa-IR"/>
        </w:rPr>
        <w:t>آن‌ها</w:t>
      </w:r>
      <w:r w:rsidRPr="00C72D24">
        <w:rPr>
          <w:rFonts w:ascii="IRANSharp" w:hAnsi="IRANSharp" w:cs="IRANSharp"/>
          <w:rtl/>
          <w:lang w:bidi="fa-IR"/>
        </w:rPr>
        <w:t xml:space="preserve"> فرصت به چالش کشیدن و نفوذ بر تحلیل </w:t>
      </w:r>
      <w:r w:rsidR="00C10C33">
        <w:rPr>
          <w:rFonts w:ascii="IRANSharp" w:hAnsi="IRANSharp" w:cs="IRANSharp" w:hint="cs"/>
          <w:rtl/>
          <w:lang w:bidi="fa-IR"/>
        </w:rPr>
        <w:t>ی</w:t>
      </w:r>
      <w:r w:rsidR="00C10C33">
        <w:rPr>
          <w:rFonts w:ascii="IRANSharp" w:hAnsi="IRANSharp" w:cs="IRANSharp" w:hint="eastAsia"/>
          <w:rtl/>
          <w:lang w:bidi="fa-IR"/>
        </w:rPr>
        <w:t>افته‌ها</w:t>
      </w:r>
      <w:r w:rsidRPr="00C72D24">
        <w:rPr>
          <w:rFonts w:ascii="IRANSharp" w:hAnsi="IRANSharp" w:cs="IRANSharp"/>
          <w:rtl/>
          <w:lang w:bidi="fa-IR"/>
        </w:rPr>
        <w:t xml:space="preserve"> داده شود. کودکان همچنین مستحق دریافت نظر دقیق درباره نحوه تاثیر مشارکت </w:t>
      </w:r>
      <w:r w:rsidR="00926FCD">
        <w:rPr>
          <w:rFonts w:ascii="IRANSharp" w:hAnsi="IRANSharp" w:cs="IRANSharp"/>
          <w:rtl/>
          <w:lang w:bidi="fa-IR"/>
        </w:rPr>
        <w:t>آن‌ها</w:t>
      </w:r>
      <w:r w:rsidRPr="00C72D24">
        <w:rPr>
          <w:rFonts w:ascii="IRANSharp" w:hAnsi="IRANSharp" w:cs="IRANSharp"/>
          <w:rtl/>
          <w:lang w:bidi="fa-IR"/>
        </w:rPr>
        <w:t xml:space="preserve"> بر هر </w:t>
      </w:r>
      <w:r w:rsidR="00C10C33">
        <w:rPr>
          <w:rFonts w:ascii="IRANSharp" w:hAnsi="IRANSharp" w:cs="IRANSharp"/>
          <w:rtl/>
          <w:lang w:bidi="fa-IR"/>
        </w:rPr>
        <w:t>نت</w:t>
      </w:r>
      <w:r w:rsidR="00C10C33">
        <w:rPr>
          <w:rFonts w:ascii="IRANSharp" w:hAnsi="IRANSharp" w:cs="IRANSharp" w:hint="cs"/>
          <w:rtl/>
          <w:lang w:bidi="fa-IR"/>
        </w:rPr>
        <w:t>ی</w:t>
      </w:r>
      <w:r w:rsidR="00C10C33">
        <w:rPr>
          <w:rFonts w:ascii="IRANSharp" w:hAnsi="IRANSharp" w:cs="IRANSharp" w:hint="eastAsia"/>
          <w:rtl/>
          <w:lang w:bidi="fa-IR"/>
        </w:rPr>
        <w:t>جه‌ا</w:t>
      </w:r>
      <w:r w:rsidR="00C10C33">
        <w:rPr>
          <w:rFonts w:ascii="IRANSharp" w:hAnsi="IRANSharp" w:cs="IRANSharp" w:hint="cs"/>
          <w:rtl/>
          <w:lang w:bidi="fa-IR"/>
        </w:rPr>
        <w:t>ی</w:t>
      </w:r>
      <w:r w:rsidRPr="00C72D24">
        <w:rPr>
          <w:rFonts w:ascii="IRANSharp" w:hAnsi="IRANSharp" w:cs="IRANSharp"/>
          <w:rtl/>
          <w:lang w:bidi="fa-IR"/>
        </w:rPr>
        <w:t xml:space="preserve"> هستند. در هر کجا که مناسب باشد، کودکان باید فرصتی برای شرکت در مراحل پیگیری پروسه یا </w:t>
      </w:r>
      <w:r w:rsidR="00C10C33">
        <w:rPr>
          <w:rFonts w:ascii="IRANSharp" w:hAnsi="IRANSharp" w:cs="IRANSharp"/>
          <w:rtl/>
          <w:lang w:bidi="fa-IR"/>
        </w:rPr>
        <w:t>فعال</w:t>
      </w:r>
      <w:r w:rsidR="00C10C33">
        <w:rPr>
          <w:rFonts w:ascii="IRANSharp" w:hAnsi="IRANSharp" w:cs="IRANSharp" w:hint="cs"/>
          <w:rtl/>
          <w:lang w:bidi="fa-IR"/>
        </w:rPr>
        <w:t>ی</w:t>
      </w:r>
      <w:r w:rsidR="00C10C33">
        <w:rPr>
          <w:rFonts w:ascii="IRANSharp" w:hAnsi="IRANSharp" w:cs="IRANSharp" w:hint="eastAsia"/>
          <w:rtl/>
          <w:lang w:bidi="fa-IR"/>
        </w:rPr>
        <w:t>ت‌ها</w:t>
      </w:r>
      <w:r w:rsidRPr="00C72D24">
        <w:rPr>
          <w:rFonts w:ascii="IRANSharp" w:hAnsi="IRANSharp" w:cs="IRANSharp"/>
          <w:rtl/>
          <w:lang w:bidi="fa-IR"/>
        </w:rPr>
        <w:t xml:space="preserve"> را داشته باشند. نظارت و ارزیابی مشارکت کودکان باید در صورت امکان با خود کودکان انجام شود.</w:t>
      </w:r>
    </w:p>
    <w:p w:rsidR="009E45FB" w:rsidRPr="00C72D24" w:rsidRDefault="009E45FB" w:rsidP="009E45FB">
      <w:pPr>
        <w:bidi/>
        <w:jc w:val="both"/>
        <w:rPr>
          <w:rFonts w:ascii="IRANSharp" w:hAnsi="IRANSharp" w:cs="IRANSharp"/>
          <w:rtl/>
          <w:lang w:bidi="fa-IR"/>
        </w:rPr>
      </w:pPr>
    </w:p>
    <w:p w:rsidR="009E45FB" w:rsidRPr="00C72D24" w:rsidRDefault="009E45FB" w:rsidP="009E45FB">
      <w:pPr>
        <w:bidi/>
        <w:jc w:val="center"/>
        <w:rPr>
          <w:rFonts w:ascii="IRANSharp" w:hAnsi="IRANSharp" w:cs="IRANSharp"/>
          <w:b/>
          <w:bCs/>
          <w:rtl/>
          <w:lang w:bidi="fa-IR"/>
        </w:rPr>
      </w:pPr>
      <w:r w:rsidRPr="00C72D24">
        <w:rPr>
          <w:rFonts w:ascii="IRANSharp" w:hAnsi="IRANSharp" w:cs="IRANSharp"/>
          <w:b/>
          <w:bCs/>
          <w:rtl/>
          <w:lang w:bidi="fa-IR"/>
        </w:rPr>
        <w:t>ه.</w:t>
      </w:r>
      <w:r w:rsidR="00C72D24">
        <w:rPr>
          <w:rFonts w:ascii="IRANSharp" w:hAnsi="IRANSharp" w:cs="IRANSharp"/>
          <w:b/>
          <w:bCs/>
          <w:rtl/>
          <w:lang w:bidi="fa-IR"/>
        </w:rPr>
        <w:t xml:space="preserve"> </w:t>
      </w:r>
      <w:r w:rsidR="00C10C33">
        <w:rPr>
          <w:rFonts w:ascii="IRANSharp" w:hAnsi="IRANSharp" w:cs="IRANSharp"/>
          <w:b/>
          <w:bCs/>
          <w:rtl/>
          <w:lang w:bidi="fa-IR"/>
        </w:rPr>
        <w:t>نت</w:t>
      </w:r>
      <w:r w:rsidR="00C10C33">
        <w:rPr>
          <w:rFonts w:ascii="IRANSharp" w:hAnsi="IRANSharp" w:cs="IRANSharp" w:hint="cs"/>
          <w:b/>
          <w:bCs/>
          <w:rtl/>
          <w:lang w:bidi="fa-IR"/>
        </w:rPr>
        <w:t>ی</w:t>
      </w:r>
      <w:r w:rsidR="00C10C33">
        <w:rPr>
          <w:rFonts w:ascii="IRANSharp" w:hAnsi="IRANSharp" w:cs="IRANSharp" w:hint="eastAsia"/>
          <w:b/>
          <w:bCs/>
          <w:rtl/>
          <w:lang w:bidi="fa-IR"/>
        </w:rPr>
        <w:t>جه‌گ</w:t>
      </w:r>
      <w:r w:rsidR="00C10C33">
        <w:rPr>
          <w:rFonts w:ascii="IRANSharp" w:hAnsi="IRANSharp" w:cs="IRANSharp" w:hint="cs"/>
          <w:b/>
          <w:bCs/>
          <w:rtl/>
          <w:lang w:bidi="fa-IR"/>
        </w:rPr>
        <w:t>ی</w:t>
      </w:r>
      <w:r w:rsidR="00C10C33">
        <w:rPr>
          <w:rFonts w:ascii="IRANSharp" w:hAnsi="IRANSharp" w:cs="IRANSharp" w:hint="eastAsia"/>
          <w:b/>
          <w:bCs/>
          <w:rtl/>
          <w:lang w:bidi="fa-IR"/>
        </w:rPr>
        <w:t>ر</w:t>
      </w:r>
      <w:r w:rsidR="00C10C33">
        <w:rPr>
          <w:rFonts w:ascii="IRANSharp" w:hAnsi="IRANSharp" w:cs="IRANSharp" w:hint="cs"/>
          <w:b/>
          <w:bCs/>
          <w:rtl/>
          <w:lang w:bidi="fa-IR"/>
        </w:rPr>
        <w:t>ی</w:t>
      </w:r>
    </w:p>
    <w:p w:rsidR="009E45FB" w:rsidRPr="00C72D24" w:rsidRDefault="009E45FB" w:rsidP="009E45FB">
      <w:pPr>
        <w:bidi/>
        <w:jc w:val="center"/>
        <w:rPr>
          <w:rFonts w:ascii="IRANSharp" w:hAnsi="IRANSharp" w:cs="IRANSharp"/>
          <w:b/>
          <w:bCs/>
          <w:lang w:bidi="fa-IR"/>
        </w:rPr>
      </w:pPr>
    </w:p>
    <w:p w:rsidR="009E45FB" w:rsidRPr="00C72D24" w:rsidRDefault="009E45FB" w:rsidP="009E45FB">
      <w:pPr>
        <w:bidi/>
        <w:jc w:val="both"/>
        <w:rPr>
          <w:rFonts w:ascii="IRANSharp" w:hAnsi="IRANSharp" w:cs="IRANSharp"/>
          <w:rtl/>
          <w:lang w:bidi="fa-IR"/>
        </w:rPr>
      </w:pPr>
      <w:r w:rsidRPr="00C72D24">
        <w:rPr>
          <w:rFonts w:ascii="IRANSharp" w:hAnsi="IRANSharp" w:cs="IRANSharp"/>
          <w:rtl/>
          <w:lang w:bidi="fa-IR"/>
        </w:rPr>
        <w:t xml:space="preserve">۱۳۵. </w:t>
      </w:r>
      <w:r w:rsidR="00C10C33">
        <w:rPr>
          <w:rFonts w:ascii="IRANSharp" w:hAnsi="IRANSharp" w:cs="IRANSharp"/>
          <w:rtl/>
          <w:lang w:bidi="fa-IR"/>
        </w:rPr>
        <w:t>سرما</w:t>
      </w:r>
      <w:r w:rsidR="00C10C33">
        <w:rPr>
          <w:rFonts w:ascii="IRANSharp" w:hAnsi="IRANSharp" w:cs="IRANSharp" w:hint="cs"/>
          <w:rtl/>
          <w:lang w:bidi="fa-IR"/>
        </w:rPr>
        <w:t>ی</w:t>
      </w:r>
      <w:r w:rsidR="00C10C33">
        <w:rPr>
          <w:rFonts w:ascii="IRANSharp" w:hAnsi="IRANSharp" w:cs="IRANSharp" w:hint="eastAsia"/>
          <w:rtl/>
          <w:lang w:bidi="fa-IR"/>
        </w:rPr>
        <w:t>ه‌گذار</w:t>
      </w:r>
      <w:r w:rsidR="00C10C33">
        <w:rPr>
          <w:rFonts w:ascii="IRANSharp" w:hAnsi="IRANSharp" w:cs="IRANSharp" w:hint="cs"/>
          <w:rtl/>
          <w:lang w:bidi="fa-IR"/>
        </w:rPr>
        <w:t>ی</w:t>
      </w:r>
      <w:r w:rsidRPr="00C72D24">
        <w:rPr>
          <w:rFonts w:ascii="IRANSharp" w:hAnsi="IRANSharp" w:cs="IRANSharp"/>
          <w:rtl/>
          <w:lang w:bidi="fa-IR"/>
        </w:rPr>
        <w:t xml:space="preserve"> در شناسایی حق شنیده شدن کودک در تمام مسائل مربوط به او و همچنین توجه به نظرات او، یک تعهد واضح و فوری قانونی از سوی کشورهای عضو تحت کنوانسیون است. این حق هر کودک بدون هرگونه تبعیض است. دستیابی به </w:t>
      </w:r>
      <w:r w:rsidR="00926FCD">
        <w:rPr>
          <w:rFonts w:ascii="IRANSharp" w:hAnsi="IRANSharp" w:cs="IRANSharp"/>
          <w:rtl/>
          <w:lang w:bidi="fa-IR"/>
        </w:rPr>
        <w:t>فرصت‌های</w:t>
      </w:r>
      <w:r w:rsidRPr="00C72D24">
        <w:rPr>
          <w:rFonts w:ascii="IRANSharp" w:hAnsi="IRANSharp" w:cs="IRANSharp"/>
          <w:rtl/>
          <w:lang w:bidi="fa-IR"/>
        </w:rPr>
        <w:t xml:space="preserve"> </w:t>
      </w:r>
      <w:r w:rsidR="00C10C33">
        <w:rPr>
          <w:rFonts w:ascii="IRANSharp" w:hAnsi="IRANSharp" w:cs="IRANSharp"/>
          <w:rtl/>
          <w:lang w:bidi="fa-IR"/>
        </w:rPr>
        <w:t>معن</w:t>
      </w:r>
      <w:r w:rsidR="00C10C33">
        <w:rPr>
          <w:rFonts w:ascii="IRANSharp" w:hAnsi="IRANSharp" w:cs="IRANSharp" w:hint="cs"/>
          <w:rtl/>
          <w:lang w:bidi="fa-IR"/>
        </w:rPr>
        <w:t>ی‌</w:t>
      </w:r>
      <w:r w:rsidR="00C10C33">
        <w:rPr>
          <w:rFonts w:ascii="IRANSharp" w:hAnsi="IRANSharp" w:cs="IRANSharp" w:hint="eastAsia"/>
          <w:rtl/>
          <w:lang w:bidi="fa-IR"/>
        </w:rPr>
        <w:t>دار</w:t>
      </w:r>
      <w:r w:rsidRPr="00C72D24">
        <w:rPr>
          <w:rFonts w:ascii="IRANSharp" w:hAnsi="IRANSharp" w:cs="IRANSharp"/>
          <w:rtl/>
          <w:lang w:bidi="fa-IR"/>
        </w:rPr>
        <w:t xml:space="preserve"> برای اجرای ماده ۱۲ موجب برچیدن موانع قانونی، سیاسی، اقتصادی، اجتماعی و فرهنگی </w:t>
      </w:r>
      <w:r w:rsidR="00926FCD">
        <w:rPr>
          <w:rFonts w:ascii="IRANSharp" w:hAnsi="IRANSharp" w:cs="IRANSharp"/>
          <w:rtl/>
          <w:lang w:bidi="fa-IR"/>
        </w:rPr>
        <w:t>می‌شود</w:t>
      </w:r>
      <w:r w:rsidRPr="00C72D24">
        <w:rPr>
          <w:rFonts w:ascii="IRANSharp" w:hAnsi="IRANSharp" w:cs="IRANSharp"/>
          <w:rtl/>
          <w:lang w:bidi="fa-IR"/>
        </w:rPr>
        <w:t xml:space="preserve"> که در حال حاضر مانع از دسترسی کودکان به </w:t>
      </w:r>
      <w:r w:rsidR="00926FCD">
        <w:rPr>
          <w:rFonts w:ascii="IRANSharp" w:hAnsi="IRANSharp" w:cs="IRANSharp"/>
          <w:rtl/>
          <w:lang w:bidi="fa-IR"/>
        </w:rPr>
        <w:t>فرصت‌های</w:t>
      </w:r>
      <w:r w:rsidRPr="00C72D24">
        <w:rPr>
          <w:rFonts w:ascii="IRANSharp" w:hAnsi="IRANSharp" w:cs="IRANSharp"/>
          <w:rtl/>
          <w:lang w:bidi="fa-IR"/>
        </w:rPr>
        <w:t xml:space="preserve"> شغلی و دسترسی </w:t>
      </w:r>
      <w:r w:rsidR="00926FCD">
        <w:rPr>
          <w:rFonts w:ascii="IRANSharp" w:hAnsi="IRANSharp" w:cs="IRANSharp"/>
          <w:rtl/>
          <w:lang w:bidi="fa-IR"/>
        </w:rPr>
        <w:t>آن‌ها</w:t>
      </w:r>
      <w:r w:rsidRPr="00C72D24">
        <w:rPr>
          <w:rFonts w:ascii="IRANSharp" w:hAnsi="IRANSharp" w:cs="IRANSharp"/>
          <w:rtl/>
          <w:lang w:bidi="fa-IR"/>
        </w:rPr>
        <w:t xml:space="preserve"> به مشارکت در همه مسائل مربوط به </w:t>
      </w:r>
      <w:r w:rsidR="00926FCD">
        <w:rPr>
          <w:rFonts w:ascii="IRANSharp" w:hAnsi="IRANSharp" w:cs="IRANSharp"/>
          <w:rtl/>
          <w:lang w:bidi="fa-IR"/>
        </w:rPr>
        <w:t>آن‌ها</w:t>
      </w:r>
      <w:r w:rsidRPr="00C72D24">
        <w:rPr>
          <w:rFonts w:ascii="IRANSharp" w:hAnsi="IRANSharp" w:cs="IRANSharp"/>
          <w:rtl/>
          <w:lang w:bidi="fa-IR"/>
        </w:rPr>
        <w:t xml:space="preserve"> </w:t>
      </w:r>
      <w:r w:rsidR="00926FCD">
        <w:rPr>
          <w:rFonts w:ascii="IRANSharp" w:hAnsi="IRANSharp" w:cs="IRANSharp"/>
          <w:rtl/>
          <w:lang w:bidi="fa-IR"/>
        </w:rPr>
        <w:t>می‌شود</w:t>
      </w:r>
      <w:r w:rsidRPr="00C72D24">
        <w:rPr>
          <w:rFonts w:ascii="IRANSharp" w:hAnsi="IRANSharp" w:cs="IRANSharp"/>
          <w:rtl/>
          <w:lang w:bidi="fa-IR"/>
        </w:rPr>
        <w:t xml:space="preserve">. این امر مستلزم آمادگی برای به چالش کشیدن تصورات در مورد </w:t>
      </w:r>
      <w:r w:rsidR="00926FCD">
        <w:rPr>
          <w:rFonts w:ascii="IRANSharp" w:hAnsi="IRANSharp" w:cs="IRANSharp"/>
          <w:rtl/>
          <w:lang w:bidi="fa-IR"/>
        </w:rPr>
        <w:t>توانایی‌های</w:t>
      </w:r>
      <w:r w:rsidRPr="00C72D24">
        <w:rPr>
          <w:rFonts w:ascii="IRANSharp" w:hAnsi="IRANSharp" w:cs="IRANSharp"/>
          <w:rtl/>
          <w:lang w:bidi="fa-IR"/>
        </w:rPr>
        <w:t xml:space="preserve"> کودکان و تشویق</w:t>
      </w:r>
      <w:r w:rsidR="00C72D24">
        <w:rPr>
          <w:rFonts w:ascii="IRANSharp" w:hAnsi="IRANSharp" w:cs="IRANSharp"/>
          <w:rtl/>
          <w:lang w:bidi="fa-IR"/>
        </w:rPr>
        <w:t xml:space="preserve"> </w:t>
      </w:r>
      <w:r w:rsidRPr="00C72D24">
        <w:rPr>
          <w:rFonts w:ascii="IRANSharp" w:hAnsi="IRANSharp" w:cs="IRANSharp"/>
          <w:rtl/>
          <w:lang w:bidi="fa-IR"/>
        </w:rPr>
        <w:t xml:space="preserve">توسعه </w:t>
      </w:r>
      <w:r w:rsidR="00EA570D">
        <w:rPr>
          <w:rFonts w:ascii="IRANSharp" w:hAnsi="IRANSharp" w:cs="IRANSharp"/>
          <w:rtl/>
          <w:lang w:bidi="fa-IR"/>
        </w:rPr>
        <w:t>محیط‌های</w:t>
      </w:r>
      <w:r w:rsidRPr="00C72D24">
        <w:rPr>
          <w:rFonts w:ascii="IRANSharp" w:hAnsi="IRANSharp" w:cs="IRANSharp"/>
          <w:rtl/>
          <w:lang w:bidi="fa-IR"/>
        </w:rPr>
        <w:t xml:space="preserve">ی است که در آن کودکان </w:t>
      </w:r>
      <w:r w:rsidR="00926FCD">
        <w:rPr>
          <w:rFonts w:ascii="IRANSharp" w:hAnsi="IRANSharp" w:cs="IRANSharp"/>
          <w:rtl/>
          <w:lang w:bidi="fa-IR"/>
        </w:rPr>
        <w:t>می‌توانند</w:t>
      </w:r>
      <w:r w:rsidRPr="00C72D24">
        <w:rPr>
          <w:rFonts w:ascii="IRANSharp" w:hAnsi="IRANSharp" w:cs="IRANSharp"/>
          <w:rtl/>
          <w:lang w:bidi="fa-IR"/>
        </w:rPr>
        <w:t xml:space="preserve"> </w:t>
      </w:r>
      <w:r w:rsidR="00C10C33">
        <w:rPr>
          <w:rFonts w:ascii="IRANSharp" w:hAnsi="IRANSharp" w:cs="IRANSharp"/>
          <w:rtl/>
          <w:lang w:bidi="fa-IR"/>
        </w:rPr>
        <w:t>ظرف</w:t>
      </w:r>
      <w:r w:rsidR="00C10C33">
        <w:rPr>
          <w:rFonts w:ascii="IRANSharp" w:hAnsi="IRANSharp" w:cs="IRANSharp" w:hint="cs"/>
          <w:rtl/>
          <w:lang w:bidi="fa-IR"/>
        </w:rPr>
        <w:t>ی</w:t>
      </w:r>
      <w:r w:rsidR="00C10C33">
        <w:rPr>
          <w:rFonts w:ascii="IRANSharp" w:hAnsi="IRANSharp" w:cs="IRANSharp" w:hint="eastAsia"/>
          <w:rtl/>
          <w:lang w:bidi="fa-IR"/>
        </w:rPr>
        <w:t>ت‌ها</w:t>
      </w:r>
      <w:r w:rsidRPr="00C72D24">
        <w:rPr>
          <w:rFonts w:ascii="IRANSharp" w:hAnsi="IRANSharp" w:cs="IRANSharp"/>
          <w:rtl/>
          <w:lang w:bidi="fa-IR"/>
        </w:rPr>
        <w:t xml:space="preserve"> را ایجاد کرده و نشان دهند. همچنین مستلزم تعهد به منابع و آموزش است.</w:t>
      </w:r>
    </w:p>
    <w:p w:rsidR="009E45FB" w:rsidRPr="00C72D24" w:rsidRDefault="009E45FB" w:rsidP="009E45FB">
      <w:pPr>
        <w:bidi/>
        <w:jc w:val="both"/>
        <w:rPr>
          <w:rFonts w:ascii="IRANSharp" w:hAnsi="IRANSharp" w:cs="IRANSharp"/>
          <w:lang w:bidi="fa-IR"/>
        </w:rPr>
      </w:pPr>
    </w:p>
    <w:p w:rsidR="009E45FB" w:rsidRPr="00C72D24" w:rsidRDefault="009E45FB" w:rsidP="009E45FB">
      <w:pPr>
        <w:bidi/>
        <w:jc w:val="both"/>
        <w:rPr>
          <w:rFonts w:ascii="IRANSharp" w:hAnsi="IRANSharp" w:cs="IRANSharp"/>
          <w:lang w:bidi="fa-IR"/>
        </w:rPr>
      </w:pPr>
      <w:r w:rsidRPr="00C72D24">
        <w:rPr>
          <w:rFonts w:ascii="IRANSharp" w:hAnsi="IRANSharp" w:cs="IRANSharp"/>
          <w:rtl/>
          <w:lang w:bidi="fa-IR"/>
        </w:rPr>
        <w:t>۱۳۶. برآوردن این تعهدات، یک مشکل برای کشورهای عضو است</w:t>
      </w:r>
      <w:r w:rsidR="00C72D24">
        <w:rPr>
          <w:rFonts w:ascii="IRANSharp" w:hAnsi="IRANSharp" w:cs="IRANSharp"/>
          <w:rtl/>
          <w:lang w:bidi="fa-IR"/>
        </w:rPr>
        <w:t xml:space="preserve">؛ </w:t>
      </w:r>
      <w:r w:rsidRPr="00C72D24">
        <w:rPr>
          <w:rFonts w:ascii="IRANSharp" w:hAnsi="IRANSharp" w:cs="IRANSharp"/>
          <w:rtl/>
          <w:lang w:bidi="fa-IR"/>
        </w:rPr>
        <w:t xml:space="preserve">اما اگر راهبردهای مشخص شده در این </w:t>
      </w:r>
      <w:r w:rsidR="00926FCD">
        <w:rPr>
          <w:rFonts w:ascii="IRANSharp" w:hAnsi="IRANSharp" w:cs="IRANSharp"/>
          <w:rtl/>
          <w:lang w:bidi="fa-IR"/>
        </w:rPr>
        <w:t>اظهارنظر</w:t>
      </w:r>
      <w:r w:rsidRPr="00C72D24">
        <w:rPr>
          <w:rFonts w:ascii="IRANSharp" w:hAnsi="IRANSharp" w:cs="IRANSharp"/>
          <w:rtl/>
          <w:lang w:bidi="fa-IR"/>
        </w:rPr>
        <w:t xml:space="preserve"> عمومی به صورت سیستماتیک اجرا شود و فرهنگ احترام به کودکان و </w:t>
      </w:r>
      <w:r w:rsidR="00DF1DC9">
        <w:rPr>
          <w:rFonts w:ascii="IRANSharp" w:hAnsi="IRANSharp" w:cs="IRANSharp"/>
          <w:rtl/>
          <w:lang w:bidi="fa-IR"/>
        </w:rPr>
        <w:t>دیدگاه‌های</w:t>
      </w:r>
      <w:r w:rsidRPr="00C72D24">
        <w:rPr>
          <w:rFonts w:ascii="IRANSharp" w:hAnsi="IRANSharp" w:cs="IRANSharp"/>
          <w:rtl/>
          <w:lang w:bidi="fa-IR"/>
        </w:rPr>
        <w:t xml:space="preserve"> </w:t>
      </w:r>
      <w:r w:rsidR="00926FCD">
        <w:rPr>
          <w:rFonts w:ascii="IRANSharp" w:hAnsi="IRANSharp" w:cs="IRANSharp"/>
          <w:rtl/>
          <w:lang w:bidi="fa-IR"/>
        </w:rPr>
        <w:t>آن‌ها</w:t>
      </w:r>
      <w:r w:rsidRPr="00C72D24">
        <w:rPr>
          <w:rFonts w:ascii="IRANSharp" w:hAnsi="IRANSharp" w:cs="IRANSharp"/>
          <w:rtl/>
          <w:lang w:bidi="fa-IR"/>
        </w:rPr>
        <w:t xml:space="preserve"> ایجاد شود، این یک هدف قابل دستیابی است.</w:t>
      </w:r>
      <w:r w:rsidR="00C10C33">
        <w:rPr>
          <w:rStyle w:val="FootnoteReference"/>
          <w:rFonts w:ascii="IRANSharp" w:hAnsi="IRANSharp" w:cs="IRANSharp"/>
          <w:rtl/>
          <w:lang w:bidi="fa-IR"/>
        </w:rPr>
        <w:footnoteReference w:id="21"/>
      </w:r>
    </w:p>
    <w:p w:rsidR="009E45FB" w:rsidRPr="00C72D24" w:rsidRDefault="009E45FB" w:rsidP="009E45FB">
      <w:pPr>
        <w:bidi/>
        <w:jc w:val="both"/>
        <w:rPr>
          <w:rFonts w:ascii="IRANSharp" w:hAnsi="IRANSharp" w:cs="IRANSharp"/>
          <w:rtl/>
          <w:lang w:bidi="fa-IR"/>
        </w:rPr>
      </w:pPr>
    </w:p>
    <w:p w:rsidR="000D002D" w:rsidRPr="00C72D24" w:rsidRDefault="000D002D">
      <w:pPr>
        <w:rPr>
          <w:rFonts w:ascii="IRANSharp" w:hAnsi="IRANSharp" w:cs="IRANSharp"/>
        </w:rPr>
      </w:pPr>
      <w:bookmarkStart w:id="0" w:name="_GoBack"/>
      <w:bookmarkEnd w:id="0"/>
    </w:p>
    <w:sectPr w:rsidR="000D002D" w:rsidRPr="00C72D24" w:rsidSect="00C72D24">
      <w:headerReference w:type="even" r:id="rId9"/>
      <w:headerReference w:type="default" r:id="rId10"/>
      <w:foot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3A" w:rsidRDefault="00A84C3A" w:rsidP="009E45FB">
      <w:r>
        <w:separator/>
      </w:r>
    </w:p>
  </w:endnote>
  <w:endnote w:type="continuationSeparator" w:id="0">
    <w:p w:rsidR="00A84C3A" w:rsidRDefault="00A84C3A" w:rsidP="009E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altName w:val="Times New Roman"/>
    <w:panose1 w:val="00000000000000000000"/>
    <w:charset w:val="00"/>
    <w:family w:val="auto"/>
    <w:notTrueType/>
    <w:pitch w:val="variable"/>
    <w:sig w:usb0="00000003" w:usb1="00000000" w:usb2="00000000" w:usb3="00000000" w:csb0="00000001" w:csb1="00000000"/>
  </w:font>
  <w:font w:name="RijksoverheidSerif">
    <w:altName w:val="Arial"/>
    <w:charset w:val="00"/>
    <w:family w:val="roman"/>
    <w:pitch w:val="default"/>
    <w:sig w:usb0="00000003" w:usb1="00000000" w:usb2="00000000" w:usb3="00000000" w:csb0="00000001" w:csb1="00000000"/>
  </w:font>
  <w:font w:name="IRANSharp">
    <w:panose1 w:val="020B0606030804020204"/>
    <w:charset w:val="00"/>
    <w:family w:val="swiss"/>
    <w:pitch w:val="variable"/>
    <w:sig w:usb0="8000202F" w:usb1="8000200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926FCD">
      <w:trPr>
        <w:trHeight w:val="151"/>
      </w:trPr>
      <w:tc>
        <w:tcPr>
          <w:tcW w:w="2250" w:type="pct"/>
          <w:tcBorders>
            <w:bottom w:val="single" w:sz="4" w:space="0" w:color="5B9BD5" w:themeColor="accent1"/>
          </w:tcBorders>
        </w:tcPr>
        <w:p w:rsidR="00926FCD" w:rsidRDefault="00926FCD" w:rsidP="00C72D24">
          <w:pPr>
            <w:pStyle w:val="Header"/>
            <w:rPr>
              <w:rFonts w:asciiTheme="majorHAnsi" w:eastAsiaTheme="majorEastAsia" w:hAnsiTheme="majorHAnsi" w:cstheme="majorBidi"/>
              <w:b/>
              <w:bCs/>
            </w:rPr>
          </w:pPr>
        </w:p>
      </w:tc>
      <w:tc>
        <w:tcPr>
          <w:tcW w:w="500" w:type="pct"/>
          <w:vMerge w:val="restart"/>
          <w:noWrap/>
          <w:vAlign w:val="center"/>
        </w:tcPr>
        <w:p w:rsidR="00926FCD" w:rsidRDefault="00926FCD" w:rsidP="00C72D24">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C92129">
            <w:rPr>
              <w:rFonts w:asciiTheme="majorHAnsi" w:hAnsiTheme="majorHAnsi"/>
              <w:b/>
              <w:noProof/>
              <w:rtl/>
            </w:rPr>
            <w:t>33</w:t>
          </w:r>
          <w:r>
            <w:rPr>
              <w:rFonts w:asciiTheme="majorHAnsi" w:hAnsiTheme="majorHAnsi"/>
              <w:b/>
              <w:noProof/>
            </w:rPr>
            <w:fldChar w:fldCharType="end"/>
          </w:r>
        </w:p>
      </w:tc>
      <w:tc>
        <w:tcPr>
          <w:tcW w:w="2250" w:type="pct"/>
          <w:tcBorders>
            <w:bottom w:val="single" w:sz="4" w:space="0" w:color="5B9BD5" w:themeColor="accent1"/>
          </w:tcBorders>
        </w:tcPr>
        <w:p w:rsidR="00926FCD" w:rsidRDefault="00926FCD" w:rsidP="00C72D24">
          <w:pPr>
            <w:pStyle w:val="Header"/>
            <w:rPr>
              <w:rFonts w:asciiTheme="majorHAnsi" w:eastAsiaTheme="majorEastAsia" w:hAnsiTheme="majorHAnsi" w:cstheme="majorBidi"/>
              <w:b/>
              <w:bCs/>
            </w:rPr>
          </w:pPr>
        </w:p>
      </w:tc>
    </w:tr>
    <w:tr w:rsidR="00926FCD">
      <w:trPr>
        <w:trHeight w:val="150"/>
      </w:trPr>
      <w:tc>
        <w:tcPr>
          <w:tcW w:w="2250" w:type="pct"/>
          <w:tcBorders>
            <w:top w:val="single" w:sz="4" w:space="0" w:color="5B9BD5" w:themeColor="accent1"/>
          </w:tcBorders>
        </w:tcPr>
        <w:p w:rsidR="00926FCD" w:rsidRDefault="00926FCD" w:rsidP="00C72D24">
          <w:pPr>
            <w:pStyle w:val="Header"/>
            <w:rPr>
              <w:rFonts w:asciiTheme="majorHAnsi" w:eastAsiaTheme="majorEastAsia" w:hAnsiTheme="majorHAnsi" w:cstheme="majorBidi"/>
              <w:b/>
              <w:bCs/>
            </w:rPr>
          </w:pPr>
        </w:p>
      </w:tc>
      <w:tc>
        <w:tcPr>
          <w:tcW w:w="500" w:type="pct"/>
          <w:vMerge/>
        </w:tcPr>
        <w:p w:rsidR="00926FCD" w:rsidRDefault="00926FCD" w:rsidP="00C72D24">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926FCD" w:rsidRDefault="00926FCD" w:rsidP="00C72D24">
          <w:pPr>
            <w:pStyle w:val="Header"/>
            <w:rPr>
              <w:rFonts w:asciiTheme="majorHAnsi" w:eastAsiaTheme="majorEastAsia" w:hAnsiTheme="majorHAnsi" w:cstheme="majorBidi"/>
              <w:b/>
              <w:bCs/>
            </w:rPr>
          </w:pPr>
        </w:p>
      </w:tc>
    </w:tr>
  </w:tbl>
  <w:p w:rsidR="00926FCD" w:rsidRDefault="00926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3A" w:rsidRDefault="00A84C3A" w:rsidP="009E45FB">
      <w:r>
        <w:separator/>
      </w:r>
    </w:p>
  </w:footnote>
  <w:footnote w:type="continuationSeparator" w:id="0">
    <w:p w:rsidR="00A84C3A" w:rsidRDefault="00A84C3A" w:rsidP="009E45FB">
      <w:r>
        <w:continuationSeparator/>
      </w:r>
    </w:p>
  </w:footnote>
  <w:footnote w:id="1">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tl/>
          <w:lang w:bidi="fa-IR"/>
        </w:rPr>
        <w:t xml:space="preserve"> قعطنامه </w:t>
      </w:r>
      <w:r w:rsidRPr="00C10C33">
        <w:rPr>
          <w:rFonts w:ascii="IRANSharp" w:hAnsi="IRANSharp" w:cs="IRANSharp"/>
          <w:sz w:val="16"/>
          <w:szCs w:val="16"/>
        </w:rPr>
        <w:t>S-27/2</w:t>
      </w:r>
      <w:r w:rsidRPr="00C10C33">
        <w:rPr>
          <w:rFonts w:ascii="IRANSharp" w:hAnsi="IRANSharp" w:cs="IRANSharp"/>
          <w:sz w:val="16"/>
          <w:szCs w:val="16"/>
          <w:rtl/>
        </w:rPr>
        <w:t xml:space="preserve"> «دنیای مناسب برای کودکان»، مصوب مجمع عمومی در سال ۲۰۰۲.</w:t>
      </w:r>
    </w:p>
  </w:footnote>
  <w:footnote w:id="2">
    <w:p w:rsidR="00926FCD" w:rsidRPr="00C10C33" w:rsidRDefault="00926FCD" w:rsidP="009E45FB">
      <w:pPr>
        <w:pStyle w:val="FootnoteText"/>
        <w:bidi/>
        <w:rPr>
          <w:rFonts w:ascii="IRANSharp" w:hAnsi="IRANSharp" w:cs="IRANSharp"/>
          <w:sz w:val="16"/>
          <w:szCs w:val="16"/>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 xml:space="preserve">توصیه های آن روز بحث عمومی در سال ۲۰۰۶ در مورد حق کودکان به شنیده شدن را ببینید، قابل دسترسی در </w:t>
      </w:r>
      <w:r w:rsidRPr="00C10C33">
        <w:rPr>
          <w:rFonts w:ascii="IRANSharp" w:hAnsi="IRANSharp" w:cs="IRANSharp"/>
          <w:sz w:val="16"/>
          <w:szCs w:val="16"/>
        </w:rPr>
        <w:t>http://www2.ohchr.org/english/bodies/crc/docs/discussion/</w:t>
      </w:r>
      <w:r w:rsidRPr="00C10C33">
        <w:rPr>
          <w:rFonts w:ascii="IRANSharp" w:hAnsi="IRANSharp" w:cs="IRANSharp"/>
          <w:sz w:val="16"/>
          <w:szCs w:val="16"/>
        </w:rPr>
        <w:br/>
        <w:t>Final_Recommendations_after_DGD.doc.</w:t>
      </w:r>
    </w:p>
    <w:p w:rsidR="00926FCD" w:rsidRPr="00C10C33" w:rsidRDefault="00926FCD" w:rsidP="009E45FB">
      <w:pPr>
        <w:pStyle w:val="FootnoteText"/>
        <w:bidi/>
        <w:rPr>
          <w:rFonts w:ascii="IRANSharp" w:hAnsi="IRANSharp" w:cs="IRANSharp"/>
          <w:sz w:val="16"/>
          <w:szCs w:val="16"/>
          <w:rtl/>
          <w:lang w:bidi="fa-IR"/>
        </w:rPr>
      </w:pPr>
    </w:p>
  </w:footnote>
  <w:footnote w:id="3">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lang w:bidi="fa-IR"/>
        </w:rPr>
        <w:t>اظهار نظر</w:t>
      </w:r>
      <w:r w:rsidRPr="00C10C33">
        <w:rPr>
          <w:rFonts w:ascii="IRANSharp" w:hAnsi="IRANSharp" w:cs="IRANSharp"/>
          <w:sz w:val="16"/>
          <w:szCs w:val="16"/>
          <w:rtl/>
        </w:rPr>
        <w:t xml:space="preserve"> عمومی شماره ۵ کمیته (۲۰۰۳) درباره اقدامات کلی اجرای کنوانسیون حقوق کودک را ببینید. </w:t>
      </w:r>
      <w:r w:rsidRPr="00C10C33">
        <w:rPr>
          <w:rFonts w:ascii="IRANSharp" w:hAnsi="IRANSharp" w:cs="IRANSharp"/>
          <w:sz w:val="16"/>
          <w:szCs w:val="16"/>
        </w:rPr>
        <w:t>(CRC/GC/2003/5)</w:t>
      </w:r>
    </w:p>
  </w:footnote>
  <w:footnote w:id="4">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معمولا به کنوانسیون به عنوان مقررات، حمایت و مشارکت اشاره می شود.</w:t>
      </w:r>
    </w:p>
  </w:footnote>
  <w:footnote w:id="5">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lang w:val="es-ES_tradnl"/>
        </w:rPr>
        <w:t>CRC/C/GC/7/Rev.</w:t>
      </w:r>
      <w:r w:rsidRPr="00C10C33">
        <w:rPr>
          <w:rFonts w:ascii="IRANSharp" w:hAnsi="IRANSharp" w:cs="IRANSharp"/>
          <w:sz w:val="16"/>
          <w:szCs w:val="16"/>
          <w:rtl/>
          <w:lang w:val="es-ES_tradnl"/>
        </w:rPr>
        <w:t>، پاراگراف ۱۴.</w:t>
      </w:r>
    </w:p>
  </w:footnote>
  <w:footnote w:id="6">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Cf. Lansdown G</w:t>
      </w:r>
      <w:r w:rsidRPr="00C10C33">
        <w:rPr>
          <w:rFonts w:ascii="IRANSharp" w:hAnsi="IRANSharp" w:cs="IRANSharp"/>
          <w:sz w:val="16"/>
          <w:szCs w:val="16"/>
          <w:rtl/>
        </w:rPr>
        <w:t>، «توانایی های در حال رشد کودک»، مرکز تحقیقات اینوسنتی، یونیسف/کودکان را حفظ کنید، فلورانس (۲۰۰۵).</w:t>
      </w:r>
    </w:p>
  </w:footnote>
  <w:footnote w:id="7">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اظهار نظر عمومی شماره ۵ (۲۰۰۳) در مورد اقدامات عمومی اجرای کنوانسیون حقوق کودک، پاراگراف ۲۴ را ببینید.</w:t>
      </w:r>
    </w:p>
  </w:footnote>
  <w:footnote w:id="8">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اظهار نظر عمومی شماره ۲ (۲۰۰۲) کمیته در مورد نقش مستقل موسسات حقوق بشر را ملاحظه کنید.</w:t>
      </w:r>
    </w:p>
  </w:footnote>
  <w:footnote w:id="9">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اظهار نظر عمومی شماره ۱۰ (۲۰۰۷) در مورد حقوق کودکان در سیستم قضایی را ببینید.</w:t>
      </w:r>
      <w:r w:rsidRPr="00C10C33">
        <w:rPr>
          <w:rFonts w:ascii="IRANSharp" w:hAnsi="IRANSharp" w:cs="IRANSharp"/>
          <w:sz w:val="16"/>
          <w:szCs w:val="16"/>
        </w:rPr>
        <w:t>CRC/C/GC/10</w:t>
      </w:r>
    </w:p>
  </w:footnote>
  <w:footnote w:id="10">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lang w:bidi="fa-IR"/>
        </w:rPr>
        <w:t xml:space="preserve">قطعنامه ۲۰/۲۰۰۵ شورای اقتصادی و اجتماعی سازمان ملل متحد، به ویژه مواد ۸، ۱۹ و ۲۰ قابل دسترسی در سایت: </w:t>
      </w:r>
      <w:r w:rsidRPr="00C10C33">
        <w:rPr>
          <w:rFonts w:ascii="IRANSharp" w:hAnsi="IRANSharp" w:cs="IRANSharp"/>
          <w:sz w:val="16"/>
          <w:szCs w:val="16"/>
        </w:rPr>
        <w:t>www.un.org/ecosoc/docs/2005/Resolution%202005-20.pdf...</w:t>
      </w:r>
    </w:p>
  </w:footnote>
  <w:footnote w:id="11">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 xml:space="preserve">روز بحث عمومی در مورد کودکان و مطبوعات (۱۹۹۶): </w:t>
      </w:r>
      <w:hyperlink r:id="rId1" w:history="1">
        <w:r w:rsidRPr="00C10C33">
          <w:rPr>
            <w:rFonts w:ascii="IRANSharp" w:hAnsi="IRANSharp" w:cs="IRANSharp"/>
            <w:sz w:val="16"/>
            <w:szCs w:val="16"/>
          </w:rPr>
          <w:t>www.unhchr.ch/html/menu2/6/</w:t>
        </w:r>
        <w:r w:rsidRPr="00C10C33">
          <w:rPr>
            <w:rFonts w:ascii="IRANSharp" w:hAnsi="IRANSharp" w:cs="IRANSharp"/>
            <w:sz w:val="16"/>
            <w:szCs w:val="16"/>
          </w:rPr>
          <w:br/>
          <w:t>crc/doc/days/</w:t>
        </w:r>
      </w:hyperlink>
      <w:r w:rsidRPr="00C10C33">
        <w:rPr>
          <w:rFonts w:ascii="IRANSharp" w:hAnsi="IRANSharp" w:cs="IRANSharp"/>
          <w:sz w:val="16"/>
          <w:szCs w:val="16"/>
        </w:rPr>
        <w:t>media.pdf</w:t>
      </w:r>
    </w:p>
  </w:footnote>
  <w:footnote w:id="12">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اظهار نظر عمومی شماره ۵ (۲۰۰۳) در مورد اقدامات کلی کنوانسیون حقوق کودک.</w:t>
      </w:r>
    </w:p>
  </w:footnote>
  <w:footnote w:id="13">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همان، پاراگراف ۱۲.</w:t>
      </w:r>
    </w:p>
  </w:footnote>
  <w:footnote w:id="14">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کمیته همچنین به اظهار نظر عمومی شماره ۳ (۲۰۰۳) در مورد اچ آی وی/ایدز و حقوق کودک، پاراگراف های ۱۱ و ۱۲ و اظهار نظر عمومی شماره ۴ (۲۰۰۳) در مورد سلامت نوجوانان، پاراگراف ۶ جلب توجه می کند.</w:t>
      </w:r>
    </w:p>
  </w:footnote>
  <w:footnote w:id="15">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 xml:space="preserve">رویکرد حقوق بشری به آموزش برای همه: چارچوبی برای تشخیص حقوق کودکان به آموزش و حقوق در تحصیل، </w:t>
      </w:r>
      <w:r w:rsidRPr="00C10C33">
        <w:rPr>
          <w:rFonts w:ascii="IRANSharp" w:hAnsi="IRANSharp" w:cs="IRANSharp"/>
          <w:sz w:val="16"/>
          <w:szCs w:val="16"/>
        </w:rPr>
        <w:t>UNICEF/UNESCO (2007).</w:t>
      </w:r>
    </w:p>
  </w:footnote>
  <w:footnote w:id="16">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 xml:space="preserve">کمیته حقوق کودک، اظهار نظر عمومی شماره ۱ (۲۰۰۱) در مورد اهداف آموزش (پاراگراف ۱ ماده ۲۹ کنوانسیون)، </w:t>
      </w:r>
      <w:r w:rsidRPr="00C10C33">
        <w:rPr>
          <w:rFonts w:ascii="IRANSharp" w:hAnsi="IRANSharp" w:cs="IRANSharp"/>
          <w:sz w:val="16"/>
          <w:szCs w:val="16"/>
        </w:rPr>
        <w:t>(CRC/GC/2001/1)</w:t>
      </w:r>
      <w:r w:rsidRPr="00C10C33">
        <w:rPr>
          <w:rFonts w:ascii="IRANSharp" w:hAnsi="IRANSharp" w:cs="IRANSharp"/>
          <w:sz w:val="16"/>
          <w:szCs w:val="16"/>
          <w:rtl/>
        </w:rPr>
        <w:t>.</w:t>
      </w:r>
    </w:p>
  </w:footnote>
  <w:footnote w:id="17">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 xml:space="preserve">کشورهای عضو باید به اظهار نظر عمومی شماره ۸ (۲۰۰۶) کمیته در مورد حقوق کودک به حمایت در برابر مجازات های بدنی، خشن و تحقیر آمیز که استراتژی های مشارکتی برای حذف مجازات بدنی را توضیح می دهد، اشاره کنند. </w:t>
      </w:r>
      <w:r w:rsidRPr="00C10C33">
        <w:rPr>
          <w:rFonts w:ascii="IRANSharp" w:hAnsi="IRANSharp" w:cs="IRANSharp"/>
          <w:sz w:val="16"/>
          <w:szCs w:val="16"/>
        </w:rPr>
        <w:t>(CRC/C/GC/8)</w:t>
      </w:r>
    </w:p>
  </w:footnote>
  <w:footnote w:id="18">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 xml:space="preserve">گزارش کارشناس مستقل مطالعه سازمان ملل در مورد خشونت علیه کودکان </w:t>
      </w:r>
      <w:r w:rsidRPr="00C10C33">
        <w:rPr>
          <w:rFonts w:ascii="IRANSharp" w:hAnsi="IRANSharp" w:cs="IRANSharp"/>
          <w:bCs/>
          <w:sz w:val="16"/>
          <w:szCs w:val="16"/>
          <w:lang w:bidi="de-DE"/>
        </w:rPr>
        <w:t>(</w:t>
      </w:r>
      <w:r w:rsidRPr="00C10C33" w:rsidDel="00D21769">
        <w:rPr>
          <w:rFonts w:ascii="IRANSharp" w:hAnsi="IRANSharp" w:cs="IRANSharp"/>
          <w:sz w:val="16"/>
          <w:szCs w:val="16"/>
        </w:rPr>
        <w:t>A/61/299</w:t>
      </w:r>
      <w:r w:rsidRPr="00C10C33">
        <w:rPr>
          <w:rFonts w:ascii="IRANSharp" w:hAnsi="IRANSharp" w:cs="IRANSharp"/>
          <w:sz w:val="16"/>
          <w:szCs w:val="16"/>
        </w:rPr>
        <w:t>)</w:t>
      </w:r>
      <w:r w:rsidRPr="00C10C33">
        <w:rPr>
          <w:rFonts w:ascii="IRANSharp" w:hAnsi="IRANSharp" w:cs="IRANSharp"/>
          <w:sz w:val="16"/>
          <w:szCs w:val="16"/>
          <w:rtl/>
        </w:rPr>
        <w:t>.</w:t>
      </w:r>
    </w:p>
  </w:footnote>
  <w:footnote w:id="19">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tl/>
          <w:lang w:bidi="fa-IR"/>
        </w:rPr>
        <w:t xml:space="preserve"> </w:t>
      </w:r>
      <w:r w:rsidRPr="00C10C33">
        <w:rPr>
          <w:rFonts w:ascii="IRANSharp" w:hAnsi="IRANSharp" w:cs="IRANSharp"/>
          <w:sz w:val="16"/>
          <w:szCs w:val="16"/>
        </w:rPr>
        <w:t>Cf</w:t>
      </w:r>
      <w:r w:rsidRPr="00C10C33">
        <w:rPr>
          <w:rFonts w:ascii="IRANSharp" w:hAnsi="IRANSharp" w:cs="IRANSharp"/>
          <w:sz w:val="16"/>
          <w:szCs w:val="16"/>
          <w:rtl/>
        </w:rPr>
        <w:t xml:space="preserve">. اظهار نظر عمومی شماره ۶ (۲۰۰۵) در مورد رفتا ربا کودکان بدون همراه و جدا شده خارج از کشور مبدا خود </w:t>
      </w:r>
      <w:r w:rsidRPr="00C10C33">
        <w:rPr>
          <w:rFonts w:ascii="IRANSharp" w:hAnsi="IRANSharp" w:cs="IRANSharp"/>
          <w:sz w:val="16"/>
          <w:szCs w:val="16"/>
        </w:rPr>
        <w:t>(CRC/GC/2005/6).</w:t>
      </w:r>
    </w:p>
  </w:footnote>
  <w:footnote w:id="20">
    <w:p w:rsidR="00926FCD" w:rsidRPr="00C10C33" w:rsidRDefault="00926FCD" w:rsidP="009E45FB">
      <w:pPr>
        <w:pStyle w:val="FootnoteText"/>
        <w:bidi/>
        <w:rPr>
          <w:rFonts w:ascii="IRANSharp" w:hAnsi="IRANSharp" w:cs="IRANSharp"/>
          <w:sz w:val="16"/>
          <w:szCs w:val="16"/>
          <w:rtl/>
          <w:lang w:bidi="fa-IR"/>
        </w:rPr>
      </w:pPr>
      <w:r w:rsidRPr="00C10C33">
        <w:rPr>
          <w:rStyle w:val="FootnoteReference"/>
          <w:rFonts w:ascii="IRANSharp" w:hAnsi="IRANSharp" w:cs="IRANSharp"/>
          <w:sz w:val="16"/>
          <w:szCs w:val="16"/>
        </w:rPr>
        <w:footnoteRef/>
      </w:r>
      <w:r w:rsidRPr="00C10C33">
        <w:rPr>
          <w:rFonts w:ascii="IRANSharp" w:hAnsi="IRANSharp" w:cs="IRANSharp"/>
          <w:sz w:val="16"/>
          <w:szCs w:val="16"/>
        </w:rPr>
        <w:t xml:space="preserve"> </w:t>
      </w:r>
      <w:r w:rsidRPr="00C10C33">
        <w:rPr>
          <w:rFonts w:ascii="IRANSharp" w:hAnsi="IRANSharp" w:cs="IRANSharp"/>
          <w:sz w:val="16"/>
          <w:szCs w:val="16"/>
          <w:rtl/>
        </w:rPr>
        <w:t>مشارکت کودکان و افراد جوان در شرایط اضطراری: راهنمایی برای نهادها.</w:t>
      </w:r>
    </w:p>
  </w:footnote>
  <w:footnote w:id="21">
    <w:p w:rsidR="00C10C33" w:rsidRDefault="00C10C33" w:rsidP="00C92129">
      <w:pPr>
        <w:pStyle w:val="FootnoteText"/>
        <w:bidi/>
        <w:rPr>
          <w:rFonts w:hint="cs"/>
          <w:rtl/>
          <w:lang w:bidi="fa-IR"/>
        </w:rPr>
      </w:pPr>
      <w:r>
        <w:rPr>
          <w:rStyle w:val="FootnoteReference"/>
        </w:rPr>
        <w:footnoteRef/>
      </w:r>
      <w:r>
        <w:t xml:space="preserve"> </w:t>
      </w:r>
      <w:r w:rsidR="00C92129" w:rsidRPr="0014619C">
        <w:rPr>
          <w:rFonts w:ascii="IRANSharp" w:hAnsi="IRANSharp" w:cs="IRANSharp"/>
          <w:sz w:val="16"/>
          <w:szCs w:val="16"/>
          <w:rtl/>
        </w:rPr>
        <w:t>لطفا برای متن اصلی</w:t>
      </w:r>
      <w:r w:rsidR="00C92129" w:rsidRPr="00C92129">
        <w:rPr>
          <w:rFonts w:ascii="IRANSharp" w:hAnsi="IRANSharp" w:cs="IRANSharp"/>
          <w:color w:val="0070C0"/>
          <w:sz w:val="16"/>
          <w:szCs w:val="16"/>
          <w:rtl/>
        </w:rPr>
        <w:t xml:space="preserve"> </w:t>
      </w:r>
      <w:hyperlink r:id="rId2" w:history="1">
        <w:r w:rsidR="00C92129" w:rsidRPr="00C92129">
          <w:rPr>
            <w:rStyle w:val="Hyperlink"/>
            <w:rFonts w:ascii="IRANSharp" w:hAnsi="IRANSharp" w:cs="IRANSharp"/>
            <w:color w:val="0070C0"/>
            <w:sz w:val="16"/>
            <w:szCs w:val="16"/>
            <w:rtl/>
          </w:rPr>
          <w:t>ا</w:t>
        </w:r>
        <w:r w:rsidR="00C92129" w:rsidRPr="00C92129">
          <w:rPr>
            <w:rStyle w:val="Hyperlink"/>
            <w:rFonts w:ascii="IRANSharp" w:hAnsi="IRANSharp" w:cs="IRANSharp" w:hint="cs"/>
            <w:color w:val="0070C0"/>
            <w:sz w:val="16"/>
            <w:szCs w:val="16"/>
            <w:rtl/>
          </w:rPr>
          <w:t>ی</w:t>
        </w:r>
        <w:r w:rsidR="00C92129" w:rsidRPr="00C92129">
          <w:rPr>
            <w:rStyle w:val="Hyperlink"/>
            <w:rFonts w:ascii="IRANSharp" w:hAnsi="IRANSharp" w:cs="IRANSharp" w:hint="eastAsia"/>
            <w:color w:val="0070C0"/>
            <w:sz w:val="16"/>
            <w:szCs w:val="16"/>
            <w:rtl/>
          </w:rPr>
          <w:t>نجا</w:t>
        </w:r>
      </w:hyperlink>
      <w:r w:rsidR="00C92129" w:rsidRPr="0014619C">
        <w:rPr>
          <w:rFonts w:ascii="IRANSharp" w:hAnsi="IRANSharp" w:cs="IRANSharp"/>
          <w:sz w:val="16"/>
          <w:szCs w:val="16"/>
          <w:rtl/>
        </w:rPr>
        <w:t xml:space="preserve"> را نگاه کنید</w:t>
      </w:r>
      <w:r w:rsidR="00C92129" w:rsidRPr="0014619C">
        <w:rPr>
          <w:rFonts w:ascii="IRANSharp" w:hAnsi="IRANSharp" w:cs="IRANSharp"/>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D" w:rsidRDefault="00926FCD">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230672"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E8612BDB95BB488DB309447D745997C6"/>
      </w:placeholder>
      <w:dataBinding w:prefixMappings="xmlns:ns0='http://schemas.openxmlformats.org/package/2006/metadata/core-properties' xmlns:ns1='http://purl.org/dc/elements/1.1/'" w:xpath="/ns0:coreProperties[1]/ns1:title[1]" w:storeItemID="{6C3C8BC8-F283-45AE-878A-BAB7291924A1}"/>
      <w:text/>
    </w:sdtPr>
    <w:sdtContent>
      <w:p w:rsidR="00926FCD" w:rsidRPr="00C72D24" w:rsidRDefault="00926FCD" w:rsidP="00C72D24">
        <w:pPr>
          <w:pStyle w:val="Header"/>
          <w:pBdr>
            <w:between w:val="single" w:sz="4" w:space="1" w:color="5B9BD5" w:themeColor="accent1"/>
          </w:pBdr>
          <w:bidi/>
          <w:spacing w:line="276" w:lineRule="auto"/>
          <w:rPr>
            <w:rFonts w:ascii="IRANSharp" w:hAnsi="IRANSharp" w:cs="IRANSharp"/>
            <w:sz w:val="16"/>
            <w:szCs w:val="16"/>
          </w:rPr>
        </w:pPr>
        <w:r w:rsidRPr="00C72D24">
          <w:rPr>
            <w:rFonts w:ascii="IRANSharp" w:hAnsi="IRANSharp" w:cs="IRANSharp"/>
            <w:sz w:val="16"/>
            <w:szCs w:val="16"/>
            <w:rtl/>
            <w:lang w:bidi="fa-IR"/>
          </w:rPr>
          <w:t>کنوانسیون حقوق کودک</w:t>
        </w:r>
      </w:p>
    </w:sdtContent>
  </w:sdt>
  <w:sdt>
    <w:sdtPr>
      <w:rPr>
        <w:rFonts w:ascii="IRANSharp" w:hAnsi="IRANSharp" w:cs="IRANSharp"/>
        <w:sz w:val="16"/>
        <w:szCs w:val="16"/>
        <w:rtl/>
      </w:rPr>
      <w:alias w:val="Date"/>
      <w:id w:val="77547044"/>
      <w:placeholder>
        <w:docPart w:val="F5DA8853437D4133AAECB21AC615D41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26FCD" w:rsidRPr="00C72D24" w:rsidRDefault="00926FCD" w:rsidP="00C72D24">
        <w:pPr>
          <w:pStyle w:val="Header"/>
          <w:pBdr>
            <w:between w:val="single" w:sz="4" w:space="1" w:color="5B9BD5" w:themeColor="accent1"/>
          </w:pBdr>
          <w:bidi/>
          <w:spacing w:line="276" w:lineRule="auto"/>
          <w:rPr>
            <w:rFonts w:ascii="IRANSharp" w:hAnsi="IRANSharp" w:cs="IRANSharp"/>
            <w:sz w:val="16"/>
            <w:szCs w:val="16"/>
          </w:rPr>
        </w:pPr>
        <w:r w:rsidRPr="00C72D24">
          <w:rPr>
            <w:rFonts w:ascii="IRANSharp" w:hAnsi="IRANSharp" w:cs="IRANSharp"/>
            <w:sz w:val="16"/>
            <w:szCs w:val="16"/>
            <w:rtl/>
          </w:rPr>
          <w:t>اظهارنظر عمومی شماره 12</w:t>
        </w:r>
      </w:p>
    </w:sdtContent>
  </w:sdt>
  <w:p w:rsidR="00926FCD" w:rsidRPr="00C72D24" w:rsidRDefault="00926FCD" w:rsidP="00C72D24">
    <w:pPr>
      <w:pStyle w:val="Header"/>
      <w:bidi/>
      <w:rPr>
        <w:rFonts w:ascii="IRANSharp" w:hAnsi="IRANSharp" w:cs="IRANSharp"/>
        <w:sz w:val="16"/>
        <w:szCs w:val="16"/>
      </w:rPr>
    </w:pPr>
    <w:r w:rsidRPr="00C72D24">
      <w:rPr>
        <w:rFonts w:ascii="IRANSharp" w:hAnsi="IRANSharp" w:cs="IRANSharp"/>
        <w:noProof/>
        <w:sz w:val="16"/>
        <w:szCs w:val="16"/>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230673"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D" w:rsidRDefault="00926FCD">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230671"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037F3"/>
    <w:multiLevelType w:val="hybridMultilevel"/>
    <w:tmpl w:val="240EA95E"/>
    <w:styleLink w:val="ImportedStyle4"/>
    <w:lvl w:ilvl="0" w:tplc="0B564F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38C0C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4A4DB2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52474A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586DF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A2E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DAECB6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52B1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554212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3710AB"/>
    <w:multiLevelType w:val="hybridMultilevel"/>
    <w:tmpl w:val="D21AAC98"/>
    <w:lvl w:ilvl="0" w:tplc="A25414C8">
      <w:start w:val="1"/>
      <w:numFmt w:val="lowerLetter"/>
      <w:pStyle w:val="Recommendations"/>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 w15:restartNumberingAfterBreak="0">
    <w:nsid w:val="2CD22F87"/>
    <w:multiLevelType w:val="hybridMultilevel"/>
    <w:tmpl w:val="0220E2F2"/>
    <w:styleLink w:val="ImportedStyle5"/>
    <w:lvl w:ilvl="0" w:tplc="08E0DE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76216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FC8011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A40CE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18082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8783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78E1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56328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63442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080C22"/>
    <w:multiLevelType w:val="hybridMultilevel"/>
    <w:tmpl w:val="2818AB68"/>
    <w:styleLink w:val="ImportedStyle1"/>
    <w:lvl w:ilvl="0" w:tplc="248A38A4">
      <w:start w:val="1"/>
      <w:numFmt w:val="upperRoman"/>
      <w:pStyle w:val="Bullet1G"/>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1EF3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8A6ED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A061D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903D9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E4CE2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142A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E21A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867BE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9257FA"/>
    <w:multiLevelType w:val="multilevel"/>
    <w:tmpl w:val="A42A47A0"/>
    <w:styleLink w:val="List1"/>
    <w:lvl w:ilvl="0">
      <w:start w:val="2"/>
      <w:numFmt w:val="upperRoman"/>
      <w:lvlText w:val="%1."/>
      <w:lvlJc w:val="left"/>
      <w:pPr>
        <w:tabs>
          <w:tab w:val="num" w:pos="1080"/>
        </w:tabs>
        <w:bidi/>
        <w:ind w:left="1080" w:hanging="720"/>
      </w:pPr>
      <w:rPr>
        <w:position w:val="0"/>
        <w:sz w:val="20"/>
        <w:szCs w:val="20"/>
        <w:rtl/>
        <w:lang w:val="ar-SA" w:bidi="ar-SA"/>
      </w:rPr>
    </w:lvl>
    <w:lvl w:ilvl="1">
      <w:start w:val="1"/>
      <w:numFmt w:val="lowerLetter"/>
      <w:lvlText w:val="%2."/>
      <w:lvlJc w:val="left"/>
      <w:pPr>
        <w:tabs>
          <w:tab w:val="num" w:pos="1380"/>
        </w:tabs>
        <w:bidi/>
        <w:ind w:left="1380" w:hanging="300"/>
      </w:pPr>
      <w:rPr>
        <w:position w:val="0"/>
        <w:sz w:val="20"/>
        <w:szCs w:val="20"/>
        <w:rtl/>
        <w:lang w:val="ar-SA" w:bidi="ar-SA"/>
      </w:rPr>
    </w:lvl>
    <w:lvl w:ilvl="2">
      <w:start w:val="1"/>
      <w:numFmt w:val="lowerRoman"/>
      <w:lvlText w:val="%3."/>
      <w:lvlJc w:val="left"/>
      <w:pPr>
        <w:tabs>
          <w:tab w:val="num" w:pos="2111"/>
        </w:tabs>
        <w:bidi/>
        <w:ind w:left="2111" w:hanging="247"/>
      </w:pPr>
      <w:rPr>
        <w:position w:val="0"/>
        <w:sz w:val="20"/>
        <w:szCs w:val="20"/>
        <w:rtl/>
        <w:lang w:val="ar-SA" w:bidi="ar-SA"/>
      </w:rPr>
    </w:lvl>
    <w:lvl w:ilvl="3">
      <w:start w:val="1"/>
      <w:numFmt w:val="decimal"/>
      <w:lvlText w:val="%4."/>
      <w:lvlJc w:val="left"/>
      <w:pPr>
        <w:tabs>
          <w:tab w:val="num" w:pos="2820"/>
        </w:tabs>
        <w:bidi/>
        <w:ind w:left="2820" w:hanging="300"/>
      </w:pPr>
      <w:rPr>
        <w:position w:val="0"/>
        <w:sz w:val="20"/>
        <w:szCs w:val="20"/>
        <w:rtl/>
        <w:lang w:val="ar-SA" w:bidi="ar-SA"/>
      </w:rPr>
    </w:lvl>
    <w:lvl w:ilvl="4">
      <w:start w:val="1"/>
      <w:numFmt w:val="lowerLetter"/>
      <w:lvlText w:val="%5."/>
      <w:lvlJc w:val="left"/>
      <w:pPr>
        <w:tabs>
          <w:tab w:val="num" w:pos="3540"/>
        </w:tabs>
        <w:bidi/>
        <w:ind w:left="3540" w:hanging="300"/>
      </w:pPr>
      <w:rPr>
        <w:position w:val="0"/>
        <w:sz w:val="20"/>
        <w:szCs w:val="20"/>
        <w:rtl/>
        <w:lang w:val="ar-SA" w:bidi="ar-SA"/>
      </w:rPr>
    </w:lvl>
    <w:lvl w:ilvl="5">
      <w:start w:val="1"/>
      <w:numFmt w:val="lowerRoman"/>
      <w:lvlText w:val="%6."/>
      <w:lvlJc w:val="left"/>
      <w:pPr>
        <w:tabs>
          <w:tab w:val="num" w:pos="4271"/>
        </w:tabs>
        <w:bidi/>
        <w:ind w:left="4271" w:hanging="247"/>
      </w:pPr>
      <w:rPr>
        <w:position w:val="0"/>
        <w:sz w:val="20"/>
        <w:szCs w:val="20"/>
        <w:rtl/>
        <w:lang w:val="ar-SA" w:bidi="ar-SA"/>
      </w:rPr>
    </w:lvl>
    <w:lvl w:ilvl="6">
      <w:start w:val="1"/>
      <w:numFmt w:val="decimal"/>
      <w:lvlText w:val="%7."/>
      <w:lvlJc w:val="left"/>
      <w:pPr>
        <w:tabs>
          <w:tab w:val="num" w:pos="4980"/>
        </w:tabs>
        <w:bidi/>
        <w:ind w:left="4980" w:hanging="300"/>
      </w:pPr>
      <w:rPr>
        <w:position w:val="0"/>
        <w:sz w:val="20"/>
        <w:szCs w:val="20"/>
        <w:rtl/>
        <w:lang w:val="ar-SA" w:bidi="ar-SA"/>
      </w:rPr>
    </w:lvl>
    <w:lvl w:ilvl="7">
      <w:start w:val="1"/>
      <w:numFmt w:val="lowerLetter"/>
      <w:lvlText w:val="%8."/>
      <w:lvlJc w:val="left"/>
      <w:pPr>
        <w:tabs>
          <w:tab w:val="num" w:pos="5700"/>
        </w:tabs>
        <w:bidi/>
        <w:ind w:left="5700" w:hanging="300"/>
      </w:pPr>
      <w:rPr>
        <w:position w:val="0"/>
        <w:sz w:val="20"/>
        <w:szCs w:val="20"/>
        <w:rtl/>
        <w:lang w:val="ar-SA" w:bidi="ar-SA"/>
      </w:rPr>
    </w:lvl>
    <w:lvl w:ilvl="8">
      <w:start w:val="1"/>
      <w:numFmt w:val="lowerRoman"/>
      <w:lvlText w:val="%9."/>
      <w:lvlJc w:val="left"/>
      <w:pPr>
        <w:tabs>
          <w:tab w:val="num" w:pos="6431"/>
        </w:tabs>
        <w:bidi/>
        <w:ind w:left="6431" w:hanging="247"/>
      </w:pPr>
      <w:rPr>
        <w:position w:val="0"/>
        <w:sz w:val="20"/>
        <w:szCs w:val="20"/>
        <w:rtl/>
        <w:lang w:val="ar-SA" w:bidi="ar-SA"/>
      </w:rPr>
    </w:lvl>
  </w:abstractNum>
  <w:abstractNum w:abstractNumId="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3D937087"/>
    <w:multiLevelType w:val="multilevel"/>
    <w:tmpl w:val="656C4136"/>
    <w:styleLink w:val="List0"/>
    <w:lvl w:ilvl="0">
      <w:start w:val="1"/>
      <w:numFmt w:val="upperRoman"/>
      <w:lvlText w:val="%1."/>
      <w:lvlJc w:val="left"/>
      <w:pPr>
        <w:tabs>
          <w:tab w:val="num" w:pos="1080"/>
        </w:tabs>
        <w:bidi/>
        <w:ind w:left="1080" w:hanging="720"/>
      </w:pPr>
      <w:rPr>
        <w:position w:val="0"/>
        <w:sz w:val="21"/>
        <w:szCs w:val="21"/>
        <w:rtl w:val="0"/>
      </w:rPr>
    </w:lvl>
    <w:lvl w:ilvl="1">
      <w:start w:val="1"/>
      <w:numFmt w:val="lowerLetter"/>
      <w:lvlText w:val="%2."/>
      <w:lvlJc w:val="left"/>
      <w:pPr>
        <w:tabs>
          <w:tab w:val="num" w:pos="1395"/>
        </w:tabs>
        <w:bidi/>
        <w:ind w:left="1395" w:hanging="315"/>
      </w:pPr>
      <w:rPr>
        <w:position w:val="0"/>
        <w:sz w:val="21"/>
        <w:szCs w:val="21"/>
        <w:rtl w:val="0"/>
      </w:rPr>
    </w:lvl>
    <w:lvl w:ilvl="2">
      <w:start w:val="1"/>
      <w:numFmt w:val="lowerRoman"/>
      <w:lvlText w:val="%3."/>
      <w:lvlJc w:val="left"/>
      <w:pPr>
        <w:tabs>
          <w:tab w:val="num" w:pos="2123"/>
        </w:tabs>
        <w:bidi/>
        <w:ind w:left="2123" w:hanging="259"/>
      </w:pPr>
      <w:rPr>
        <w:position w:val="0"/>
        <w:sz w:val="21"/>
        <w:szCs w:val="21"/>
        <w:rtl w:val="0"/>
      </w:rPr>
    </w:lvl>
    <w:lvl w:ilvl="3">
      <w:start w:val="1"/>
      <w:numFmt w:val="decimal"/>
      <w:lvlText w:val="%4."/>
      <w:lvlJc w:val="left"/>
      <w:pPr>
        <w:tabs>
          <w:tab w:val="num" w:pos="2835"/>
        </w:tabs>
        <w:bidi/>
        <w:ind w:left="2835" w:hanging="315"/>
      </w:pPr>
      <w:rPr>
        <w:position w:val="0"/>
        <w:sz w:val="21"/>
        <w:szCs w:val="21"/>
        <w:rtl w:val="0"/>
      </w:rPr>
    </w:lvl>
    <w:lvl w:ilvl="4">
      <w:start w:val="1"/>
      <w:numFmt w:val="lowerLetter"/>
      <w:lvlText w:val="%5."/>
      <w:lvlJc w:val="left"/>
      <w:pPr>
        <w:tabs>
          <w:tab w:val="num" w:pos="3555"/>
        </w:tabs>
        <w:bidi/>
        <w:ind w:left="3555" w:hanging="315"/>
      </w:pPr>
      <w:rPr>
        <w:position w:val="0"/>
        <w:sz w:val="21"/>
        <w:szCs w:val="21"/>
        <w:rtl w:val="0"/>
      </w:rPr>
    </w:lvl>
    <w:lvl w:ilvl="5">
      <w:start w:val="1"/>
      <w:numFmt w:val="lowerRoman"/>
      <w:lvlText w:val="%6."/>
      <w:lvlJc w:val="left"/>
      <w:pPr>
        <w:tabs>
          <w:tab w:val="num" w:pos="4283"/>
        </w:tabs>
        <w:bidi/>
        <w:ind w:left="4283" w:hanging="259"/>
      </w:pPr>
      <w:rPr>
        <w:position w:val="0"/>
        <w:sz w:val="21"/>
        <w:szCs w:val="21"/>
        <w:rtl w:val="0"/>
      </w:rPr>
    </w:lvl>
    <w:lvl w:ilvl="6">
      <w:start w:val="1"/>
      <w:numFmt w:val="decimal"/>
      <w:lvlText w:val="%7."/>
      <w:lvlJc w:val="left"/>
      <w:pPr>
        <w:tabs>
          <w:tab w:val="num" w:pos="4995"/>
        </w:tabs>
        <w:bidi/>
        <w:ind w:left="4995" w:hanging="315"/>
      </w:pPr>
      <w:rPr>
        <w:position w:val="0"/>
        <w:sz w:val="21"/>
        <w:szCs w:val="21"/>
        <w:rtl w:val="0"/>
      </w:rPr>
    </w:lvl>
    <w:lvl w:ilvl="7">
      <w:start w:val="1"/>
      <w:numFmt w:val="lowerLetter"/>
      <w:lvlText w:val="%8."/>
      <w:lvlJc w:val="left"/>
      <w:pPr>
        <w:tabs>
          <w:tab w:val="num" w:pos="5715"/>
        </w:tabs>
        <w:bidi/>
        <w:ind w:left="5715" w:hanging="315"/>
      </w:pPr>
      <w:rPr>
        <w:position w:val="0"/>
        <w:sz w:val="21"/>
        <w:szCs w:val="21"/>
        <w:rtl w:val="0"/>
      </w:rPr>
    </w:lvl>
    <w:lvl w:ilvl="8">
      <w:start w:val="1"/>
      <w:numFmt w:val="lowerRoman"/>
      <w:lvlText w:val="%9."/>
      <w:lvlJc w:val="left"/>
      <w:pPr>
        <w:tabs>
          <w:tab w:val="num" w:pos="6443"/>
        </w:tabs>
        <w:bidi/>
        <w:ind w:left="6443" w:hanging="259"/>
      </w:pPr>
      <w:rPr>
        <w:position w:val="0"/>
        <w:sz w:val="21"/>
        <w:szCs w:val="21"/>
        <w:rtl w:val="0"/>
      </w:rPr>
    </w:lvl>
  </w:abstractNum>
  <w:abstractNum w:abstractNumId="10" w15:restartNumberingAfterBreak="0">
    <w:nsid w:val="437639AE"/>
    <w:multiLevelType w:val="hybridMultilevel"/>
    <w:tmpl w:val="BD6663D0"/>
    <w:styleLink w:val="ImportedStyle2"/>
    <w:lvl w:ilvl="0" w:tplc="8FB4995A">
      <w:start w:val="1"/>
      <w:numFmt w:val="decimalFullWidth"/>
      <w:lvlText w:val="%1."/>
      <w:lvlJc w:val="left"/>
      <w:pPr>
        <w:ind w:left="1287" w:hanging="720"/>
      </w:pPr>
      <w:rPr>
        <w:rFonts w:ascii="Arial" w:eastAsia="Arial Unicode MS" w:hAnsi="Arial" w:cs="Arial"/>
        <w:caps w:val="0"/>
        <w:smallCaps w:val="0"/>
        <w:strike w:val="0"/>
        <w:dstrike w:val="0"/>
        <w:outline w:val="0"/>
        <w:emboss w:val="0"/>
        <w:imprint w:val="0"/>
        <w:spacing w:val="0"/>
        <w:w w:val="100"/>
        <w:kern w:val="0"/>
        <w:position w:val="0"/>
        <w:highlight w:val="none"/>
        <w:vertAlign w:val="baseline"/>
      </w:rPr>
    </w:lvl>
    <w:lvl w:ilvl="1" w:tplc="1F5C8D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A877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93AEE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9A2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E3A8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BA44D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F0E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76AD5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130734"/>
    <w:multiLevelType w:val="hybridMultilevel"/>
    <w:tmpl w:val="2458B1A8"/>
    <w:styleLink w:val="ImportedStyle3"/>
    <w:lvl w:ilvl="0" w:tplc="EF0C649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D94AC4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F0CAB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3868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92C7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7E0DA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90DC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A4C11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329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366A08"/>
    <w:multiLevelType w:val="hybridMultilevel"/>
    <w:tmpl w:val="EB1E993E"/>
    <w:styleLink w:val="ImportedStyle10"/>
    <w:lvl w:ilvl="0" w:tplc="83ACECBC">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D5223F6">
      <w:start w:val="1"/>
      <w:numFmt w:val="bullet"/>
      <w:lvlText w:val="o"/>
      <w:lvlJc w:val="left"/>
      <w:pPr>
        <w:tabs>
          <w:tab w:val="left" w:pos="720"/>
          <w:tab w:val="num" w:pos="1440"/>
        </w:tabs>
        <w:ind w:left="21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92285D4">
      <w:start w:val="1"/>
      <w:numFmt w:val="bullet"/>
      <w:lvlText w:val="▪"/>
      <w:lvlJc w:val="left"/>
      <w:pPr>
        <w:tabs>
          <w:tab w:val="left" w:pos="720"/>
          <w:tab w:val="num" w:pos="2160"/>
        </w:tabs>
        <w:ind w:left="28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8BC3DA2">
      <w:start w:val="1"/>
      <w:numFmt w:val="bullet"/>
      <w:lvlText w:val="•"/>
      <w:lvlJc w:val="left"/>
      <w:pPr>
        <w:tabs>
          <w:tab w:val="left" w:pos="720"/>
          <w:tab w:val="num" w:pos="2880"/>
        </w:tabs>
        <w:ind w:left="36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7CA17E0">
      <w:start w:val="1"/>
      <w:numFmt w:val="bullet"/>
      <w:lvlText w:val="o"/>
      <w:lvlJc w:val="left"/>
      <w:pPr>
        <w:tabs>
          <w:tab w:val="left" w:pos="720"/>
          <w:tab w:val="num" w:pos="3600"/>
        </w:tabs>
        <w:ind w:left="432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BB813DA">
      <w:start w:val="1"/>
      <w:numFmt w:val="bullet"/>
      <w:lvlText w:val="▪"/>
      <w:lvlJc w:val="left"/>
      <w:pPr>
        <w:tabs>
          <w:tab w:val="left" w:pos="720"/>
          <w:tab w:val="num" w:pos="4320"/>
        </w:tabs>
        <w:ind w:left="50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D26DAF8">
      <w:start w:val="1"/>
      <w:numFmt w:val="bullet"/>
      <w:lvlText w:val="•"/>
      <w:lvlJc w:val="left"/>
      <w:pPr>
        <w:tabs>
          <w:tab w:val="left" w:pos="720"/>
          <w:tab w:val="num" w:pos="5040"/>
        </w:tabs>
        <w:ind w:left="57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42ACAE8">
      <w:start w:val="1"/>
      <w:numFmt w:val="bullet"/>
      <w:lvlText w:val="o"/>
      <w:lvlJc w:val="left"/>
      <w:pPr>
        <w:tabs>
          <w:tab w:val="left" w:pos="720"/>
          <w:tab w:val="num" w:pos="5760"/>
        </w:tabs>
        <w:ind w:left="64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BD21C66">
      <w:start w:val="1"/>
      <w:numFmt w:val="bullet"/>
      <w:lvlText w:val="▪"/>
      <w:lvlJc w:val="left"/>
      <w:pPr>
        <w:tabs>
          <w:tab w:val="left" w:pos="720"/>
          <w:tab w:val="num" w:pos="6480"/>
        </w:tabs>
        <w:ind w:left="72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4" w15:restartNumberingAfterBreak="0">
    <w:nsid w:val="7E153226"/>
    <w:multiLevelType w:val="hybridMultilevel"/>
    <w:tmpl w:val="2818AB68"/>
    <w:numStyleLink w:val="ImportedStyle1"/>
  </w:abstractNum>
  <w:abstractNum w:abstractNumId="15" w15:restartNumberingAfterBreak="0">
    <w:nsid w:val="7E961E18"/>
    <w:multiLevelType w:val="hybridMultilevel"/>
    <w:tmpl w:val="755E04DA"/>
    <w:styleLink w:val="Bullets"/>
    <w:lvl w:ilvl="0" w:tplc="85488AC4">
      <w:start w:val="1"/>
      <w:numFmt w:val="bullet"/>
      <w:lvlText w:val="•"/>
      <w:lvlJc w:val="left"/>
      <w:pPr>
        <w:ind w:left="221" w:hanging="2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D48442">
      <w:start w:val="1"/>
      <w:numFmt w:val="bullet"/>
      <w:lvlText w:val="•"/>
      <w:lvlJc w:val="left"/>
      <w:pPr>
        <w:ind w:left="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3C0B80">
      <w:start w:val="1"/>
      <w:numFmt w:val="bullet"/>
      <w:lvlText w:val="•"/>
      <w:lvlJc w:val="left"/>
      <w:pPr>
        <w:ind w:left="1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2029FC">
      <w:start w:val="1"/>
      <w:numFmt w:val="bullet"/>
      <w:lvlText w:val="•"/>
      <w:lvlJc w:val="left"/>
      <w:pPr>
        <w:ind w:left="2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95A90E2">
      <w:start w:val="1"/>
      <w:numFmt w:val="bullet"/>
      <w:lvlText w:val="•"/>
      <w:lvlJc w:val="left"/>
      <w:pPr>
        <w:ind w:left="26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7BEDDCA">
      <w:start w:val="1"/>
      <w:numFmt w:val="bullet"/>
      <w:lvlText w:val="•"/>
      <w:lvlJc w:val="left"/>
      <w:pPr>
        <w:ind w:left="32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19C473A">
      <w:start w:val="1"/>
      <w:numFmt w:val="bullet"/>
      <w:lvlText w:val="•"/>
      <w:lvlJc w:val="left"/>
      <w:pPr>
        <w:ind w:left="3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C4C9514">
      <w:start w:val="1"/>
      <w:numFmt w:val="bullet"/>
      <w:lvlText w:val="•"/>
      <w:lvlJc w:val="left"/>
      <w:pPr>
        <w:ind w:left="4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6A1F8E">
      <w:start w:val="1"/>
      <w:numFmt w:val="bullet"/>
      <w:lvlText w:val="•"/>
      <w:lvlJc w:val="left"/>
      <w:pPr>
        <w:ind w:left="5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4"/>
  </w:num>
  <w:num w:numId="3">
    <w:abstractNumId w:val="10"/>
  </w:num>
  <w:num w:numId="4">
    <w:abstractNumId w:val="11"/>
  </w:num>
  <w:num w:numId="5">
    <w:abstractNumId w:val="1"/>
  </w:num>
  <w:num w:numId="6">
    <w:abstractNumId w:val="5"/>
  </w:num>
  <w:num w:numId="7">
    <w:abstractNumId w:val="15"/>
  </w:num>
  <w:num w:numId="8">
    <w:abstractNumId w:val="12"/>
  </w:num>
  <w:num w:numId="9">
    <w:abstractNumId w:val="8"/>
  </w:num>
  <w:num w:numId="10">
    <w:abstractNumId w:val="13"/>
  </w:num>
  <w:num w:numId="11">
    <w:abstractNumId w:val="4"/>
  </w:num>
  <w:num w:numId="12">
    <w:abstractNumId w:val="3"/>
  </w:num>
  <w:num w:numId="13">
    <w:abstractNumId w:val="0"/>
  </w:num>
  <w:num w:numId="14">
    <w:abstractNumId w:val="2"/>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3F"/>
    <w:rsid w:val="000D002D"/>
    <w:rsid w:val="0040475B"/>
    <w:rsid w:val="00753A46"/>
    <w:rsid w:val="00926FCD"/>
    <w:rsid w:val="009E45FB"/>
    <w:rsid w:val="00A84C3A"/>
    <w:rsid w:val="00C10C33"/>
    <w:rsid w:val="00C33A06"/>
    <w:rsid w:val="00C72D24"/>
    <w:rsid w:val="00C92129"/>
    <w:rsid w:val="00DF1DC9"/>
    <w:rsid w:val="00EA570D"/>
    <w:rsid w:val="00FE1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DC1338F-2922-4EC9-BA2B-05DB03F1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F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Table_G"/>
    <w:basedOn w:val="Normal"/>
    <w:next w:val="Normal"/>
    <w:link w:val="Heading1Char"/>
    <w:qFormat/>
    <w:rsid w:val="009E45FB"/>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eastAsia="Times New Roman"/>
      <w:b/>
      <w:caps/>
      <w:szCs w:val="20"/>
      <w:bdr w:val="none" w:sz="0" w:space="0" w:color="auto"/>
      <w:lang w:val="en-GB"/>
    </w:rPr>
  </w:style>
  <w:style w:type="paragraph" w:styleId="Heading2">
    <w:name w:val="heading 2"/>
    <w:basedOn w:val="Normal"/>
    <w:next w:val="Normal"/>
    <w:link w:val="Heading2Char"/>
    <w:qFormat/>
    <w:rsid w:val="009E45FB"/>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lang w:val="en-GB"/>
    </w:rPr>
  </w:style>
  <w:style w:type="paragraph" w:styleId="Heading3">
    <w:name w:val="heading 3"/>
    <w:basedOn w:val="Normal"/>
    <w:next w:val="Normal"/>
    <w:link w:val="Heading3Char"/>
    <w:uiPriority w:val="99"/>
    <w:unhideWhenUsed/>
    <w:qFormat/>
    <w:rsid w:val="009E45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E45F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E45FB"/>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4"/>
    </w:pPr>
    <w:rPr>
      <w:rFonts w:eastAsia="Times New Roman"/>
      <w:b/>
      <w:i/>
      <w:szCs w:val="20"/>
      <w:bdr w:val="none" w:sz="0" w:space="0" w:color="auto"/>
      <w:lang w:val="en-GB"/>
    </w:rPr>
  </w:style>
  <w:style w:type="paragraph" w:styleId="Heading6">
    <w:name w:val="heading 6"/>
    <w:basedOn w:val="Normal"/>
    <w:next w:val="Normal"/>
    <w:link w:val="Heading6Char"/>
    <w:qFormat/>
    <w:rsid w:val="009E45FB"/>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5"/>
    </w:pPr>
    <w:rPr>
      <w:rFonts w:eastAsia="Times New Roman"/>
      <w:b/>
      <w:caps/>
      <w:szCs w:val="20"/>
      <w:bdr w:val="none" w:sz="0" w:space="0" w:color="auto"/>
      <w:lang w:val="en-GB"/>
    </w:rPr>
  </w:style>
  <w:style w:type="paragraph" w:styleId="Heading7">
    <w:name w:val="heading 7"/>
    <w:basedOn w:val="Normal"/>
    <w:next w:val="Normal"/>
    <w:link w:val="Heading7Char"/>
    <w:qFormat/>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outlineLvl w:val="6"/>
    </w:pPr>
    <w:rPr>
      <w:rFonts w:eastAsia="Times New Roman"/>
      <w:caps/>
      <w:szCs w:val="20"/>
      <w:bdr w:val="none" w:sz="0" w:space="0" w:color="auto"/>
      <w:lang w:val="en-GB"/>
    </w:rPr>
  </w:style>
  <w:style w:type="paragraph" w:styleId="Heading8">
    <w:name w:val="heading 8"/>
    <w:basedOn w:val="Normal"/>
    <w:next w:val="Normal"/>
    <w:link w:val="Heading8Char"/>
    <w:qFormat/>
    <w:rsid w:val="009E45FB"/>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7"/>
    </w:pPr>
    <w:rPr>
      <w:rFonts w:eastAsia="Times New Roman"/>
      <w:szCs w:val="20"/>
      <w:bdr w:val="none" w:sz="0" w:space="0" w:color="auto"/>
      <w:lang w:val="en-GB"/>
    </w:rPr>
  </w:style>
  <w:style w:type="paragraph" w:styleId="Heading9">
    <w:name w:val="heading 9"/>
    <w:basedOn w:val="Normal"/>
    <w:next w:val="Normal"/>
    <w:link w:val="Heading9Char"/>
    <w:qFormat/>
    <w:rsid w:val="009E45FB"/>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8"/>
    </w:pPr>
    <w:rPr>
      <w:rFonts w:eastAsia="Times New Roman"/>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9E45FB"/>
    <w:rPr>
      <w:rFonts w:ascii="Times New Roman" w:eastAsia="Times New Roman" w:hAnsi="Times New Roman" w:cs="Times New Roman"/>
      <w:b/>
      <w:caps/>
      <w:sz w:val="24"/>
      <w:szCs w:val="20"/>
      <w:lang w:val="en-GB"/>
    </w:rPr>
  </w:style>
  <w:style w:type="character" w:customStyle="1" w:styleId="Heading2Char">
    <w:name w:val="Heading 2 Char"/>
    <w:basedOn w:val="DefaultParagraphFont"/>
    <w:link w:val="Heading2"/>
    <w:rsid w:val="009E45FB"/>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9"/>
    <w:rsid w:val="009E45FB"/>
    <w:rPr>
      <w:rFonts w:asciiTheme="majorHAnsi" w:eastAsiaTheme="majorEastAsia" w:hAnsiTheme="majorHAnsi" w:cstheme="majorBidi"/>
      <w:color w:val="1F4D78" w:themeColor="accent1" w:themeShade="7F"/>
      <w:sz w:val="24"/>
      <w:szCs w:val="24"/>
      <w:bdr w:val="nil"/>
    </w:rPr>
  </w:style>
  <w:style w:type="character" w:customStyle="1" w:styleId="Heading4Char">
    <w:name w:val="Heading 4 Char"/>
    <w:basedOn w:val="DefaultParagraphFont"/>
    <w:link w:val="Heading4"/>
    <w:rsid w:val="009E45FB"/>
    <w:rPr>
      <w:rFonts w:asciiTheme="majorHAnsi" w:eastAsiaTheme="majorEastAsia" w:hAnsiTheme="majorHAnsi" w:cstheme="majorBidi"/>
      <w:i/>
      <w:iCs/>
      <w:color w:val="2E74B5" w:themeColor="accent1" w:themeShade="BF"/>
      <w:sz w:val="24"/>
      <w:szCs w:val="24"/>
      <w:bdr w:val="nil"/>
    </w:rPr>
  </w:style>
  <w:style w:type="character" w:customStyle="1" w:styleId="Heading5Char">
    <w:name w:val="Heading 5 Char"/>
    <w:basedOn w:val="DefaultParagraphFont"/>
    <w:link w:val="Heading5"/>
    <w:rsid w:val="009E45FB"/>
    <w:rPr>
      <w:rFonts w:ascii="Times New Roman" w:eastAsia="Times New Roman" w:hAnsi="Times New Roman" w:cs="Times New Roman"/>
      <w:b/>
      <w:i/>
      <w:sz w:val="24"/>
      <w:szCs w:val="20"/>
      <w:lang w:val="en-GB"/>
    </w:rPr>
  </w:style>
  <w:style w:type="character" w:customStyle="1" w:styleId="Heading6Char">
    <w:name w:val="Heading 6 Char"/>
    <w:basedOn w:val="DefaultParagraphFont"/>
    <w:link w:val="Heading6"/>
    <w:rsid w:val="009E45FB"/>
    <w:rPr>
      <w:rFonts w:ascii="Times New Roman" w:eastAsia="Times New Roman" w:hAnsi="Times New Roman" w:cs="Times New Roman"/>
      <w:b/>
      <w:caps/>
      <w:sz w:val="24"/>
      <w:szCs w:val="20"/>
      <w:lang w:val="en-GB"/>
    </w:rPr>
  </w:style>
  <w:style w:type="character" w:customStyle="1" w:styleId="Heading7Char">
    <w:name w:val="Heading 7 Char"/>
    <w:basedOn w:val="DefaultParagraphFont"/>
    <w:link w:val="Heading7"/>
    <w:rsid w:val="009E45FB"/>
    <w:rPr>
      <w:rFonts w:ascii="Times New Roman" w:eastAsia="Times New Roman" w:hAnsi="Times New Roman" w:cs="Times New Roman"/>
      <w:caps/>
      <w:sz w:val="24"/>
      <w:szCs w:val="20"/>
      <w:lang w:val="en-GB"/>
    </w:rPr>
  </w:style>
  <w:style w:type="character" w:customStyle="1" w:styleId="Heading8Char">
    <w:name w:val="Heading 8 Char"/>
    <w:basedOn w:val="DefaultParagraphFont"/>
    <w:link w:val="Heading8"/>
    <w:rsid w:val="009E45FB"/>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sid w:val="009E45FB"/>
    <w:rPr>
      <w:rFonts w:ascii="Times New Roman" w:eastAsia="Times New Roman" w:hAnsi="Times New Roman" w:cs="Times New Roman"/>
      <w:sz w:val="24"/>
      <w:szCs w:val="20"/>
      <w:lang w:val="en-GB"/>
    </w:rPr>
  </w:style>
  <w:style w:type="character" w:styleId="Hyperlink">
    <w:name w:val="Hyperlink"/>
    <w:rsid w:val="009E45FB"/>
    <w:rPr>
      <w:u w:val="single"/>
    </w:rPr>
  </w:style>
  <w:style w:type="paragraph" w:customStyle="1" w:styleId="HeaderFooter">
    <w:name w:val="Header &amp; Footer"/>
    <w:rsid w:val="009E45F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rPr>
  </w:style>
  <w:style w:type="paragraph" w:customStyle="1" w:styleId="BodyA">
    <w:name w:val="Body A"/>
    <w:rsid w:val="009E45F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paragraph" w:customStyle="1" w:styleId="Default">
    <w:name w:val="Default"/>
    <w:uiPriority w:val="99"/>
    <w:rsid w:val="009E45FB"/>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GB"/>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ootnote"/>
    <w:link w:val="FootnoteTextChar"/>
    <w:uiPriority w:val="99"/>
    <w:rsid w:val="009E45F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9E45FB"/>
    <w:rPr>
      <w:rFonts w:ascii="Calibri" w:eastAsia="Calibri" w:hAnsi="Calibri" w:cs="Calibri"/>
      <w:color w:val="000000"/>
      <w:sz w:val="24"/>
      <w:szCs w:val="24"/>
      <w:u w:color="000000"/>
      <w:bdr w:val="nil"/>
    </w:rPr>
  </w:style>
  <w:style w:type="character" w:customStyle="1" w:styleId="CommentTextChar">
    <w:name w:val="Comment Text Char"/>
    <w:basedOn w:val="DefaultParagraphFont"/>
    <w:link w:val="CommentText"/>
    <w:rsid w:val="009E45FB"/>
    <w:rPr>
      <w:rFonts w:ascii="Times New Roman" w:eastAsia="Arial Unicode MS" w:hAnsi="Times New Roman" w:cs="Times New Roman"/>
      <w:sz w:val="20"/>
      <w:szCs w:val="20"/>
      <w:bdr w:val="nil"/>
    </w:rPr>
  </w:style>
  <w:style w:type="paragraph" w:styleId="CommentText">
    <w:name w:val="annotation text"/>
    <w:basedOn w:val="Normal"/>
    <w:link w:val="CommentTextChar"/>
    <w:unhideWhenUsed/>
    <w:rsid w:val="009E45FB"/>
    <w:rPr>
      <w:sz w:val="20"/>
      <w:szCs w:val="20"/>
    </w:rPr>
  </w:style>
  <w:style w:type="character" w:customStyle="1" w:styleId="CommentTextChar1">
    <w:name w:val="Comment Text Char1"/>
    <w:basedOn w:val="DefaultParagraphFont"/>
    <w:semiHidden/>
    <w:rsid w:val="009E45FB"/>
    <w:rPr>
      <w:rFonts w:ascii="Times New Roman" w:eastAsia="Arial Unicode MS" w:hAnsi="Times New Roman" w:cs="Times New Roman"/>
      <w:sz w:val="20"/>
      <w:szCs w:val="20"/>
      <w:bdr w:val="nil"/>
    </w:rPr>
  </w:style>
  <w:style w:type="character" w:customStyle="1" w:styleId="BalloonTextChar">
    <w:name w:val="Balloon Text Char"/>
    <w:basedOn w:val="DefaultParagraphFont"/>
    <w:link w:val="BalloonText"/>
    <w:rsid w:val="009E45FB"/>
    <w:rPr>
      <w:rFonts w:ascii="Times New Roman" w:eastAsia="Arial Unicode MS" w:hAnsi="Times New Roman" w:cs="Times New Roman"/>
      <w:sz w:val="18"/>
      <w:szCs w:val="18"/>
      <w:bdr w:val="nil"/>
    </w:rPr>
  </w:style>
  <w:style w:type="paragraph" w:styleId="BalloonText">
    <w:name w:val="Balloon Text"/>
    <w:basedOn w:val="Normal"/>
    <w:link w:val="BalloonTextChar"/>
    <w:unhideWhenUsed/>
    <w:rsid w:val="009E45FB"/>
    <w:rPr>
      <w:sz w:val="18"/>
      <w:szCs w:val="18"/>
    </w:rPr>
  </w:style>
  <w:style w:type="character" w:customStyle="1" w:styleId="BalloonTextChar1">
    <w:name w:val="Balloon Text Char1"/>
    <w:basedOn w:val="DefaultParagraphFont"/>
    <w:uiPriority w:val="99"/>
    <w:rsid w:val="009E45FB"/>
    <w:rPr>
      <w:rFonts w:ascii="Segoe UI" w:eastAsia="Arial Unicode MS" w:hAnsi="Segoe UI" w:cs="Segoe UI"/>
      <w:sz w:val="18"/>
      <w:szCs w:val="18"/>
      <w:bdr w:val="nil"/>
    </w:rPr>
  </w:style>
  <w:style w:type="paragraph" w:customStyle="1" w:styleId="Body">
    <w:name w:val="Body"/>
    <w:rsid w:val="009E45F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Ref"/>
    <w:basedOn w:val="DefaultParagraphFont"/>
    <w:link w:val="4GChar"/>
    <w:uiPriority w:val="99"/>
    <w:unhideWhenUsed/>
    <w:rsid w:val="009E45FB"/>
    <w:rPr>
      <w:vertAlign w:val="superscript"/>
    </w:rPr>
  </w:style>
  <w:style w:type="paragraph" w:styleId="Header">
    <w:name w:val="header"/>
    <w:aliases w:val="6_G"/>
    <w:basedOn w:val="Normal"/>
    <w:link w:val="HeaderChar"/>
    <w:uiPriority w:val="99"/>
    <w:unhideWhenUsed/>
    <w:rsid w:val="009E45FB"/>
    <w:pPr>
      <w:tabs>
        <w:tab w:val="center" w:pos="4680"/>
        <w:tab w:val="right" w:pos="9360"/>
      </w:tabs>
    </w:pPr>
  </w:style>
  <w:style w:type="character" w:customStyle="1" w:styleId="HeaderChar">
    <w:name w:val="Header Char"/>
    <w:aliases w:val="6_G Char"/>
    <w:basedOn w:val="DefaultParagraphFont"/>
    <w:link w:val="Header"/>
    <w:uiPriority w:val="99"/>
    <w:rsid w:val="009E45FB"/>
    <w:rPr>
      <w:rFonts w:ascii="Times New Roman" w:eastAsia="Arial Unicode MS" w:hAnsi="Times New Roman" w:cs="Times New Roman"/>
      <w:sz w:val="24"/>
      <w:szCs w:val="24"/>
      <w:bdr w:val="nil"/>
    </w:rPr>
  </w:style>
  <w:style w:type="paragraph" w:styleId="Footer">
    <w:name w:val="footer"/>
    <w:aliases w:val="3_G"/>
    <w:basedOn w:val="Normal"/>
    <w:link w:val="FooterChar"/>
    <w:uiPriority w:val="99"/>
    <w:unhideWhenUsed/>
    <w:rsid w:val="009E45FB"/>
    <w:pPr>
      <w:tabs>
        <w:tab w:val="center" w:pos="4680"/>
        <w:tab w:val="right" w:pos="9360"/>
      </w:tabs>
    </w:pPr>
  </w:style>
  <w:style w:type="character" w:customStyle="1" w:styleId="FooterChar">
    <w:name w:val="Footer Char"/>
    <w:aliases w:val="3_G Char"/>
    <w:basedOn w:val="DefaultParagraphFont"/>
    <w:link w:val="Footer"/>
    <w:uiPriority w:val="99"/>
    <w:rsid w:val="009E45FB"/>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9E45F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Cs w:val="20"/>
      <w:bdr w:val="none" w:sz="0" w:space="0" w:color="auto"/>
      <w:lang w:val="en-GB"/>
    </w:rPr>
  </w:style>
  <w:style w:type="paragraph" w:styleId="EndnoteText">
    <w:name w:val="endnote text"/>
    <w:aliases w:val="2_G"/>
    <w:basedOn w:val="Normal"/>
    <w:link w:val="EndnoteTextChar"/>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customStyle="1" w:styleId="EndnoteTextChar">
    <w:name w:val="Endnote Text Char"/>
    <w:aliases w:val="2_G Char"/>
    <w:basedOn w:val="DefaultParagraphFont"/>
    <w:link w:val="EndnoteText"/>
    <w:rsid w:val="009E45F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9E45FB"/>
    <w:rPr>
      <w:sz w:val="16"/>
      <w:szCs w:val="16"/>
    </w:rPr>
  </w:style>
  <w:style w:type="numbering" w:customStyle="1" w:styleId="ImportedStyle1">
    <w:name w:val="Imported Style 1"/>
    <w:rsid w:val="009E45FB"/>
    <w:pPr>
      <w:numPr>
        <w:numId w:val="1"/>
      </w:numPr>
    </w:pPr>
  </w:style>
  <w:style w:type="numbering" w:customStyle="1" w:styleId="ImportedStyle2">
    <w:name w:val="Imported Style 2"/>
    <w:rsid w:val="009E45FB"/>
    <w:pPr>
      <w:numPr>
        <w:numId w:val="3"/>
      </w:numPr>
    </w:pPr>
  </w:style>
  <w:style w:type="numbering" w:customStyle="1" w:styleId="ImportedStyle3">
    <w:name w:val="Imported Style 3"/>
    <w:rsid w:val="009E45FB"/>
    <w:pPr>
      <w:numPr>
        <w:numId w:val="4"/>
      </w:numPr>
    </w:pPr>
  </w:style>
  <w:style w:type="numbering" w:customStyle="1" w:styleId="ImportedStyle4">
    <w:name w:val="Imported Style 4"/>
    <w:rsid w:val="009E45FB"/>
    <w:pPr>
      <w:numPr>
        <w:numId w:val="5"/>
      </w:numPr>
    </w:pPr>
  </w:style>
  <w:style w:type="numbering" w:customStyle="1" w:styleId="ImportedStyle5">
    <w:name w:val="Imported Style 5"/>
    <w:rsid w:val="009E45FB"/>
    <w:pPr>
      <w:numPr>
        <w:numId w:val="6"/>
      </w:numPr>
    </w:pPr>
  </w:style>
  <w:style w:type="paragraph" w:styleId="Revision">
    <w:name w:val="Revision"/>
    <w:hidden/>
    <w:uiPriority w:val="99"/>
    <w:semiHidden/>
    <w:rsid w:val="009E45FB"/>
    <w:pPr>
      <w:spacing w:after="0" w:line="240" w:lineRule="auto"/>
    </w:pPr>
    <w:rPr>
      <w:rFonts w:ascii="Times New Roman" w:eastAsia="Arial Unicode MS" w:hAnsi="Times New Roman" w:cs="Times New Roman"/>
      <w:sz w:val="24"/>
      <w:szCs w:val="24"/>
      <w:bdr w:val="nil"/>
    </w:rPr>
  </w:style>
  <w:style w:type="numbering" w:customStyle="1" w:styleId="Bullets">
    <w:name w:val="Bullets"/>
    <w:rsid w:val="009E45FB"/>
    <w:pPr>
      <w:numPr>
        <w:numId w:val="7"/>
      </w:numPr>
    </w:pPr>
  </w:style>
  <w:style w:type="paragraph" w:styleId="TOCHeading">
    <w:name w:val="TOC Heading"/>
    <w:basedOn w:val="Heading1"/>
    <w:next w:val="Normal"/>
    <w:uiPriority w:val="39"/>
    <w:semiHidden/>
    <w:unhideWhenUsed/>
    <w:qFormat/>
    <w:rsid w:val="009E45FB"/>
    <w:pPr>
      <w:keepLines/>
      <w:spacing w:before="48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styleId="TOC1">
    <w:name w:val="toc 1"/>
    <w:basedOn w:val="Normal"/>
    <w:next w:val="Normal"/>
    <w:autoRedefine/>
    <w:uiPriority w:val="39"/>
    <w:unhideWhenUsed/>
    <w:rsid w:val="009E45FB"/>
    <w:pPr>
      <w:spacing w:after="100"/>
    </w:pPr>
  </w:style>
  <w:style w:type="table" w:styleId="TableGrid">
    <w:name w:val="Table Grid"/>
    <w:basedOn w:val="TableNormal"/>
    <w:rsid w:val="009E45FB"/>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E45FB"/>
    <w:rPr>
      <w:color w:val="auto"/>
      <w:u w:val="none"/>
    </w:rPr>
  </w:style>
  <w:style w:type="paragraph" w:customStyle="1" w:styleId="BodyB">
    <w:name w:val="Body B"/>
    <w:rsid w:val="009E45F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numbering" w:customStyle="1" w:styleId="ImportedStyle10">
    <w:name w:val="Imported Style 1.0"/>
    <w:rsid w:val="009E45FB"/>
    <w:pPr>
      <w:numPr>
        <w:numId w:val="8"/>
      </w:numPr>
    </w:pPr>
  </w:style>
  <w:style w:type="paragraph" w:styleId="NormalWeb">
    <w:name w:val="Normal (Web)"/>
    <w:uiPriority w:val="99"/>
    <w:rsid w:val="009E45FB"/>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styleId="EndnoteReference">
    <w:name w:val="endnote reference"/>
    <w:aliases w:val="1_G"/>
    <w:uiPriority w:val="99"/>
    <w:rsid w:val="009E45FB"/>
    <w:rPr>
      <w:rFonts w:ascii="Times New Roman" w:hAnsi="Times New Roman"/>
      <w:b/>
      <w:sz w:val="24"/>
      <w:vertAlign w:val="superscript"/>
    </w:rPr>
  </w:style>
  <w:style w:type="paragraph" w:customStyle="1" w:styleId="ParaNo">
    <w:name w:val="ParaNo."/>
    <w:basedOn w:val="Normal"/>
    <w:rsid w:val="009E45FB"/>
    <w:pPr>
      <w:numPr>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37"/>
      </w:tabs>
      <w:spacing w:after="240"/>
    </w:pPr>
    <w:rPr>
      <w:rFonts w:eastAsia="Times New Roman"/>
      <w:szCs w:val="20"/>
      <w:bdr w:val="none" w:sz="0" w:space="0" w:color="auto"/>
      <w:lang w:val="fr-CH"/>
    </w:rPr>
  </w:style>
  <w:style w:type="paragraph" w:styleId="BodyText2">
    <w:name w:val="Body Text 2"/>
    <w:basedOn w:val="Normal"/>
    <w:link w:val="BodyText2Char"/>
    <w:semiHidden/>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rPr>
  </w:style>
  <w:style w:type="character" w:customStyle="1" w:styleId="BodyText2Char">
    <w:name w:val="Body Text 2 Char"/>
    <w:basedOn w:val="DefaultParagraphFont"/>
    <w:link w:val="BodyText2"/>
    <w:semiHidden/>
    <w:rsid w:val="009E45FB"/>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E45FB"/>
    <w:pPr>
      <w:spacing w:after="120"/>
    </w:pPr>
  </w:style>
  <w:style w:type="character" w:customStyle="1" w:styleId="BodyTextChar">
    <w:name w:val="Body Text Char"/>
    <w:basedOn w:val="DefaultParagraphFont"/>
    <w:link w:val="BodyText"/>
    <w:uiPriority w:val="1"/>
    <w:rsid w:val="009E45FB"/>
    <w:rPr>
      <w:rFonts w:ascii="Times New Roman" w:eastAsia="Arial Unicode MS" w:hAnsi="Times New Roman" w:cs="Times New Roman"/>
      <w:sz w:val="24"/>
      <w:szCs w:val="24"/>
      <w:bdr w:val="nil"/>
    </w:rPr>
  </w:style>
  <w:style w:type="paragraph" w:customStyle="1" w:styleId="Rom1">
    <w:name w:val="Rom1"/>
    <w:basedOn w:val="Normal"/>
    <w:rsid w:val="009E45FB"/>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customStyle="1" w:styleId="Rom2">
    <w:name w:val="Rom2"/>
    <w:basedOn w:val="Normal"/>
    <w:rsid w:val="009E45FB"/>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styleId="PageNumber">
    <w:name w:val="page number"/>
    <w:aliases w:val="7_G"/>
    <w:basedOn w:val="DefaultParagraphFont"/>
    <w:rsid w:val="009E45FB"/>
  </w:style>
  <w:style w:type="paragraph" w:customStyle="1" w:styleId="Bullet">
    <w:name w:val="Bullet"/>
    <w:basedOn w:val="Normal"/>
    <w:uiPriority w:val="99"/>
    <w:rsid w:val="009E45FB"/>
    <w:pPr>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styleId="TOC2">
    <w:name w:val="toc 2"/>
    <w:basedOn w:val="Normal"/>
    <w:next w:val="Normal"/>
    <w:autoRedefine/>
    <w:uiPriority w:val="39"/>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240"/>
      <w:ind w:left="240"/>
    </w:pPr>
    <w:rPr>
      <w:rFonts w:eastAsia="Times New Roman"/>
      <w:szCs w:val="20"/>
      <w:bdr w:val="none" w:sz="0" w:space="0" w:color="auto"/>
      <w:lang w:val="en-GB"/>
    </w:rPr>
  </w:style>
  <w:style w:type="paragraph" w:styleId="TOC3">
    <w:name w:val="toc 3"/>
    <w:basedOn w:val="Normal"/>
    <w:next w:val="Normal"/>
    <w:autoRedefine/>
    <w:semiHidden/>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240"/>
      <w:ind w:left="480"/>
    </w:pPr>
    <w:rPr>
      <w:rFonts w:eastAsia="Times New Roman"/>
      <w:szCs w:val="20"/>
      <w:bdr w:val="none" w:sz="0" w:space="0" w:color="auto"/>
      <w:lang w:val="en-GB"/>
    </w:rPr>
  </w:style>
  <w:style w:type="paragraph" w:styleId="DocumentMap">
    <w:name w:val="Document Map"/>
    <w:basedOn w:val="Normal"/>
    <w:link w:val="DocumentMapChar"/>
    <w:uiPriority w:val="99"/>
    <w:rsid w:val="009E45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spacing w:after="240"/>
    </w:pPr>
    <w:rPr>
      <w:rFonts w:ascii="Tahoma" w:eastAsia="Times New Roman" w:hAnsi="Tahoma" w:cs="Tahoma"/>
      <w:sz w:val="20"/>
      <w:szCs w:val="20"/>
      <w:bdr w:val="none" w:sz="0" w:space="0" w:color="auto"/>
      <w:lang w:val="en-GB"/>
    </w:rPr>
  </w:style>
  <w:style w:type="character" w:customStyle="1" w:styleId="DocumentMapChar">
    <w:name w:val="Document Map Char"/>
    <w:basedOn w:val="DefaultParagraphFont"/>
    <w:link w:val="DocumentMap"/>
    <w:uiPriority w:val="99"/>
    <w:rsid w:val="009E45FB"/>
    <w:rPr>
      <w:rFonts w:ascii="Tahoma" w:eastAsia="Times New Roman" w:hAnsi="Tahoma" w:cs="Tahoma"/>
      <w:sz w:val="20"/>
      <w:szCs w:val="20"/>
      <w:shd w:val="clear" w:color="auto" w:fill="000080"/>
      <w:lang w:val="en-GB"/>
    </w:rPr>
  </w:style>
  <w:style w:type="paragraph" w:customStyle="1" w:styleId="SingleTxtG">
    <w:name w:val="_ Single Txt_G"/>
    <w:basedOn w:val="Normal"/>
    <w:link w:val="SingleTxtGChar"/>
    <w:rsid w:val="009E45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paragraph" w:customStyle="1" w:styleId="HMG">
    <w:name w:val="_ H __M_G"/>
    <w:basedOn w:val="Normal"/>
    <w:next w:val="Normal"/>
    <w:rsid w:val="009E45FB"/>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240" w:line="360" w:lineRule="exact"/>
      <w:ind w:left="1134" w:right="1134" w:hanging="1134"/>
    </w:pPr>
    <w:rPr>
      <w:rFonts w:eastAsia="Times New Roman"/>
      <w:b/>
      <w:sz w:val="34"/>
      <w:szCs w:val="20"/>
      <w:bdr w:val="none" w:sz="0" w:space="0" w:color="auto"/>
      <w:lang w:val="en-GB"/>
    </w:rPr>
  </w:style>
  <w:style w:type="paragraph" w:customStyle="1" w:styleId="HChG">
    <w:name w:val="_ H _Ch_G"/>
    <w:basedOn w:val="Normal"/>
    <w:next w:val="Normal"/>
    <w:rsid w:val="009E45FB"/>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300" w:lineRule="exact"/>
      <w:ind w:left="1134" w:right="1134" w:hanging="1134"/>
    </w:pPr>
    <w:rPr>
      <w:rFonts w:eastAsia="Times New Roman"/>
      <w:b/>
      <w:sz w:val="28"/>
      <w:szCs w:val="20"/>
      <w:bdr w:val="none" w:sz="0" w:space="0" w:color="auto"/>
      <w:lang w:val="en-GB"/>
    </w:rPr>
  </w:style>
  <w:style w:type="paragraph" w:customStyle="1" w:styleId="SMG">
    <w:name w:val="__S_M_G"/>
    <w:basedOn w:val="Normal"/>
    <w:next w:val="Normal"/>
    <w:rsid w:val="009E45FB"/>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
    <w:rPr>
      <w:rFonts w:eastAsia="Times New Roman"/>
      <w:b/>
      <w:sz w:val="40"/>
      <w:szCs w:val="20"/>
      <w:bdr w:val="none" w:sz="0" w:space="0" w:color="auto"/>
      <w:lang w:val="en-GB"/>
    </w:rPr>
  </w:style>
  <w:style w:type="paragraph" w:customStyle="1" w:styleId="SLG">
    <w:name w:val="__S_L_G"/>
    <w:basedOn w:val="Normal"/>
    <w:next w:val="Normal"/>
    <w:rsid w:val="009E45FB"/>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580" w:lineRule="exact"/>
      <w:ind w:left="1134" w:right="1134"/>
    </w:pPr>
    <w:rPr>
      <w:rFonts w:eastAsia="Times New Roman"/>
      <w:b/>
      <w:sz w:val="56"/>
      <w:szCs w:val="20"/>
      <w:bdr w:val="none" w:sz="0" w:space="0" w:color="auto"/>
      <w:lang w:val="en-GB"/>
    </w:rPr>
  </w:style>
  <w:style w:type="paragraph" w:customStyle="1" w:styleId="SSG">
    <w:name w:val="__S_S_G"/>
    <w:basedOn w:val="Normal"/>
    <w:next w:val="Normal"/>
    <w:rsid w:val="009E45FB"/>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00" w:lineRule="exact"/>
      <w:ind w:left="1134" w:right="1134"/>
    </w:pPr>
    <w:rPr>
      <w:rFonts w:eastAsia="Times New Roman"/>
      <w:b/>
      <w:sz w:val="28"/>
      <w:szCs w:val="20"/>
      <w:bdr w:val="none" w:sz="0" w:space="0" w:color="auto"/>
      <w:lang w:val="en-GB"/>
    </w:rPr>
  </w:style>
  <w:style w:type="paragraph" w:customStyle="1" w:styleId="XLargeG">
    <w:name w:val="__XLarge_G"/>
    <w:basedOn w:val="Normal"/>
    <w:next w:val="Normal"/>
    <w:rsid w:val="009E45FB"/>
    <w:pPr>
      <w:keepNext/>
      <w:keepLines/>
      <w:numPr>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s>
      <w:suppressAutoHyphens/>
      <w:spacing w:before="240" w:after="240" w:line="420" w:lineRule="exact"/>
      <w:ind w:left="1134" w:right="1134" w:firstLine="0"/>
    </w:pPr>
    <w:rPr>
      <w:rFonts w:eastAsia="Times New Roman"/>
      <w:b/>
      <w:sz w:val="40"/>
      <w:szCs w:val="20"/>
      <w:bdr w:val="none" w:sz="0" w:space="0" w:color="auto"/>
      <w:lang w:val="en-GB"/>
    </w:rPr>
  </w:style>
  <w:style w:type="paragraph" w:customStyle="1" w:styleId="Bullet1G">
    <w:name w:val="_Bullet 1_G"/>
    <w:basedOn w:val="Normal"/>
    <w:rsid w:val="009E45FB"/>
    <w:pPr>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Bullet2G">
    <w:name w:val="_Bullet 2_G"/>
    <w:basedOn w:val="Normal"/>
    <w:rsid w:val="009E45FB"/>
    <w:pPr>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H1G">
    <w:name w:val="_ H_1_G"/>
    <w:basedOn w:val="Normal"/>
    <w:next w:val="Normal"/>
    <w:rsid w:val="009E45FB"/>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270" w:lineRule="exact"/>
      <w:ind w:left="1134" w:right="1134" w:hanging="1134"/>
    </w:pPr>
    <w:rPr>
      <w:rFonts w:eastAsia="Times New Roman"/>
      <w:b/>
      <w:szCs w:val="20"/>
      <w:bdr w:val="none" w:sz="0" w:space="0" w:color="auto"/>
      <w:lang w:val="en-GB"/>
    </w:rPr>
  </w:style>
  <w:style w:type="paragraph" w:customStyle="1" w:styleId="H23G">
    <w:name w:val="_ H_2/3_G"/>
    <w:basedOn w:val="Normal"/>
    <w:next w:val="Normal"/>
    <w:link w:val="H23GChar"/>
    <w:rsid w:val="009E45FB"/>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b/>
      <w:sz w:val="20"/>
      <w:szCs w:val="20"/>
      <w:bdr w:val="none" w:sz="0" w:space="0" w:color="auto"/>
      <w:lang w:val="en-GB"/>
    </w:rPr>
  </w:style>
  <w:style w:type="paragraph" w:customStyle="1" w:styleId="H4G">
    <w:name w:val="_ H_4_G"/>
    <w:basedOn w:val="Normal"/>
    <w:next w:val="Normal"/>
    <w:rsid w:val="009E45FB"/>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i/>
      <w:sz w:val="20"/>
      <w:szCs w:val="20"/>
      <w:bdr w:val="none" w:sz="0" w:space="0" w:color="auto"/>
      <w:lang w:val="en-GB"/>
    </w:rPr>
  </w:style>
  <w:style w:type="paragraph" w:customStyle="1" w:styleId="H56G">
    <w:name w:val="_ H_5/6_G"/>
    <w:basedOn w:val="Normal"/>
    <w:next w:val="Normal"/>
    <w:rsid w:val="009E45FB"/>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sz w:val="20"/>
      <w:szCs w:val="20"/>
      <w:bdr w:val="none" w:sz="0" w:space="0" w:color="auto"/>
      <w:lang w:val="en-GB"/>
    </w:rPr>
  </w:style>
  <w:style w:type="character" w:customStyle="1" w:styleId="Strong2">
    <w:name w:val="Strong2"/>
    <w:rsid w:val="009E45FB"/>
    <w:rPr>
      <w:rFonts w:ascii="Lucida Grande" w:eastAsia="ヒラギノ角ゴ Pro W3" w:hAnsi="Lucida Grande"/>
      <w:b/>
      <w:i w:val="0"/>
      <w:color w:val="000000"/>
      <w:sz w:val="20"/>
    </w:rPr>
  </w:style>
  <w:style w:type="character" w:customStyle="1" w:styleId="Hyperlink2">
    <w:name w:val="Hyperlink2"/>
    <w:rsid w:val="009E45FB"/>
    <w:rPr>
      <w:color w:val="0000FF"/>
      <w:sz w:val="20"/>
      <w:u w:val="single"/>
    </w:rPr>
  </w:style>
  <w:style w:type="paragraph" w:customStyle="1" w:styleId="NormalWeb1">
    <w:name w:val="Normal (Web)1"/>
    <w:rsid w:val="009E45FB"/>
    <w:pPr>
      <w:spacing w:before="100" w:after="100" w:line="240" w:lineRule="auto"/>
    </w:pPr>
    <w:rPr>
      <w:rFonts w:ascii="Times New Roman" w:eastAsia="ヒラギノ角ゴ Pro W3" w:hAnsi="Times New Roman" w:cs="Times New Roman"/>
      <w:color w:val="000000"/>
      <w:sz w:val="24"/>
      <w:szCs w:val="20"/>
    </w:rPr>
  </w:style>
  <w:style w:type="character" w:customStyle="1" w:styleId="EmphasisA">
    <w:name w:val="Emphasis A"/>
    <w:rsid w:val="009E45FB"/>
    <w:rPr>
      <w:rFonts w:ascii="Lucida Grande" w:eastAsia="ヒラギノ角ゴ Pro W3" w:hAnsi="Lucida Grande"/>
      <w:b w:val="0"/>
      <w:i w:val="0"/>
      <w:color w:val="000000"/>
      <w:sz w:val="20"/>
    </w:rPr>
  </w:style>
  <w:style w:type="paragraph" w:customStyle="1" w:styleId="CharCharChar">
    <w:name w:val="Char Char Char"/>
    <w:basedOn w:val="Normal"/>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MS Mincho" w:hAnsi="Verdana"/>
      <w:sz w:val="20"/>
      <w:szCs w:val="20"/>
      <w:bdr w:val="none" w:sz="0" w:space="0" w:color="auto"/>
      <w:lang w:val="en-GB"/>
    </w:rPr>
  </w:style>
  <w:style w:type="paragraph" w:styleId="NoSpacing">
    <w:name w:val="No Spacing"/>
    <w:link w:val="NoSpacingChar"/>
    <w:uiPriority w:val="1"/>
    <w:qFormat/>
    <w:rsid w:val="009E45FB"/>
    <w:pPr>
      <w:spacing w:after="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9E45FB"/>
    <w:pPr>
      <w:spacing w:after="0" w:line="240" w:lineRule="auto"/>
    </w:pPr>
    <w:rPr>
      <w:rFonts w:ascii="Times New Roman" w:eastAsia="ヒラギノ角ゴ Pro W3" w:hAnsi="Times New Roman" w:cs="Times New Roman"/>
      <w:color w:val="000000"/>
      <w:sz w:val="20"/>
      <w:szCs w:val="20"/>
    </w:rPr>
  </w:style>
  <w:style w:type="character" w:styleId="Strong">
    <w:name w:val="Strong"/>
    <w:uiPriority w:val="22"/>
    <w:qFormat/>
    <w:rsid w:val="009E45FB"/>
    <w:rPr>
      <w:b/>
      <w:bCs/>
    </w:rPr>
  </w:style>
  <w:style w:type="character" w:customStyle="1" w:styleId="h3title">
    <w:name w:val="h3_title"/>
    <w:basedOn w:val="DefaultParagraphFont"/>
    <w:rsid w:val="009E45FB"/>
  </w:style>
  <w:style w:type="paragraph" w:customStyle="1" w:styleId="Heading41">
    <w:name w:val="Heading 41"/>
    <w:rsid w:val="009E45FB"/>
    <w:pPr>
      <w:spacing w:before="100" w:after="100" w:line="240" w:lineRule="auto"/>
      <w:outlineLvl w:val="3"/>
    </w:pPr>
    <w:rPr>
      <w:rFonts w:ascii="Times New Roman Bold" w:eastAsia="ヒラギノ角ゴ Pro W3" w:hAnsi="Times New Roman Bold" w:cs="Times New Roman"/>
      <w:color w:val="000000"/>
      <w:sz w:val="24"/>
      <w:szCs w:val="20"/>
    </w:rPr>
  </w:style>
  <w:style w:type="character" w:customStyle="1" w:styleId="CharChar4">
    <w:name w:val="Char Char4"/>
    <w:rsid w:val="009E45FB"/>
    <w:rPr>
      <w:sz w:val="24"/>
      <w:lang w:val="en-GB" w:eastAsia="en-US" w:bidi="ar-SA"/>
    </w:rPr>
  </w:style>
  <w:style w:type="paragraph" w:customStyle="1" w:styleId="FreeFormAA">
    <w:name w:val="Free Form A A"/>
    <w:rsid w:val="009E45FB"/>
    <w:pPr>
      <w:spacing w:after="0" w:line="240" w:lineRule="auto"/>
    </w:pPr>
    <w:rPr>
      <w:rFonts w:ascii="Lucida Grande" w:eastAsia="ヒラギノ角ゴ Pro W3" w:hAnsi="Lucida Grande" w:cs="Times New Roman"/>
      <w:color w:val="000000"/>
      <w:sz w:val="20"/>
      <w:szCs w:val="20"/>
    </w:rPr>
  </w:style>
  <w:style w:type="character" w:styleId="LineNumber">
    <w:name w:val="line number"/>
    <w:basedOn w:val="DefaultParagraphFont"/>
    <w:rsid w:val="009E45FB"/>
  </w:style>
  <w:style w:type="paragraph" w:styleId="CommentSubject">
    <w:name w:val="annotation subject"/>
    <w:basedOn w:val="CommentText"/>
    <w:next w:val="CommentText"/>
    <w:link w:val="CommentSubjectChar"/>
    <w:rsid w:val="009E45F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b/>
      <w:bCs/>
      <w:bdr w:val="none" w:sz="0" w:space="0" w:color="auto"/>
      <w:lang w:val="nl-NL" w:eastAsia="nl-NL"/>
    </w:rPr>
  </w:style>
  <w:style w:type="character" w:customStyle="1" w:styleId="CommentSubjectChar">
    <w:name w:val="Comment Subject Char"/>
    <w:basedOn w:val="CommentTextChar1"/>
    <w:link w:val="CommentSubject"/>
    <w:rsid w:val="009E45FB"/>
    <w:rPr>
      <w:rFonts w:ascii="Trebuchet MS" w:eastAsia="Times New Roman" w:hAnsi="Trebuchet MS" w:cs="Times New Roman"/>
      <w:b/>
      <w:bCs/>
      <w:sz w:val="20"/>
      <w:szCs w:val="20"/>
      <w:bdr w:val="nil"/>
      <w:lang w:val="nl-NL" w:eastAsia="nl-NL"/>
    </w:rPr>
  </w:style>
  <w:style w:type="character" w:styleId="Emphasis">
    <w:name w:val="Emphasis"/>
    <w:uiPriority w:val="20"/>
    <w:qFormat/>
    <w:rsid w:val="009E45FB"/>
    <w:rPr>
      <w:i/>
      <w:iCs/>
    </w:rPr>
  </w:style>
  <w:style w:type="paragraph" w:customStyle="1" w:styleId="msolistparagraph0">
    <w:name w:val="msolistparagraph"/>
    <w:basedOn w:val="Normal"/>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sz w:val="22"/>
      <w:szCs w:val="22"/>
      <w:bdr w:val="none" w:sz="0" w:space="0" w:color="auto"/>
      <w:lang w:val="en-GB" w:eastAsia="en-GB"/>
    </w:rPr>
  </w:style>
  <w:style w:type="paragraph" w:styleId="PlainText">
    <w:name w:val="Plain Text"/>
    <w:basedOn w:val="Normal"/>
    <w:link w:val="PlainTextChar"/>
    <w:rsid w:val="009E45F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n-GB" w:eastAsia="en-GB"/>
    </w:rPr>
  </w:style>
  <w:style w:type="character" w:customStyle="1" w:styleId="PlainTextChar">
    <w:name w:val="Plain Text Char"/>
    <w:basedOn w:val="DefaultParagraphFont"/>
    <w:link w:val="PlainText"/>
    <w:rsid w:val="009E45FB"/>
    <w:rPr>
      <w:rFonts w:ascii="Courier New" w:eastAsia="Times New Roman" w:hAnsi="Courier New" w:cs="Courier New"/>
      <w:sz w:val="20"/>
      <w:szCs w:val="20"/>
      <w:lang w:val="en-GB" w:eastAsia="en-GB"/>
    </w:rPr>
  </w:style>
  <w:style w:type="paragraph" w:customStyle="1" w:styleId="Halftitle">
    <w:name w:val="§Half title"/>
    <w:basedOn w:val="Normal"/>
    <w:next w:val="Normal"/>
    <w:rsid w:val="009E45FB"/>
    <w:pPr>
      <w:pageBreakBefore/>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Times" w:eastAsia="Times New Roman" w:hAnsi="Times"/>
      <w:b/>
      <w:sz w:val="36"/>
      <w:bdr w:val="none" w:sz="0" w:space="0" w:color="auto"/>
      <w:lang w:val="en-GB"/>
    </w:rPr>
  </w:style>
  <w:style w:type="paragraph" w:customStyle="1" w:styleId="affiliation">
    <w:name w:val="§affiliation"/>
    <w:basedOn w:val="Normal"/>
    <w:rsid w:val="009E45FB"/>
    <w:pPr>
      <w:keepNext/>
      <w:pBdr>
        <w:top w:val="none" w:sz="0" w:space="0" w:color="auto"/>
        <w:left w:val="none" w:sz="0" w:space="0" w:color="auto"/>
        <w:bottom w:val="none" w:sz="0" w:space="0" w:color="auto"/>
        <w:right w:val="none" w:sz="0" w:space="0" w:color="auto"/>
        <w:between w:val="none" w:sz="0" w:space="0" w:color="auto"/>
        <w:bar w:val="none" w:sz="0" w:color="auto"/>
      </w:pBdr>
      <w:spacing w:before="600" w:after="420"/>
      <w:jc w:val="center"/>
      <w:outlineLvl w:val="1"/>
    </w:pPr>
    <w:rPr>
      <w:rFonts w:ascii="Times" w:eastAsia="Times New Roman" w:hAnsi="Times" w:cs="Arial"/>
      <w:b/>
      <w:bCs/>
      <w:iCs/>
      <w:szCs w:val="28"/>
      <w:bdr w:val="none" w:sz="0" w:space="0" w:color="auto"/>
      <w:lang w:val="en-GB"/>
    </w:rPr>
  </w:style>
  <w:style w:type="paragraph" w:customStyle="1" w:styleId="Paragraphedeliste">
    <w:name w:val="Paragraphe de liste"/>
    <w:basedOn w:val="Normal"/>
    <w:qFormat/>
    <w:rsid w:val="009E45F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bdr w:val="none" w:sz="0" w:space="0" w:color="auto"/>
      <w:lang w:val="fr-FR" w:eastAsia="fr-FR"/>
    </w:rPr>
  </w:style>
  <w:style w:type="paragraph" w:customStyle="1" w:styleId="msolistparagraphcxspfirst">
    <w:name w:val="msolistparagraphcxspfirst"/>
    <w:basedOn w:val="Normal"/>
    <w:rsid w:val="009E4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paragraph" w:customStyle="1" w:styleId="msolistparagraphcxspmiddle">
    <w:name w:val="msolistparagraphcxspmiddle"/>
    <w:basedOn w:val="Normal"/>
    <w:rsid w:val="009E4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character" w:customStyle="1" w:styleId="H23GChar">
    <w:name w:val="_ H_2/3_G Char"/>
    <w:link w:val="H23G"/>
    <w:rsid w:val="009E45FB"/>
    <w:rPr>
      <w:rFonts w:ascii="Times New Roman" w:eastAsia="Times New Roman" w:hAnsi="Times New Roman" w:cs="Times New Roman"/>
      <w:b/>
      <w:sz w:val="20"/>
      <w:szCs w:val="20"/>
      <w:lang w:val="en-GB"/>
    </w:rPr>
  </w:style>
  <w:style w:type="character" w:customStyle="1" w:styleId="SingleTxtGChar">
    <w:name w:val="_ Single Txt_G Char"/>
    <w:link w:val="SingleTxtG"/>
    <w:rsid w:val="009E45FB"/>
    <w:rPr>
      <w:rFonts w:ascii="Times New Roman" w:eastAsia="Times New Roman" w:hAnsi="Times New Roman" w:cs="Times New Roman"/>
      <w:sz w:val="20"/>
      <w:szCs w:val="20"/>
      <w:lang w:val="en-GB"/>
    </w:rPr>
  </w:style>
  <w:style w:type="character" w:customStyle="1" w:styleId="FootnoteTextChar3">
    <w:name w:val="Footnote Text Char3"/>
    <w:aliases w:val="5_G Char1,Footnote Text Char1 Char1,Footnote Text Char Char Char1,Footnote Text Char Char2,Footnote Text1 Char,Footnote Text Char1 Char Char Char1,Footnote Text Char Char Char Char Char1,Footnote Text Char1 Char Char1 Char Char Char1"/>
    <w:uiPriority w:val="99"/>
    <w:rsid w:val="009E45FB"/>
    <w:rPr>
      <w:sz w:val="18"/>
      <w:lang w:val="x-none"/>
    </w:rPr>
  </w:style>
  <w:style w:type="paragraph" w:customStyle="1" w:styleId="s1">
    <w:name w:val="s1"/>
    <w:basedOn w:val="Normal"/>
    <w:rsid w:val="009E4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Recommendations">
    <w:name w:val="Recommendations"/>
    <w:basedOn w:val="Normal"/>
    <w:rsid w:val="009E45FB"/>
    <w:pPr>
      <w:numPr>
        <w:numId w:val="1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apple-style-span">
    <w:name w:val="apple-style-span"/>
    <w:rsid w:val="009E45FB"/>
  </w:style>
  <w:style w:type="character" w:customStyle="1" w:styleId="apple-converted-space">
    <w:name w:val="apple-converted-space"/>
    <w:rsid w:val="009E45FB"/>
  </w:style>
  <w:style w:type="paragraph" w:customStyle="1" w:styleId="Notedebasdepage1">
    <w:name w:val="Note de bas de page1"/>
    <w:basedOn w:val="Normal"/>
    <w:uiPriority w:val="99"/>
    <w:rsid w:val="009E45F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kern w:val="2"/>
      <w:sz w:val="20"/>
      <w:szCs w:val="20"/>
      <w:bdr w:val="none" w:sz="0" w:space="0" w:color="auto"/>
      <w:lang w:val="fr-CH" w:eastAsia="ar-SA"/>
    </w:rPr>
  </w:style>
  <w:style w:type="character" w:customStyle="1" w:styleId="FootnoteCharacters">
    <w:name w:val="Footnote Characters"/>
    <w:rsid w:val="009E45FB"/>
    <w:rPr>
      <w:vertAlign w:val="superscript"/>
    </w:rPr>
  </w:style>
  <w:style w:type="character" w:customStyle="1" w:styleId="Appelnotedebasdep1">
    <w:name w:val="Appel note de bas de p.1"/>
    <w:rsid w:val="009E45FB"/>
    <w:rPr>
      <w:vertAlign w:val="superscript"/>
    </w:rPr>
  </w:style>
  <w:style w:type="character" w:customStyle="1" w:styleId="style9">
    <w:name w:val="style9"/>
    <w:rsid w:val="009E45FB"/>
  </w:style>
  <w:style w:type="character" w:customStyle="1" w:styleId="DocumentMapChar1">
    <w:name w:val="Document Map Char1"/>
    <w:basedOn w:val="DefaultParagraphFont"/>
    <w:rsid w:val="009E45FB"/>
    <w:rPr>
      <w:sz w:val="24"/>
      <w:szCs w:val="24"/>
      <w:lang w:val="en-GB"/>
    </w:rPr>
  </w:style>
  <w:style w:type="paragraph" w:customStyle="1" w:styleId="ListParagraph1">
    <w:name w:val="List Paragraph1"/>
    <w:basedOn w:val="Normal"/>
    <w:uiPriority w:val="34"/>
    <w:qFormat/>
    <w:rsid w:val="009E45FB"/>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TOCHeading1">
    <w:name w:val="TOC Heading1"/>
    <w:basedOn w:val="Heading1"/>
    <w:next w:val="Normal"/>
    <w:uiPriority w:val="39"/>
    <w:qFormat/>
    <w:rsid w:val="009E45FB"/>
    <w:pPr>
      <w:keepLines/>
      <w:spacing w:before="480" w:line="276" w:lineRule="auto"/>
      <w:jc w:val="left"/>
      <w:outlineLvl w:val="9"/>
    </w:pPr>
    <w:rPr>
      <w:rFonts w:ascii="Cambria" w:eastAsia="MS Gothic" w:hAnsi="Cambria"/>
      <w:bCs/>
      <w:caps w:val="0"/>
      <w:color w:val="365F91"/>
      <w:sz w:val="28"/>
      <w:szCs w:val="28"/>
      <w:lang w:val="en-US" w:eastAsia="ja-JP"/>
    </w:rPr>
  </w:style>
  <w:style w:type="paragraph" w:customStyle="1" w:styleId="MediumGrid1-Accent21">
    <w:name w:val="Medium Grid 1 - Accent 21"/>
    <w:basedOn w:val="Normal"/>
    <w:uiPriority w:val="34"/>
    <w:qFormat/>
    <w:rsid w:val="009E45FB"/>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MediumList2-Accent21">
    <w:name w:val="Medium List 2 - Accent 21"/>
    <w:hidden/>
    <w:uiPriority w:val="71"/>
    <w:rsid w:val="009E45FB"/>
    <w:pPr>
      <w:spacing w:after="0" w:line="240" w:lineRule="auto"/>
    </w:pPr>
    <w:rPr>
      <w:rFonts w:ascii="Times New Roman" w:eastAsia="Times New Roman" w:hAnsi="Times New Roman" w:cs="Times New Roman"/>
      <w:sz w:val="24"/>
      <w:szCs w:val="24"/>
    </w:rPr>
  </w:style>
  <w:style w:type="character" w:customStyle="1" w:styleId="longtext">
    <w:name w:val="long_text"/>
    <w:rsid w:val="009E45FB"/>
  </w:style>
  <w:style w:type="character" w:customStyle="1" w:styleId="shorttext">
    <w:name w:val="short_text"/>
    <w:rsid w:val="009E45FB"/>
  </w:style>
  <w:style w:type="character" w:customStyle="1" w:styleId="hps">
    <w:name w:val="hps"/>
    <w:rsid w:val="009E45FB"/>
  </w:style>
  <w:style w:type="character" w:customStyle="1" w:styleId="s6b621b36">
    <w:name w:val="s6b621b36"/>
    <w:rsid w:val="009E45FB"/>
  </w:style>
  <w:style w:type="paragraph" w:customStyle="1" w:styleId="ColorfulShading-Accent11">
    <w:name w:val="Colorful Shading - Accent 11"/>
    <w:hidden/>
    <w:uiPriority w:val="71"/>
    <w:semiHidden/>
    <w:rsid w:val="009E45FB"/>
    <w:pPr>
      <w:spacing w:after="0" w:line="240" w:lineRule="auto"/>
    </w:pPr>
    <w:rPr>
      <w:rFonts w:ascii="Times New Roman" w:eastAsia="Times New Roman" w:hAnsi="Times New Roman" w:cs="Times New Roman"/>
      <w:sz w:val="20"/>
      <w:szCs w:val="20"/>
      <w:lang w:val="en-GB"/>
    </w:rPr>
  </w:style>
  <w:style w:type="paragraph" w:customStyle="1" w:styleId="Tramecouleur-Accent11">
    <w:name w:val="Trame couleur - Accent 11"/>
    <w:hidden/>
    <w:uiPriority w:val="71"/>
    <w:semiHidden/>
    <w:rsid w:val="009E45FB"/>
    <w:pPr>
      <w:spacing w:after="0" w:line="240" w:lineRule="auto"/>
    </w:pPr>
    <w:rPr>
      <w:rFonts w:ascii="Times New Roman" w:eastAsia="Times New Roman" w:hAnsi="Times New Roman" w:cs="Times New Roman"/>
      <w:sz w:val="20"/>
      <w:szCs w:val="20"/>
      <w:lang w:val="en-GB"/>
    </w:rPr>
  </w:style>
  <w:style w:type="paragraph" w:customStyle="1" w:styleId="Rvision1">
    <w:name w:val="Révision1"/>
    <w:hidden/>
    <w:uiPriority w:val="99"/>
    <w:semiHidden/>
    <w:rsid w:val="009E45FB"/>
    <w:pPr>
      <w:spacing w:after="0" w:line="240" w:lineRule="auto"/>
    </w:pPr>
    <w:rPr>
      <w:rFonts w:ascii="Times New Roman" w:eastAsia="Times New Roman" w:hAnsi="Times New Roman" w:cs="Times New Roman"/>
      <w:sz w:val="20"/>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BVI fnr Car Car Car Car Char Char Char"/>
    <w:basedOn w:val="Normal"/>
    <w:link w:val="FootnoteReference"/>
    <w:uiPriority w:val="99"/>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sz w:val="22"/>
      <w:szCs w:val="22"/>
      <w:bdr w:val="none" w:sz="0" w:space="0" w:color="auto"/>
      <w:vertAlign w:val="superscript"/>
    </w:rPr>
  </w:style>
  <w:style w:type="paragraph" w:customStyle="1" w:styleId="COIS-P03-Quoted">
    <w:name w:val="COIS-P/03-Quoted"/>
    <w:basedOn w:val="Normal"/>
    <w:next w:val="Normal"/>
    <w:rsid w:val="009E45FB"/>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pPr>
    <w:rPr>
      <w:rFonts w:ascii="Arial" w:eastAsia="Times" w:hAnsi="Arial"/>
      <w:color w:val="000000"/>
      <w:sz w:val="22"/>
      <w:szCs w:val="20"/>
      <w:bdr w:val="none" w:sz="0" w:space="0" w:color="auto"/>
      <w:lang w:val="en-GB" w:eastAsia="en-GB"/>
    </w:rPr>
  </w:style>
  <w:style w:type="paragraph" w:customStyle="1" w:styleId="Listecouleur-Accent11">
    <w:name w:val="Liste couleur - Accent 11"/>
    <w:basedOn w:val="Normal"/>
    <w:uiPriority w:val="34"/>
    <w:qFormat/>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Cambria" w:eastAsia="MS Mincho" w:hAnsi="Cambria"/>
      <w:bdr w:val="none" w:sz="0" w:space="0" w:color="auto"/>
      <w:lang w:val="es-ES_tradnl" w:eastAsia="ja-JP"/>
    </w:rPr>
  </w:style>
  <w:style w:type="character" w:customStyle="1" w:styleId="SingleTxtGCar">
    <w:name w:val="_ Single Txt_G Car"/>
    <w:rsid w:val="009E45FB"/>
    <w:rPr>
      <w:lang w:val="x-none"/>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Malgun Gothic"/>
      <w:sz w:val="18"/>
      <w:szCs w:val="20"/>
      <w:bdr w:val="none" w:sz="0" w:space="0" w:color="auto"/>
      <w:vertAlign w:val="superscript"/>
    </w:rPr>
  </w:style>
  <w:style w:type="character" w:customStyle="1" w:styleId="Footnoteanchor">
    <w:name w:val="Footnote anchor"/>
    <w:rsid w:val="009E45FB"/>
    <w:rPr>
      <w:position w:val="10"/>
    </w:rPr>
  </w:style>
  <w:style w:type="paragraph" w:customStyle="1" w:styleId="ColorfulList-Accent11">
    <w:name w:val="Colorful List - Accent 11"/>
    <w:basedOn w:val="Default"/>
    <w:rsid w:val="009E45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pPr>
    <w:rPr>
      <w:rFonts w:ascii="Calibri" w:eastAsia="font278" w:hAnsi="SimSun" w:cs="Calibri"/>
      <w:color w:val="auto"/>
      <w:kern w:val="1"/>
      <w:bdr w:val="none" w:sz="0" w:space="0" w:color="auto"/>
      <w:lang w:eastAsia="zh-CN"/>
    </w:rPr>
  </w:style>
  <w:style w:type="numbering" w:customStyle="1" w:styleId="NoList1">
    <w:name w:val="No List1"/>
    <w:next w:val="NoList"/>
    <w:uiPriority w:val="99"/>
    <w:semiHidden/>
    <w:unhideWhenUsed/>
    <w:rsid w:val="009E45FB"/>
  </w:style>
  <w:style w:type="paragraph" w:customStyle="1" w:styleId="Listamulticolor-nfasis11">
    <w:name w:val="Lista multicolor - Énfasis 11"/>
    <w:basedOn w:val="Normal"/>
    <w:uiPriority w:val="34"/>
    <w:qFormat/>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paragraph" w:customStyle="1" w:styleId="ecxmsonormal">
    <w:name w:val="ecxmsonormal"/>
    <w:basedOn w:val="Normal"/>
    <w:rsid w:val="009E4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ecxmsolistparagraph">
    <w:name w:val="ecxmsolistparagraph"/>
    <w:basedOn w:val="Normal"/>
    <w:rsid w:val="009E4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footnotereference">
    <w:name w:val="ecxmsofootnotereference"/>
    <w:rsid w:val="009E45FB"/>
  </w:style>
  <w:style w:type="paragraph" w:customStyle="1" w:styleId="ecxfootnote">
    <w:name w:val="ecxfootnote"/>
    <w:basedOn w:val="Normal"/>
    <w:rsid w:val="009E4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footnotecharacters">
    <w:name w:val="ecxfootnotecharacters"/>
    <w:rsid w:val="009E45FB"/>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9E45F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Times New Roman"/>
      <w:sz w:val="18"/>
      <w:szCs w:val="20"/>
      <w:bdr w:val="none" w:sz="0" w:space="0" w:color="auto"/>
      <w:vertAlign w:val="superscript"/>
    </w:rPr>
  </w:style>
  <w:style w:type="character" w:customStyle="1" w:styleId="A0">
    <w:name w:val="A0"/>
    <w:uiPriority w:val="99"/>
    <w:rsid w:val="009E45FB"/>
    <w:rPr>
      <w:rFonts w:cs="RijksoverheidSerif"/>
      <w:color w:val="000000"/>
      <w:sz w:val="20"/>
      <w:szCs w:val="20"/>
    </w:rPr>
  </w:style>
  <w:style w:type="character" w:customStyle="1" w:styleId="BookTitle1">
    <w:name w:val="Book Title1"/>
    <w:qFormat/>
    <w:rsid w:val="009E45FB"/>
    <w:rPr>
      <w:b/>
      <w:bCs/>
      <w:smallCaps/>
      <w:spacing w:val="5"/>
    </w:rPr>
  </w:style>
  <w:style w:type="paragraph" w:customStyle="1" w:styleId="ecxmsocommenttext">
    <w:name w:val="ecxmsocommenttext"/>
    <w:basedOn w:val="Normal"/>
    <w:rsid w:val="009E45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commentreference">
    <w:name w:val="ecxmsocommentreference"/>
    <w:rsid w:val="009E45FB"/>
  </w:style>
  <w:style w:type="paragraph" w:customStyle="1" w:styleId="Rvision">
    <w:name w:val="Révision"/>
    <w:hidden/>
    <w:uiPriority w:val="99"/>
    <w:semiHidden/>
    <w:rsid w:val="009E45FB"/>
    <w:pPr>
      <w:spacing w:after="0" w:line="240" w:lineRule="auto"/>
    </w:pPr>
    <w:rPr>
      <w:rFonts w:ascii="Times New Roman" w:eastAsia="Times New Roman" w:hAnsi="Times New Roman" w:cs="Times New Roman"/>
      <w:sz w:val="20"/>
      <w:szCs w:val="20"/>
      <w:lang w:val="en-GB"/>
    </w:rPr>
  </w:style>
  <w:style w:type="character" w:customStyle="1" w:styleId="para14">
    <w:name w:val="para14"/>
    <w:uiPriority w:val="99"/>
    <w:rsid w:val="009E45FB"/>
    <w:rPr>
      <w:rFonts w:ascii="Times New Roman" w:hAnsi="Times New Roman" w:cs="Times New Roman" w:hint="default"/>
      <w:sz w:val="24"/>
    </w:rPr>
  </w:style>
  <w:style w:type="numbering" w:customStyle="1" w:styleId="List0">
    <w:name w:val="List 0"/>
    <w:basedOn w:val="ImportedStyle1"/>
    <w:rsid w:val="009E45FB"/>
    <w:pPr>
      <w:numPr>
        <w:numId w:val="15"/>
      </w:numPr>
    </w:pPr>
  </w:style>
  <w:style w:type="numbering" w:customStyle="1" w:styleId="List1">
    <w:name w:val="List 1"/>
    <w:basedOn w:val="ImportedStyle1"/>
    <w:rsid w:val="009E45FB"/>
    <w:pPr>
      <w:numPr>
        <w:numId w:val="16"/>
      </w:numPr>
    </w:pPr>
  </w:style>
  <w:style w:type="paragraph" w:customStyle="1" w:styleId="TableParagraph">
    <w:name w:val="Table Paragraph"/>
    <w:basedOn w:val="Normal"/>
    <w:uiPriority w:val="1"/>
    <w:qFormat/>
    <w:rsid w:val="009E45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NoSpacingChar">
    <w:name w:val="No Spacing Char"/>
    <w:basedOn w:val="DefaultParagraphFont"/>
    <w:link w:val="NoSpacing"/>
    <w:uiPriority w:val="1"/>
    <w:rsid w:val="00C72D24"/>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CRC%2fC%2fGC%2f12&amp;Lang=en" TargetMode="External"/><Relationship Id="rId1" Type="http://schemas.openxmlformats.org/officeDocument/2006/relationships/hyperlink" Target="http://www.unhchr.ch/html/menu2/6/crc/doc/day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612BDB95BB488DB309447D745997C6"/>
        <w:category>
          <w:name w:val="General"/>
          <w:gallery w:val="placeholder"/>
        </w:category>
        <w:types>
          <w:type w:val="bbPlcHdr"/>
        </w:types>
        <w:behaviors>
          <w:behavior w:val="content"/>
        </w:behaviors>
        <w:guid w:val="{4FB9DEB3-888B-43EA-99CC-06B504B1022C}"/>
      </w:docPartPr>
      <w:docPartBody>
        <w:p w:rsidR="00E974DA" w:rsidRDefault="00E974DA" w:rsidP="00E974DA">
          <w:pPr>
            <w:pStyle w:val="E8612BDB95BB488DB309447D745997C6"/>
          </w:pPr>
          <w:r>
            <w:t>[Type the document title]</w:t>
          </w:r>
        </w:p>
      </w:docPartBody>
    </w:docPart>
    <w:docPart>
      <w:docPartPr>
        <w:name w:val="F5DA8853437D4133AAECB21AC615D410"/>
        <w:category>
          <w:name w:val="General"/>
          <w:gallery w:val="placeholder"/>
        </w:category>
        <w:types>
          <w:type w:val="bbPlcHdr"/>
        </w:types>
        <w:behaviors>
          <w:behavior w:val="content"/>
        </w:behaviors>
        <w:guid w:val="{45AB7866-EA72-42DA-9D89-999BC8C3B9E4}"/>
      </w:docPartPr>
      <w:docPartBody>
        <w:p w:rsidR="00E974DA" w:rsidRDefault="00E974DA" w:rsidP="00E974DA">
          <w:pPr>
            <w:pStyle w:val="F5DA8853437D4133AAECB21AC615D41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altName w:val="Times New Roman"/>
    <w:panose1 w:val="00000000000000000000"/>
    <w:charset w:val="00"/>
    <w:family w:val="auto"/>
    <w:notTrueType/>
    <w:pitch w:val="variable"/>
    <w:sig w:usb0="00000003" w:usb1="00000000" w:usb2="00000000" w:usb3="00000000" w:csb0="00000001" w:csb1="00000000"/>
  </w:font>
  <w:font w:name="RijksoverheidSerif">
    <w:altName w:val="Arial"/>
    <w:charset w:val="00"/>
    <w:family w:val="roman"/>
    <w:pitch w:val="default"/>
    <w:sig w:usb0="00000003" w:usb1="00000000" w:usb2="00000000" w:usb3="00000000" w:csb0="00000001" w:csb1="00000000"/>
  </w:font>
  <w:font w:name="IRANSharp">
    <w:panose1 w:val="020B0606030804020204"/>
    <w:charset w:val="00"/>
    <w:family w:val="swiss"/>
    <w:pitch w:val="variable"/>
    <w:sig w:usb0="8000202F" w:usb1="8000200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DA"/>
    <w:rsid w:val="00E97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612BDB95BB488DB309447D745997C6">
    <w:name w:val="E8612BDB95BB488DB309447D745997C6"/>
    <w:rsid w:val="00E974DA"/>
  </w:style>
  <w:style w:type="paragraph" w:customStyle="1" w:styleId="F5DA8853437D4133AAECB21AC615D410">
    <w:name w:val="F5DA8853437D4133AAECB21AC615D410"/>
    <w:rsid w:val="00E97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شماره 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F84A9D-2B22-4251-A45F-9C15AD9B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9334</Words>
  <Characters>53207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کنوانسیون حقوق کودک</vt:lpstr>
    </vt:vector>
  </TitlesOfParts>
  <Company/>
  <LinksUpToDate>false</LinksUpToDate>
  <CharactersWithSpaces>62417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کودک</dc:title>
  <dc:subject/>
  <dc:creator>PC</dc:creator>
  <cp:keywords/>
  <dc:description/>
  <cp:lastModifiedBy>PC</cp:lastModifiedBy>
  <cp:revision>6</cp:revision>
  <dcterms:created xsi:type="dcterms:W3CDTF">2020-07-07T15:26:00Z</dcterms:created>
  <dcterms:modified xsi:type="dcterms:W3CDTF">2020-07-10T17:10:00Z</dcterms:modified>
</cp:coreProperties>
</file>